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502D" w:rsidRPr="003D12A3" w:rsidRDefault="003A502D" w:rsidP="003A502D">
      <w:pPr>
        <w:jc w:val="right"/>
        <w:rPr>
          <w:rFonts w:ascii="Times New Roman" w:hAnsi="Times New Roman" w:cs="Times New Roman"/>
          <w:b/>
          <w:sz w:val="24"/>
          <w:szCs w:val="24"/>
        </w:rPr>
      </w:pPr>
      <w:r w:rsidRPr="003D12A3">
        <w:rPr>
          <w:rFonts w:ascii="Times New Roman" w:hAnsi="Times New Roman" w:cs="Times New Roman"/>
          <w:b/>
          <w:sz w:val="24"/>
          <w:szCs w:val="24"/>
        </w:rPr>
        <w:t>Ф 7.03-03</w:t>
      </w:r>
    </w:p>
    <w:p w:rsidR="003A502D" w:rsidRPr="00A3150E" w:rsidRDefault="003D12A3" w:rsidP="003A502D">
      <w:pPr>
        <w:jc w:val="center"/>
        <w:rPr>
          <w:b/>
        </w:rPr>
      </w:pPr>
      <w:r>
        <w:rPr>
          <w:b/>
          <w:noProof/>
        </w:rPr>
        <w:drawing>
          <wp:anchor distT="0" distB="0" distL="114300" distR="114300" simplePos="0" relativeHeight="251663360" behindDoc="0" locked="0" layoutInCell="1" allowOverlap="1">
            <wp:simplePos x="0" y="0"/>
            <wp:positionH relativeFrom="column">
              <wp:posOffset>1120775</wp:posOffset>
            </wp:positionH>
            <wp:positionV relativeFrom="paragraph">
              <wp:posOffset>227330</wp:posOffset>
            </wp:positionV>
            <wp:extent cx="3442970" cy="1482725"/>
            <wp:effectExtent l="19050" t="0" r="5080" b="0"/>
            <wp:wrapSquare wrapText="right"/>
            <wp:docPr id="5"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7"/>
                    <a:srcRect/>
                    <a:stretch>
                      <a:fillRect/>
                    </a:stretch>
                  </pic:blipFill>
                  <pic:spPr bwMode="auto">
                    <a:xfrm>
                      <a:off x="0" y="0"/>
                      <a:ext cx="3442970" cy="1482725"/>
                    </a:xfrm>
                    <a:prstGeom prst="rect">
                      <a:avLst/>
                    </a:prstGeom>
                    <a:noFill/>
                    <a:ln w="9525">
                      <a:noFill/>
                      <a:miter lim="800000"/>
                      <a:headEnd/>
                      <a:tailEnd/>
                    </a:ln>
                  </pic:spPr>
                </pic:pic>
              </a:graphicData>
            </a:graphic>
          </wp:anchor>
        </w:drawing>
      </w:r>
    </w:p>
    <w:p w:rsidR="003A502D" w:rsidRPr="00A3150E" w:rsidRDefault="003A502D" w:rsidP="003A502D">
      <w:pPr>
        <w:jc w:val="center"/>
        <w:rPr>
          <w:b/>
        </w:rPr>
      </w:pPr>
    </w:p>
    <w:p w:rsidR="003A502D" w:rsidRPr="00A3150E" w:rsidRDefault="003A502D" w:rsidP="003A502D">
      <w:pPr>
        <w:jc w:val="center"/>
        <w:rPr>
          <w:b/>
        </w:rPr>
      </w:pPr>
    </w:p>
    <w:p w:rsidR="003A502D" w:rsidRPr="00A3150E" w:rsidRDefault="003A502D" w:rsidP="003A502D">
      <w:pPr>
        <w:jc w:val="center"/>
        <w:rPr>
          <w:b/>
        </w:rPr>
      </w:pPr>
    </w:p>
    <w:p w:rsidR="003A502D" w:rsidRPr="00A3150E" w:rsidRDefault="003A502D" w:rsidP="003A502D">
      <w:pPr>
        <w:jc w:val="center"/>
        <w:rPr>
          <w:b/>
        </w:rPr>
      </w:pPr>
    </w:p>
    <w:p w:rsidR="003A502D" w:rsidRPr="00E174E9" w:rsidRDefault="003A502D" w:rsidP="003A502D">
      <w:pPr>
        <w:rPr>
          <w:b/>
          <w:lang w:val="kk-KZ"/>
        </w:rPr>
      </w:pPr>
    </w:p>
    <w:p w:rsidR="003A502D" w:rsidRPr="003D12A3" w:rsidRDefault="003A502D" w:rsidP="003A502D">
      <w:pPr>
        <w:pStyle w:val="21"/>
        <w:rPr>
          <w:rFonts w:ascii="Times New Roman" w:hAnsi="Times New Roman"/>
          <w:noProof/>
          <w:sz w:val="40"/>
          <w:szCs w:val="40"/>
          <w:lang w:val="kk-KZ"/>
        </w:rPr>
      </w:pPr>
      <w:r w:rsidRPr="003D12A3">
        <w:rPr>
          <w:rFonts w:ascii="Times New Roman" w:hAnsi="Times New Roman"/>
          <w:noProof/>
          <w:sz w:val="40"/>
          <w:szCs w:val="40"/>
          <w:lang w:val="kk-KZ"/>
        </w:rPr>
        <w:t>«</w:t>
      </w:r>
      <w:r w:rsidRPr="003D12A3">
        <w:rPr>
          <w:sz w:val="40"/>
          <w:szCs w:val="40"/>
          <w:lang w:val="kk-KZ"/>
        </w:rPr>
        <w:t>Жануарлар метаболизмінің биохимиясы</w:t>
      </w:r>
      <w:r w:rsidRPr="003D12A3">
        <w:rPr>
          <w:rFonts w:ascii="Times New Roman" w:hAnsi="Times New Roman"/>
          <w:noProof/>
          <w:sz w:val="40"/>
          <w:szCs w:val="40"/>
          <w:lang w:val="kk-KZ"/>
        </w:rPr>
        <w:t>»</w:t>
      </w:r>
    </w:p>
    <w:p w:rsidR="003A502D" w:rsidRPr="003D12A3" w:rsidRDefault="003A502D" w:rsidP="003A502D">
      <w:pPr>
        <w:pStyle w:val="21"/>
        <w:rPr>
          <w:rFonts w:ascii="Times New Roman" w:hAnsi="Times New Roman"/>
          <w:noProof/>
          <w:sz w:val="40"/>
          <w:szCs w:val="40"/>
          <w:lang w:val="kk-KZ"/>
        </w:rPr>
      </w:pPr>
      <w:r w:rsidRPr="003D12A3">
        <w:rPr>
          <w:rFonts w:ascii="Times New Roman" w:hAnsi="Times New Roman"/>
          <w:noProof/>
          <w:sz w:val="40"/>
          <w:szCs w:val="40"/>
          <w:lang w:val="kk-KZ"/>
        </w:rPr>
        <w:t xml:space="preserve"> пәнінен</w:t>
      </w:r>
    </w:p>
    <w:p w:rsidR="003A502D" w:rsidRPr="003D12A3" w:rsidRDefault="003A502D" w:rsidP="003A502D">
      <w:pPr>
        <w:pStyle w:val="a3"/>
        <w:jc w:val="center"/>
        <w:rPr>
          <w:rFonts w:ascii="Times New Roman" w:hAnsi="Times New Roman"/>
          <w:b/>
          <w:noProof/>
          <w:sz w:val="40"/>
          <w:szCs w:val="40"/>
          <w:lang w:val="kk-KZ"/>
        </w:rPr>
      </w:pPr>
    </w:p>
    <w:p w:rsidR="003A502D" w:rsidRDefault="003A502D" w:rsidP="003A502D">
      <w:pPr>
        <w:pStyle w:val="a3"/>
        <w:jc w:val="center"/>
        <w:rPr>
          <w:rFonts w:ascii="Times New Roman" w:hAnsi="Times New Roman"/>
          <w:b/>
          <w:noProof/>
          <w:szCs w:val="28"/>
          <w:lang w:val="kk-KZ"/>
        </w:rPr>
      </w:pPr>
      <w:r w:rsidRPr="00E368F1">
        <w:rPr>
          <w:rFonts w:ascii="Times New Roman" w:hAnsi="Times New Roman"/>
          <w:b/>
          <w:noProof/>
          <w:szCs w:val="28"/>
          <w:lang w:val="kk-KZ"/>
        </w:rPr>
        <w:t>ДӘРІСТЕР ЖИНАҒЫ</w:t>
      </w:r>
    </w:p>
    <w:p w:rsidR="003A502D" w:rsidRPr="00E368F1" w:rsidRDefault="003A502D" w:rsidP="003A502D">
      <w:pPr>
        <w:pStyle w:val="3"/>
        <w:numPr>
          <w:ilvl w:val="0"/>
          <w:numId w:val="0"/>
        </w:numPr>
        <w:jc w:val="both"/>
        <w:rPr>
          <w:b w:val="0"/>
          <w:noProof/>
          <w:szCs w:val="24"/>
          <w:lang w:val="kk-KZ"/>
        </w:rPr>
      </w:pPr>
    </w:p>
    <w:p w:rsidR="003A502D" w:rsidRPr="00E174E9" w:rsidRDefault="003A502D" w:rsidP="003A502D">
      <w:pPr>
        <w:jc w:val="center"/>
        <w:rPr>
          <w:b/>
        </w:rPr>
      </w:pPr>
      <w:r>
        <w:rPr>
          <w:noProof/>
          <w:color w:val="000000"/>
        </w:rPr>
        <w:drawing>
          <wp:inline distT="0" distB="0" distL="0" distR="0">
            <wp:extent cx="5656580" cy="4327525"/>
            <wp:effectExtent l="19050" t="0" r="1270"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л"/>
                    <pic:cNvPicPr>
                      <a:picLocks noChangeAspect="1" noChangeArrowheads="1"/>
                    </pic:cNvPicPr>
                  </pic:nvPicPr>
                  <pic:blipFill>
                    <a:blip r:embed="rId8"/>
                    <a:srcRect/>
                    <a:stretch>
                      <a:fillRect/>
                    </a:stretch>
                  </pic:blipFill>
                  <pic:spPr bwMode="auto">
                    <a:xfrm>
                      <a:off x="0" y="0"/>
                      <a:ext cx="5656580" cy="4327525"/>
                    </a:xfrm>
                    <a:prstGeom prst="rect">
                      <a:avLst/>
                    </a:prstGeom>
                    <a:noFill/>
                    <a:ln w="9525">
                      <a:noFill/>
                      <a:miter lim="800000"/>
                      <a:headEnd/>
                      <a:tailEnd/>
                    </a:ln>
                  </pic:spPr>
                </pic:pic>
              </a:graphicData>
            </a:graphic>
          </wp:inline>
        </w:drawing>
      </w:r>
    </w:p>
    <w:p w:rsidR="003A502D" w:rsidRDefault="003A502D" w:rsidP="003A502D">
      <w:pPr>
        <w:jc w:val="center"/>
        <w:rPr>
          <w:b/>
          <w:lang w:val="en-US"/>
        </w:rPr>
      </w:pPr>
    </w:p>
    <w:p w:rsidR="003A502D" w:rsidRPr="003D12A3" w:rsidRDefault="003D12A3" w:rsidP="003A502D">
      <w:pPr>
        <w:jc w:val="center"/>
        <w:rPr>
          <w:rFonts w:ascii="Times New Roman" w:hAnsi="Times New Roman" w:cs="Times New Roman"/>
          <w:b/>
          <w:sz w:val="28"/>
          <w:szCs w:val="28"/>
          <w:lang w:val="kk-KZ"/>
        </w:rPr>
      </w:pPr>
      <w:r>
        <w:rPr>
          <w:rFonts w:ascii="Times New Roman" w:hAnsi="Times New Roman" w:cs="Times New Roman"/>
          <w:b/>
          <w:sz w:val="28"/>
          <w:szCs w:val="28"/>
          <w:lang w:val="kk-KZ"/>
        </w:rPr>
        <w:t>ШЫМКЕНТ – 2020</w:t>
      </w:r>
    </w:p>
    <w:p w:rsidR="003A502D" w:rsidRDefault="003A502D" w:rsidP="003A502D">
      <w:pPr>
        <w:pStyle w:val="a3"/>
        <w:ind w:left="142"/>
        <w:jc w:val="center"/>
        <w:rPr>
          <w:rFonts w:ascii="Times New Roman" w:hAnsi="Times New Roman"/>
          <w:b/>
          <w:sz w:val="24"/>
          <w:szCs w:val="24"/>
          <w:lang w:val="kk-KZ"/>
        </w:rPr>
      </w:pPr>
    </w:p>
    <w:p w:rsidR="003A502D" w:rsidRDefault="003A502D" w:rsidP="003A502D">
      <w:pPr>
        <w:pStyle w:val="a3"/>
        <w:ind w:left="142"/>
        <w:jc w:val="center"/>
        <w:rPr>
          <w:rFonts w:ascii="Times New Roman" w:hAnsi="Times New Roman"/>
          <w:b/>
          <w:sz w:val="24"/>
          <w:szCs w:val="24"/>
          <w:lang w:val="kk-KZ"/>
        </w:rPr>
      </w:pPr>
    </w:p>
    <w:p w:rsidR="003A502D" w:rsidRDefault="003A502D" w:rsidP="003A502D">
      <w:pPr>
        <w:pStyle w:val="a3"/>
        <w:ind w:left="142"/>
        <w:jc w:val="center"/>
        <w:rPr>
          <w:rFonts w:ascii="Times New Roman" w:hAnsi="Times New Roman"/>
          <w:b/>
          <w:sz w:val="24"/>
          <w:szCs w:val="24"/>
          <w:lang w:val="kk-KZ"/>
        </w:rPr>
      </w:pPr>
    </w:p>
    <w:p w:rsidR="003A502D" w:rsidRDefault="003A502D" w:rsidP="003A502D">
      <w:pPr>
        <w:pStyle w:val="a3"/>
        <w:ind w:left="142"/>
        <w:jc w:val="center"/>
        <w:rPr>
          <w:rFonts w:ascii="Times New Roman" w:hAnsi="Times New Roman"/>
          <w:b/>
          <w:sz w:val="24"/>
          <w:szCs w:val="24"/>
          <w:lang w:val="kk-KZ"/>
        </w:rPr>
      </w:pPr>
    </w:p>
    <w:p w:rsidR="003A502D" w:rsidRDefault="003A502D" w:rsidP="003A502D">
      <w:pPr>
        <w:pStyle w:val="a3"/>
        <w:ind w:left="142"/>
        <w:jc w:val="center"/>
        <w:rPr>
          <w:rFonts w:ascii="Times New Roman" w:hAnsi="Times New Roman"/>
          <w:b/>
          <w:sz w:val="24"/>
          <w:szCs w:val="24"/>
          <w:lang w:val="kk-KZ"/>
        </w:rPr>
      </w:pPr>
    </w:p>
    <w:p w:rsidR="003A502D" w:rsidRDefault="003A502D" w:rsidP="003A502D">
      <w:pPr>
        <w:pStyle w:val="a3"/>
        <w:ind w:left="142"/>
        <w:jc w:val="center"/>
        <w:rPr>
          <w:rFonts w:ascii="Times New Roman" w:hAnsi="Times New Roman"/>
          <w:b/>
          <w:sz w:val="24"/>
          <w:szCs w:val="24"/>
          <w:lang w:val="kk-KZ"/>
        </w:rPr>
      </w:pPr>
    </w:p>
    <w:p w:rsidR="003A502D" w:rsidRDefault="003A502D" w:rsidP="003A502D">
      <w:pPr>
        <w:pStyle w:val="a3"/>
        <w:ind w:left="142"/>
        <w:jc w:val="center"/>
        <w:rPr>
          <w:rFonts w:ascii="Times New Roman" w:hAnsi="Times New Roman"/>
          <w:b/>
          <w:sz w:val="24"/>
          <w:szCs w:val="24"/>
          <w:lang w:val="kk-KZ"/>
        </w:rPr>
      </w:pPr>
    </w:p>
    <w:p w:rsidR="003A502D" w:rsidRDefault="003A502D" w:rsidP="003A502D">
      <w:pPr>
        <w:pStyle w:val="a3"/>
        <w:ind w:left="142"/>
        <w:jc w:val="center"/>
        <w:rPr>
          <w:rFonts w:ascii="Times New Roman" w:hAnsi="Times New Roman"/>
          <w:b/>
          <w:sz w:val="24"/>
          <w:szCs w:val="24"/>
          <w:lang w:val="kk-KZ"/>
        </w:rPr>
      </w:pPr>
    </w:p>
    <w:p w:rsidR="003A502D" w:rsidRDefault="003A502D" w:rsidP="003A502D">
      <w:pPr>
        <w:pStyle w:val="a3"/>
        <w:ind w:left="142"/>
        <w:jc w:val="center"/>
        <w:rPr>
          <w:rFonts w:ascii="Times New Roman" w:hAnsi="Times New Roman"/>
          <w:b/>
          <w:sz w:val="24"/>
          <w:szCs w:val="24"/>
          <w:lang w:val="kk-KZ"/>
        </w:rPr>
      </w:pPr>
    </w:p>
    <w:p w:rsidR="003A502D" w:rsidRDefault="003A502D" w:rsidP="003A502D">
      <w:pPr>
        <w:pStyle w:val="a3"/>
        <w:ind w:left="142"/>
        <w:jc w:val="center"/>
        <w:rPr>
          <w:rFonts w:ascii="Times New Roman" w:hAnsi="Times New Roman"/>
          <w:b/>
          <w:sz w:val="24"/>
          <w:szCs w:val="24"/>
          <w:lang w:val="kk-KZ"/>
        </w:rPr>
      </w:pPr>
    </w:p>
    <w:p w:rsidR="003A502D" w:rsidRDefault="003A502D" w:rsidP="003A502D">
      <w:pPr>
        <w:pStyle w:val="a3"/>
        <w:ind w:left="142"/>
        <w:jc w:val="center"/>
        <w:rPr>
          <w:rFonts w:ascii="Times New Roman" w:hAnsi="Times New Roman"/>
          <w:b/>
          <w:sz w:val="24"/>
          <w:szCs w:val="24"/>
          <w:lang w:val="kk-KZ"/>
        </w:rPr>
      </w:pPr>
    </w:p>
    <w:p w:rsidR="003A502D" w:rsidRDefault="003A502D" w:rsidP="003A502D">
      <w:pPr>
        <w:pStyle w:val="a3"/>
        <w:ind w:left="142"/>
        <w:jc w:val="center"/>
        <w:rPr>
          <w:rFonts w:ascii="Times New Roman" w:hAnsi="Times New Roman"/>
          <w:b/>
          <w:sz w:val="24"/>
          <w:szCs w:val="24"/>
          <w:lang w:val="kk-KZ"/>
        </w:rPr>
      </w:pPr>
    </w:p>
    <w:p w:rsidR="003A502D" w:rsidRDefault="003A502D" w:rsidP="003A502D">
      <w:pPr>
        <w:pStyle w:val="a3"/>
        <w:ind w:left="142"/>
        <w:jc w:val="center"/>
        <w:rPr>
          <w:rFonts w:ascii="Times New Roman" w:hAnsi="Times New Roman"/>
          <w:b/>
          <w:sz w:val="24"/>
          <w:szCs w:val="24"/>
          <w:lang w:val="kk-KZ"/>
        </w:rPr>
      </w:pPr>
    </w:p>
    <w:p w:rsidR="003A502D" w:rsidRDefault="003A502D" w:rsidP="003A502D">
      <w:pPr>
        <w:pStyle w:val="a3"/>
        <w:ind w:left="142"/>
        <w:jc w:val="center"/>
        <w:rPr>
          <w:rFonts w:ascii="Times New Roman" w:hAnsi="Times New Roman"/>
          <w:b/>
          <w:sz w:val="24"/>
          <w:szCs w:val="24"/>
          <w:lang w:val="kk-KZ"/>
        </w:rPr>
      </w:pPr>
    </w:p>
    <w:p w:rsidR="003A502D" w:rsidRDefault="003A502D" w:rsidP="003A502D">
      <w:pPr>
        <w:pStyle w:val="a3"/>
        <w:ind w:left="142"/>
        <w:jc w:val="center"/>
        <w:rPr>
          <w:rFonts w:ascii="Times New Roman" w:hAnsi="Times New Roman"/>
          <w:b/>
          <w:sz w:val="24"/>
          <w:szCs w:val="24"/>
          <w:lang w:val="kk-KZ"/>
        </w:rPr>
      </w:pPr>
    </w:p>
    <w:p w:rsidR="003A502D" w:rsidRDefault="003A502D" w:rsidP="003A502D">
      <w:pPr>
        <w:pStyle w:val="a3"/>
        <w:ind w:left="142"/>
        <w:jc w:val="center"/>
        <w:rPr>
          <w:rFonts w:ascii="Times New Roman" w:hAnsi="Times New Roman"/>
          <w:b/>
          <w:sz w:val="24"/>
          <w:szCs w:val="24"/>
          <w:lang w:val="kk-KZ"/>
        </w:rPr>
      </w:pPr>
    </w:p>
    <w:p w:rsidR="003A502D" w:rsidRDefault="003A502D" w:rsidP="003A502D">
      <w:pPr>
        <w:pStyle w:val="a3"/>
        <w:ind w:left="142"/>
        <w:jc w:val="center"/>
        <w:rPr>
          <w:rFonts w:ascii="Times New Roman" w:hAnsi="Times New Roman"/>
          <w:b/>
          <w:sz w:val="24"/>
          <w:szCs w:val="24"/>
          <w:lang w:val="kk-KZ"/>
        </w:rPr>
      </w:pPr>
    </w:p>
    <w:p w:rsidR="003A502D" w:rsidRDefault="003A502D" w:rsidP="003A502D">
      <w:pPr>
        <w:pStyle w:val="a3"/>
        <w:ind w:left="142"/>
        <w:jc w:val="center"/>
        <w:rPr>
          <w:rFonts w:ascii="Times New Roman" w:hAnsi="Times New Roman"/>
          <w:b/>
          <w:sz w:val="24"/>
          <w:szCs w:val="24"/>
          <w:lang w:val="kk-KZ"/>
        </w:rPr>
      </w:pPr>
    </w:p>
    <w:p w:rsidR="003A502D" w:rsidRDefault="003A502D" w:rsidP="003A502D">
      <w:pPr>
        <w:pStyle w:val="a3"/>
        <w:ind w:left="142"/>
        <w:jc w:val="center"/>
        <w:rPr>
          <w:rFonts w:ascii="Times New Roman" w:hAnsi="Times New Roman"/>
          <w:b/>
          <w:sz w:val="24"/>
          <w:szCs w:val="24"/>
          <w:lang w:val="kk-KZ"/>
        </w:rPr>
      </w:pPr>
    </w:p>
    <w:p w:rsidR="003A502D" w:rsidRDefault="003A502D" w:rsidP="003A502D">
      <w:pPr>
        <w:pStyle w:val="a3"/>
        <w:ind w:left="142"/>
        <w:jc w:val="center"/>
        <w:rPr>
          <w:rFonts w:ascii="Times New Roman" w:hAnsi="Times New Roman"/>
          <w:b/>
          <w:sz w:val="24"/>
          <w:szCs w:val="24"/>
          <w:lang w:val="kk-KZ"/>
        </w:rPr>
      </w:pPr>
    </w:p>
    <w:p w:rsidR="003A502D" w:rsidRDefault="003A502D" w:rsidP="003A502D">
      <w:pPr>
        <w:pStyle w:val="a3"/>
        <w:ind w:left="142"/>
        <w:jc w:val="center"/>
        <w:rPr>
          <w:rFonts w:ascii="Times New Roman" w:hAnsi="Times New Roman"/>
          <w:b/>
          <w:sz w:val="24"/>
          <w:szCs w:val="24"/>
          <w:lang w:val="kk-KZ"/>
        </w:rPr>
      </w:pPr>
    </w:p>
    <w:p w:rsidR="003A502D" w:rsidRDefault="003A502D" w:rsidP="003A502D">
      <w:pPr>
        <w:pStyle w:val="a3"/>
        <w:ind w:left="142"/>
        <w:jc w:val="center"/>
        <w:rPr>
          <w:rFonts w:ascii="Times New Roman" w:hAnsi="Times New Roman"/>
          <w:b/>
          <w:sz w:val="24"/>
          <w:szCs w:val="24"/>
          <w:lang w:val="kk-KZ"/>
        </w:rPr>
      </w:pPr>
    </w:p>
    <w:p w:rsidR="003A502D" w:rsidRDefault="003A502D" w:rsidP="003A502D">
      <w:pPr>
        <w:pStyle w:val="a3"/>
        <w:ind w:left="142"/>
        <w:jc w:val="center"/>
        <w:rPr>
          <w:rFonts w:ascii="Times New Roman" w:hAnsi="Times New Roman"/>
          <w:b/>
          <w:sz w:val="24"/>
          <w:szCs w:val="24"/>
          <w:lang w:val="kk-KZ"/>
        </w:rPr>
      </w:pPr>
    </w:p>
    <w:p w:rsidR="003A502D" w:rsidRDefault="003A502D" w:rsidP="003A502D">
      <w:pPr>
        <w:pStyle w:val="a3"/>
        <w:ind w:left="142"/>
        <w:jc w:val="center"/>
        <w:rPr>
          <w:rFonts w:ascii="Times New Roman" w:hAnsi="Times New Roman"/>
          <w:b/>
          <w:sz w:val="24"/>
          <w:szCs w:val="24"/>
          <w:lang w:val="kk-KZ"/>
        </w:rPr>
      </w:pPr>
    </w:p>
    <w:p w:rsidR="003A502D" w:rsidRDefault="003A502D" w:rsidP="003A502D">
      <w:pPr>
        <w:pStyle w:val="a3"/>
        <w:ind w:left="142"/>
        <w:jc w:val="center"/>
        <w:rPr>
          <w:rFonts w:ascii="Times New Roman" w:hAnsi="Times New Roman"/>
          <w:b/>
          <w:sz w:val="24"/>
          <w:szCs w:val="24"/>
          <w:lang w:val="kk-KZ"/>
        </w:rPr>
      </w:pPr>
    </w:p>
    <w:p w:rsidR="003A502D" w:rsidRDefault="003A502D" w:rsidP="003A502D">
      <w:pPr>
        <w:pStyle w:val="a3"/>
        <w:ind w:left="142"/>
        <w:jc w:val="center"/>
        <w:rPr>
          <w:rFonts w:ascii="Times New Roman" w:hAnsi="Times New Roman"/>
          <w:b/>
          <w:sz w:val="24"/>
          <w:szCs w:val="24"/>
          <w:lang w:val="kk-KZ"/>
        </w:rPr>
      </w:pPr>
    </w:p>
    <w:p w:rsidR="003A502D" w:rsidRDefault="003A502D" w:rsidP="003A502D">
      <w:pPr>
        <w:pStyle w:val="a3"/>
        <w:ind w:left="142"/>
        <w:jc w:val="center"/>
        <w:rPr>
          <w:rFonts w:ascii="Times New Roman" w:hAnsi="Times New Roman"/>
          <w:b/>
          <w:sz w:val="24"/>
          <w:szCs w:val="24"/>
          <w:lang w:val="kk-KZ"/>
        </w:rPr>
      </w:pPr>
    </w:p>
    <w:p w:rsidR="003A502D" w:rsidRDefault="003A502D" w:rsidP="003A502D">
      <w:pPr>
        <w:pStyle w:val="a3"/>
        <w:ind w:left="142"/>
        <w:jc w:val="center"/>
        <w:rPr>
          <w:rFonts w:ascii="Times New Roman" w:hAnsi="Times New Roman"/>
          <w:b/>
          <w:sz w:val="24"/>
          <w:szCs w:val="24"/>
          <w:lang w:val="kk-KZ"/>
        </w:rPr>
      </w:pPr>
    </w:p>
    <w:p w:rsidR="003A502D" w:rsidRDefault="003A502D" w:rsidP="003A502D">
      <w:pPr>
        <w:pStyle w:val="a3"/>
        <w:ind w:left="142"/>
        <w:jc w:val="center"/>
        <w:rPr>
          <w:rFonts w:ascii="Times New Roman" w:hAnsi="Times New Roman"/>
          <w:b/>
          <w:sz w:val="24"/>
          <w:szCs w:val="24"/>
          <w:lang w:val="kk-KZ"/>
        </w:rPr>
      </w:pPr>
    </w:p>
    <w:p w:rsidR="003A502D" w:rsidRDefault="003A502D" w:rsidP="003A502D">
      <w:pPr>
        <w:pStyle w:val="a3"/>
        <w:ind w:left="142"/>
        <w:jc w:val="center"/>
        <w:rPr>
          <w:rFonts w:ascii="Times New Roman" w:hAnsi="Times New Roman"/>
          <w:b/>
          <w:sz w:val="24"/>
          <w:szCs w:val="24"/>
          <w:lang w:val="kk-KZ"/>
        </w:rPr>
      </w:pPr>
    </w:p>
    <w:p w:rsidR="003A502D" w:rsidRDefault="003A502D" w:rsidP="003A502D">
      <w:pPr>
        <w:pStyle w:val="a3"/>
        <w:ind w:left="142"/>
        <w:jc w:val="center"/>
        <w:rPr>
          <w:rFonts w:ascii="Times New Roman" w:hAnsi="Times New Roman"/>
          <w:b/>
          <w:sz w:val="24"/>
          <w:szCs w:val="24"/>
          <w:lang w:val="kk-KZ"/>
        </w:rPr>
      </w:pPr>
    </w:p>
    <w:p w:rsidR="003A502D" w:rsidRDefault="003A502D" w:rsidP="003A502D">
      <w:pPr>
        <w:pStyle w:val="a3"/>
        <w:ind w:left="142"/>
        <w:jc w:val="center"/>
        <w:rPr>
          <w:rFonts w:ascii="Times New Roman" w:hAnsi="Times New Roman"/>
          <w:b/>
          <w:sz w:val="24"/>
          <w:szCs w:val="24"/>
          <w:lang w:val="kk-KZ"/>
        </w:rPr>
      </w:pPr>
    </w:p>
    <w:p w:rsidR="003A502D" w:rsidRDefault="003A502D" w:rsidP="003A502D">
      <w:pPr>
        <w:pStyle w:val="a3"/>
        <w:ind w:left="142"/>
        <w:jc w:val="center"/>
        <w:rPr>
          <w:rFonts w:ascii="Times New Roman" w:hAnsi="Times New Roman"/>
          <w:b/>
          <w:sz w:val="24"/>
          <w:szCs w:val="24"/>
          <w:lang w:val="kk-KZ"/>
        </w:rPr>
      </w:pPr>
    </w:p>
    <w:p w:rsidR="003A502D" w:rsidRDefault="003A502D" w:rsidP="003A502D">
      <w:pPr>
        <w:pStyle w:val="a3"/>
        <w:ind w:left="142"/>
        <w:jc w:val="center"/>
        <w:rPr>
          <w:rFonts w:ascii="Times New Roman" w:hAnsi="Times New Roman"/>
          <w:b/>
          <w:sz w:val="24"/>
          <w:szCs w:val="24"/>
          <w:lang w:val="kk-KZ"/>
        </w:rPr>
      </w:pPr>
    </w:p>
    <w:p w:rsidR="003A502D" w:rsidRDefault="003A502D" w:rsidP="003A502D">
      <w:pPr>
        <w:pStyle w:val="a3"/>
        <w:ind w:left="142"/>
        <w:jc w:val="center"/>
        <w:rPr>
          <w:rFonts w:ascii="Times New Roman" w:hAnsi="Times New Roman"/>
          <w:b/>
          <w:sz w:val="24"/>
          <w:szCs w:val="24"/>
          <w:lang w:val="kk-KZ"/>
        </w:rPr>
      </w:pPr>
    </w:p>
    <w:p w:rsidR="003A502D" w:rsidRDefault="003A502D" w:rsidP="003A502D">
      <w:pPr>
        <w:pStyle w:val="a3"/>
        <w:ind w:left="142"/>
        <w:jc w:val="center"/>
        <w:rPr>
          <w:rFonts w:ascii="Times New Roman" w:hAnsi="Times New Roman"/>
          <w:b/>
          <w:sz w:val="24"/>
          <w:szCs w:val="24"/>
          <w:lang w:val="kk-KZ"/>
        </w:rPr>
      </w:pPr>
    </w:p>
    <w:p w:rsidR="003A502D" w:rsidRDefault="003A502D" w:rsidP="003A502D">
      <w:pPr>
        <w:pStyle w:val="a3"/>
        <w:ind w:left="142"/>
        <w:jc w:val="center"/>
        <w:rPr>
          <w:rFonts w:ascii="Times New Roman" w:hAnsi="Times New Roman"/>
          <w:b/>
          <w:sz w:val="24"/>
          <w:szCs w:val="24"/>
          <w:lang w:val="kk-KZ"/>
        </w:rPr>
      </w:pPr>
    </w:p>
    <w:p w:rsidR="003A502D" w:rsidRPr="00835D0F" w:rsidRDefault="003A502D" w:rsidP="003A502D">
      <w:pPr>
        <w:pStyle w:val="a3"/>
        <w:ind w:left="142"/>
        <w:jc w:val="center"/>
        <w:rPr>
          <w:rFonts w:ascii="Times New Roman" w:hAnsi="Times New Roman"/>
          <w:b/>
          <w:sz w:val="24"/>
          <w:szCs w:val="24"/>
        </w:rPr>
      </w:pPr>
      <w:r w:rsidRPr="00835D0F">
        <w:rPr>
          <w:rFonts w:ascii="Times New Roman" w:hAnsi="Times New Roman"/>
          <w:b/>
          <w:sz w:val="24"/>
          <w:szCs w:val="24"/>
        </w:rPr>
        <w:lastRenderedPageBreak/>
        <w:t>ҚАЗАҚСТАН РЕСПУБЛИКАСЫ БІЛІМ ЖӘНЕ ҒЫЛЫМ МИНИСТРЛІГІ</w:t>
      </w:r>
    </w:p>
    <w:p w:rsidR="003A502D" w:rsidRPr="003A502D" w:rsidRDefault="003A502D" w:rsidP="003A502D">
      <w:pPr>
        <w:spacing w:after="0" w:line="240" w:lineRule="auto"/>
        <w:jc w:val="center"/>
        <w:rPr>
          <w:rFonts w:ascii="Times New Roman" w:hAnsi="Times New Roman" w:cs="Times New Roman"/>
          <w:b/>
          <w:sz w:val="24"/>
          <w:szCs w:val="24"/>
          <w:lang w:val="kk-KZ"/>
        </w:rPr>
      </w:pPr>
      <w:r w:rsidRPr="003A502D">
        <w:rPr>
          <w:rFonts w:ascii="Times New Roman" w:hAnsi="Times New Roman" w:cs="Times New Roman"/>
          <w:b/>
          <w:sz w:val="24"/>
          <w:szCs w:val="24"/>
          <w:lang w:val="kk-KZ"/>
        </w:rPr>
        <w:t>М.ӘУЕЗОВ   атындағы   ОҢТҮСТІК   ҚАЗАҚСТАН   МЕМЛЕКЕТТІК</w:t>
      </w:r>
    </w:p>
    <w:p w:rsidR="003A502D" w:rsidRPr="003A502D" w:rsidRDefault="003A502D" w:rsidP="003A502D">
      <w:pPr>
        <w:spacing w:after="0" w:line="240" w:lineRule="auto"/>
        <w:jc w:val="center"/>
        <w:rPr>
          <w:rFonts w:ascii="Times New Roman" w:hAnsi="Times New Roman" w:cs="Times New Roman"/>
          <w:b/>
          <w:sz w:val="24"/>
          <w:szCs w:val="24"/>
        </w:rPr>
      </w:pPr>
      <w:r w:rsidRPr="003A502D">
        <w:rPr>
          <w:rFonts w:ascii="Times New Roman" w:hAnsi="Times New Roman" w:cs="Times New Roman"/>
          <w:b/>
          <w:sz w:val="24"/>
          <w:szCs w:val="24"/>
        </w:rPr>
        <w:t>УНИВЕРСИТЕТІ</w:t>
      </w:r>
    </w:p>
    <w:p w:rsidR="003A502D" w:rsidRPr="003A502D" w:rsidRDefault="003A502D" w:rsidP="003A502D">
      <w:pPr>
        <w:jc w:val="center"/>
        <w:rPr>
          <w:rFonts w:ascii="Times New Roman" w:hAnsi="Times New Roman" w:cs="Times New Roman"/>
          <w:b/>
          <w:sz w:val="24"/>
          <w:szCs w:val="24"/>
        </w:rPr>
      </w:pPr>
    </w:p>
    <w:p w:rsidR="003A502D" w:rsidRPr="003A502D" w:rsidRDefault="003A502D" w:rsidP="003A502D">
      <w:pPr>
        <w:shd w:val="clear" w:color="auto" w:fill="FFFFFF"/>
        <w:spacing w:after="0" w:line="240" w:lineRule="auto"/>
        <w:jc w:val="center"/>
        <w:rPr>
          <w:rFonts w:ascii="Times New Roman" w:hAnsi="Times New Roman" w:cs="Times New Roman"/>
          <w:bCs/>
          <w:sz w:val="24"/>
          <w:szCs w:val="24"/>
          <w:lang w:val="kk-KZ"/>
        </w:rPr>
      </w:pPr>
      <w:r w:rsidRPr="003A502D">
        <w:rPr>
          <w:rFonts w:ascii="Times New Roman" w:hAnsi="Times New Roman" w:cs="Times New Roman"/>
          <w:sz w:val="24"/>
          <w:szCs w:val="24"/>
          <w:lang w:val="kk-KZ"/>
        </w:rPr>
        <w:t>«ТОҚЫМА ЖӘНЕ ТАМАҚ ИНЖЕНЕРИЯСЫ</w:t>
      </w:r>
      <w:r w:rsidRPr="003A502D">
        <w:rPr>
          <w:rFonts w:ascii="Times New Roman" w:hAnsi="Times New Roman" w:cs="Times New Roman"/>
          <w:bCs/>
          <w:sz w:val="24"/>
          <w:szCs w:val="24"/>
          <w:lang w:val="kk-KZ"/>
        </w:rPr>
        <w:t>» ЖОҒАРЫ МЕКТЕБІ</w:t>
      </w:r>
    </w:p>
    <w:p w:rsidR="003A502D" w:rsidRPr="003A502D" w:rsidRDefault="003A502D" w:rsidP="003A502D">
      <w:pPr>
        <w:shd w:val="clear" w:color="auto" w:fill="FFFFFF"/>
        <w:spacing w:after="0" w:line="240" w:lineRule="auto"/>
        <w:jc w:val="center"/>
        <w:rPr>
          <w:rFonts w:ascii="Times New Roman" w:hAnsi="Times New Roman" w:cs="Times New Roman"/>
          <w:bCs/>
          <w:sz w:val="24"/>
          <w:szCs w:val="24"/>
          <w:lang w:val="kk-KZ"/>
        </w:rPr>
      </w:pPr>
      <w:r w:rsidRPr="003A502D">
        <w:rPr>
          <w:rFonts w:ascii="Times New Roman" w:hAnsi="Times New Roman" w:cs="Times New Roman"/>
          <w:bCs/>
          <w:sz w:val="24"/>
          <w:szCs w:val="24"/>
          <w:lang w:val="kk-KZ"/>
        </w:rPr>
        <w:t>«</w:t>
      </w:r>
      <w:r w:rsidRPr="003A502D">
        <w:rPr>
          <w:rFonts w:ascii="Times New Roman" w:hAnsi="Times New Roman" w:cs="Times New Roman"/>
          <w:sz w:val="24"/>
          <w:szCs w:val="24"/>
          <w:lang w:val="kk-KZ"/>
        </w:rPr>
        <w:t>АЗЫҚ-ТҮЛІК ЖӘНЕ МАЛ ШАРУАШЫЛЫҒЫ ӨНІМДЕРІНІҢ ТЕХНОЛОГИЯСЫ</w:t>
      </w:r>
      <w:r w:rsidRPr="003A502D">
        <w:rPr>
          <w:rFonts w:ascii="Times New Roman" w:hAnsi="Times New Roman" w:cs="Times New Roman"/>
          <w:bCs/>
          <w:sz w:val="24"/>
          <w:szCs w:val="24"/>
          <w:lang w:val="kk-KZ"/>
        </w:rPr>
        <w:t>» КАФЕДРАСЫ</w:t>
      </w:r>
    </w:p>
    <w:p w:rsidR="003A502D" w:rsidRPr="00265183" w:rsidRDefault="003A502D" w:rsidP="003A502D">
      <w:pPr>
        <w:jc w:val="center"/>
        <w:rPr>
          <w:b/>
          <w:lang w:val="kk-KZ"/>
        </w:rPr>
      </w:pPr>
    </w:p>
    <w:p w:rsidR="003A502D" w:rsidRPr="00835D0F" w:rsidRDefault="003A502D" w:rsidP="003A502D">
      <w:pPr>
        <w:jc w:val="center"/>
        <w:rPr>
          <w:b/>
          <w:lang w:val="kk-KZ"/>
        </w:rPr>
      </w:pPr>
    </w:p>
    <w:p w:rsidR="003A502D" w:rsidRPr="003A502D" w:rsidRDefault="003A502D" w:rsidP="003A502D">
      <w:pPr>
        <w:jc w:val="center"/>
        <w:rPr>
          <w:rFonts w:ascii="Times New Roman" w:hAnsi="Times New Roman" w:cs="Times New Roman"/>
          <w:b/>
          <w:sz w:val="24"/>
          <w:szCs w:val="24"/>
          <w:lang w:val="kk-KZ"/>
        </w:rPr>
      </w:pPr>
      <w:r w:rsidRPr="003A502D">
        <w:rPr>
          <w:rFonts w:ascii="Times New Roman" w:hAnsi="Times New Roman" w:cs="Times New Roman"/>
          <w:b/>
          <w:sz w:val="24"/>
          <w:szCs w:val="24"/>
          <w:lang w:val="kk-KZ"/>
        </w:rPr>
        <w:t>Алимбеков С.С.</w:t>
      </w:r>
    </w:p>
    <w:p w:rsidR="003A502D" w:rsidRPr="003A502D" w:rsidRDefault="003A502D" w:rsidP="003A502D">
      <w:pPr>
        <w:jc w:val="center"/>
        <w:rPr>
          <w:rFonts w:ascii="Times New Roman" w:hAnsi="Times New Roman" w:cs="Times New Roman"/>
          <w:sz w:val="24"/>
          <w:szCs w:val="24"/>
          <w:lang w:val="kk-KZ"/>
        </w:rPr>
      </w:pPr>
    </w:p>
    <w:p w:rsidR="003A502D" w:rsidRPr="003A502D" w:rsidRDefault="003A502D" w:rsidP="003A502D">
      <w:pPr>
        <w:pStyle w:val="3"/>
        <w:numPr>
          <w:ilvl w:val="0"/>
          <w:numId w:val="0"/>
        </w:numPr>
        <w:jc w:val="both"/>
        <w:rPr>
          <w:rFonts w:cs="Times New Roman"/>
          <w:b w:val="0"/>
          <w:sz w:val="24"/>
          <w:szCs w:val="24"/>
          <w:lang w:val="kk-KZ"/>
        </w:rPr>
      </w:pPr>
    </w:p>
    <w:p w:rsidR="003A502D" w:rsidRPr="003A502D" w:rsidRDefault="003A502D" w:rsidP="003A502D">
      <w:pPr>
        <w:pStyle w:val="21"/>
        <w:rPr>
          <w:rFonts w:ascii="Times New Roman" w:hAnsi="Times New Roman"/>
          <w:noProof/>
          <w:sz w:val="24"/>
          <w:szCs w:val="24"/>
          <w:lang w:val="kk-KZ"/>
        </w:rPr>
      </w:pPr>
      <w:r w:rsidRPr="003A502D">
        <w:rPr>
          <w:rFonts w:ascii="Times New Roman" w:hAnsi="Times New Roman"/>
          <w:noProof/>
          <w:sz w:val="24"/>
          <w:szCs w:val="24"/>
          <w:lang w:val="kk-KZ"/>
        </w:rPr>
        <w:t>«</w:t>
      </w:r>
      <w:r w:rsidRPr="003A502D">
        <w:rPr>
          <w:sz w:val="24"/>
          <w:szCs w:val="24"/>
          <w:lang w:val="kk-KZ"/>
        </w:rPr>
        <w:t>Жануарлар метаболизмінің биохимиясы</w:t>
      </w:r>
      <w:r w:rsidRPr="003A502D">
        <w:rPr>
          <w:rFonts w:ascii="Times New Roman" w:hAnsi="Times New Roman"/>
          <w:noProof/>
          <w:sz w:val="24"/>
          <w:szCs w:val="24"/>
          <w:lang w:val="kk-KZ"/>
        </w:rPr>
        <w:t>»</w:t>
      </w:r>
      <w:r>
        <w:rPr>
          <w:rFonts w:ascii="Times New Roman" w:hAnsi="Times New Roman"/>
          <w:noProof/>
          <w:sz w:val="24"/>
          <w:szCs w:val="24"/>
          <w:lang w:val="kk-KZ"/>
        </w:rPr>
        <w:t xml:space="preserve"> </w:t>
      </w:r>
      <w:r w:rsidRPr="003A502D">
        <w:rPr>
          <w:rFonts w:ascii="Times New Roman" w:hAnsi="Times New Roman"/>
          <w:noProof/>
          <w:sz w:val="24"/>
          <w:szCs w:val="24"/>
          <w:lang w:val="kk-KZ"/>
        </w:rPr>
        <w:t>пәнінен</w:t>
      </w:r>
    </w:p>
    <w:p w:rsidR="003A502D" w:rsidRPr="003A502D" w:rsidRDefault="003A502D" w:rsidP="003A502D">
      <w:pPr>
        <w:pStyle w:val="a3"/>
        <w:jc w:val="center"/>
        <w:rPr>
          <w:rFonts w:ascii="Times New Roman" w:hAnsi="Times New Roman"/>
          <w:b/>
          <w:noProof/>
          <w:sz w:val="24"/>
          <w:szCs w:val="24"/>
          <w:lang w:val="kk-KZ"/>
        </w:rPr>
      </w:pPr>
    </w:p>
    <w:p w:rsidR="003A502D" w:rsidRPr="00664106" w:rsidRDefault="003A502D" w:rsidP="003A502D">
      <w:pPr>
        <w:pStyle w:val="a3"/>
        <w:jc w:val="center"/>
        <w:rPr>
          <w:rFonts w:ascii="Times New Roman" w:hAnsi="Times New Roman"/>
          <w:b/>
          <w:noProof/>
          <w:sz w:val="24"/>
          <w:szCs w:val="24"/>
          <w:lang w:val="kk-KZ"/>
        </w:rPr>
      </w:pPr>
    </w:p>
    <w:p w:rsidR="003A502D" w:rsidRPr="003A502D" w:rsidRDefault="003A502D" w:rsidP="003A502D">
      <w:pPr>
        <w:pStyle w:val="a3"/>
        <w:spacing w:after="0"/>
        <w:jc w:val="center"/>
        <w:rPr>
          <w:rFonts w:ascii="Times New Roman" w:hAnsi="Times New Roman"/>
          <w:b/>
          <w:noProof/>
          <w:sz w:val="24"/>
          <w:szCs w:val="24"/>
          <w:lang w:val="kk-KZ"/>
        </w:rPr>
      </w:pPr>
      <w:r w:rsidRPr="003A502D">
        <w:rPr>
          <w:rFonts w:ascii="Times New Roman" w:hAnsi="Times New Roman"/>
          <w:b/>
          <w:noProof/>
          <w:sz w:val="24"/>
          <w:szCs w:val="24"/>
          <w:lang w:val="kk-KZ"/>
        </w:rPr>
        <w:t>ДӘРІСТЕР ЖИНАҒЫ</w:t>
      </w:r>
    </w:p>
    <w:p w:rsidR="003A502D" w:rsidRPr="003A502D" w:rsidRDefault="003A502D" w:rsidP="003A502D">
      <w:pPr>
        <w:pStyle w:val="a3"/>
        <w:spacing w:after="0"/>
        <w:jc w:val="center"/>
        <w:rPr>
          <w:rFonts w:ascii="Times New Roman" w:hAnsi="Times New Roman"/>
          <w:b/>
          <w:sz w:val="24"/>
          <w:szCs w:val="24"/>
          <w:lang w:val="kk-KZ"/>
        </w:rPr>
      </w:pPr>
      <w:r w:rsidRPr="003A502D">
        <w:rPr>
          <w:rFonts w:ascii="Times New Roman" w:hAnsi="Times New Roman"/>
          <w:b/>
          <w:sz w:val="24"/>
          <w:szCs w:val="24"/>
          <w:lang w:val="kk-KZ"/>
        </w:rPr>
        <w:t>( 3 кредит)</w:t>
      </w:r>
    </w:p>
    <w:p w:rsidR="003A502D" w:rsidRPr="003A502D" w:rsidRDefault="003A502D" w:rsidP="003A502D">
      <w:pPr>
        <w:pStyle w:val="a3"/>
        <w:spacing w:after="0"/>
        <w:jc w:val="center"/>
        <w:rPr>
          <w:rFonts w:ascii="Times New Roman" w:hAnsi="Times New Roman"/>
          <w:sz w:val="24"/>
          <w:szCs w:val="24"/>
          <w:lang w:val="kk-KZ"/>
        </w:rPr>
      </w:pPr>
    </w:p>
    <w:p w:rsidR="003A502D" w:rsidRDefault="003A502D" w:rsidP="003A502D">
      <w:pPr>
        <w:pStyle w:val="a3"/>
        <w:spacing w:after="0"/>
        <w:jc w:val="center"/>
        <w:rPr>
          <w:rFonts w:ascii="Times New Roman" w:hAnsi="Times New Roman"/>
          <w:szCs w:val="28"/>
          <w:lang w:val="kk-KZ"/>
        </w:rPr>
      </w:pPr>
    </w:p>
    <w:p w:rsidR="003A502D" w:rsidRPr="005A70FC" w:rsidRDefault="003A502D" w:rsidP="003A502D">
      <w:pPr>
        <w:pStyle w:val="a3"/>
        <w:jc w:val="center"/>
        <w:rPr>
          <w:rFonts w:ascii="Times New Roman" w:hAnsi="Times New Roman"/>
          <w:szCs w:val="28"/>
          <w:lang w:val="kk-KZ"/>
        </w:rPr>
      </w:pPr>
    </w:p>
    <w:p w:rsidR="003A502D" w:rsidRPr="005A70FC" w:rsidRDefault="003A502D" w:rsidP="003A502D">
      <w:pPr>
        <w:jc w:val="center"/>
        <w:rPr>
          <w:lang w:val="kk-KZ"/>
        </w:rPr>
      </w:pPr>
    </w:p>
    <w:p w:rsidR="003A502D" w:rsidRPr="003A502D" w:rsidRDefault="003A502D" w:rsidP="003A502D">
      <w:pPr>
        <w:jc w:val="center"/>
        <w:rPr>
          <w:rFonts w:ascii="Times New Roman" w:hAnsi="Times New Roman" w:cs="Times New Roman"/>
          <w:sz w:val="24"/>
          <w:szCs w:val="24"/>
          <w:lang w:val="kk-KZ"/>
        </w:rPr>
      </w:pPr>
      <w:r w:rsidRPr="003A502D">
        <w:rPr>
          <w:rFonts w:ascii="Times New Roman" w:hAnsi="Times New Roman" w:cs="Times New Roman"/>
          <w:sz w:val="24"/>
          <w:szCs w:val="24"/>
          <w:lang w:val="kk-KZ"/>
        </w:rPr>
        <w:t>5В080200- «Мал шаруашылығы өнімдерін өндіру технологиясы» мамандығының студенттеріне арналған</w:t>
      </w:r>
    </w:p>
    <w:p w:rsidR="003A502D" w:rsidRPr="005A70FC" w:rsidRDefault="003A502D" w:rsidP="003A502D">
      <w:pPr>
        <w:ind w:left="142"/>
        <w:jc w:val="center"/>
        <w:rPr>
          <w:lang w:val="kk-KZ"/>
        </w:rPr>
      </w:pPr>
    </w:p>
    <w:p w:rsidR="003A502D" w:rsidRPr="005A70FC" w:rsidRDefault="003A502D" w:rsidP="003A502D">
      <w:pPr>
        <w:jc w:val="center"/>
        <w:rPr>
          <w:lang w:val="kk-KZ"/>
        </w:rPr>
      </w:pPr>
    </w:p>
    <w:p w:rsidR="003A502D" w:rsidRPr="005A70FC" w:rsidRDefault="003A502D" w:rsidP="003A502D">
      <w:pPr>
        <w:jc w:val="center"/>
        <w:rPr>
          <w:lang w:val="kk-KZ"/>
        </w:rPr>
      </w:pPr>
    </w:p>
    <w:p w:rsidR="003A502D" w:rsidRPr="005A70FC" w:rsidRDefault="003A502D" w:rsidP="003A502D">
      <w:pPr>
        <w:jc w:val="center"/>
        <w:rPr>
          <w:lang w:val="kk-KZ"/>
        </w:rPr>
      </w:pPr>
    </w:p>
    <w:p w:rsidR="003A502D" w:rsidRDefault="003A502D" w:rsidP="003A502D">
      <w:pPr>
        <w:jc w:val="center"/>
        <w:rPr>
          <w:lang w:val="kk-KZ"/>
        </w:rPr>
      </w:pPr>
    </w:p>
    <w:p w:rsidR="003A502D" w:rsidRDefault="003A502D" w:rsidP="003A502D">
      <w:pPr>
        <w:jc w:val="center"/>
        <w:rPr>
          <w:lang w:val="kk-KZ"/>
        </w:rPr>
      </w:pPr>
    </w:p>
    <w:p w:rsidR="003A502D" w:rsidRPr="005A70FC" w:rsidRDefault="003A502D" w:rsidP="003A502D">
      <w:pPr>
        <w:jc w:val="center"/>
        <w:rPr>
          <w:lang w:val="kk-KZ"/>
        </w:rPr>
      </w:pPr>
    </w:p>
    <w:p w:rsidR="003A502D" w:rsidRPr="005A70FC" w:rsidRDefault="003A502D" w:rsidP="003A502D">
      <w:pPr>
        <w:jc w:val="center"/>
        <w:rPr>
          <w:lang w:val="kk-KZ"/>
        </w:rPr>
      </w:pPr>
    </w:p>
    <w:p w:rsidR="003A502D" w:rsidRDefault="003A502D" w:rsidP="003A502D">
      <w:pPr>
        <w:rPr>
          <w:lang w:val="kk-KZ"/>
        </w:rPr>
      </w:pPr>
      <w:r w:rsidRPr="005A70FC">
        <w:rPr>
          <w:lang w:val="kk-KZ"/>
        </w:rPr>
        <w:t xml:space="preserve">                                                 </w:t>
      </w:r>
    </w:p>
    <w:p w:rsidR="003A502D" w:rsidRPr="003A502D" w:rsidRDefault="003A502D" w:rsidP="003A502D">
      <w:pPr>
        <w:jc w:val="center"/>
        <w:rPr>
          <w:rFonts w:ascii="Times New Roman" w:hAnsi="Times New Roman" w:cs="Times New Roman"/>
          <w:sz w:val="24"/>
          <w:szCs w:val="24"/>
          <w:lang w:val="kk-KZ"/>
        </w:rPr>
      </w:pPr>
      <w:r>
        <w:rPr>
          <w:rFonts w:ascii="Times New Roman" w:hAnsi="Times New Roman" w:cs="Times New Roman"/>
          <w:sz w:val="24"/>
          <w:szCs w:val="24"/>
          <w:lang w:val="kk-KZ"/>
        </w:rPr>
        <w:t>Шымкент, 2020</w:t>
      </w:r>
      <w:r w:rsidRPr="003A502D">
        <w:rPr>
          <w:rFonts w:ascii="Times New Roman" w:hAnsi="Times New Roman" w:cs="Times New Roman"/>
          <w:sz w:val="24"/>
          <w:szCs w:val="24"/>
          <w:lang w:val="kk-KZ"/>
        </w:rPr>
        <w:t>ж.</w:t>
      </w:r>
    </w:p>
    <w:p w:rsidR="00DF47EF" w:rsidRDefault="00DF47EF" w:rsidP="002F0C34">
      <w:pPr>
        <w:rPr>
          <w:rFonts w:ascii="Times New Roman" w:hAnsi="Times New Roman" w:cs="Times New Roman"/>
          <w:sz w:val="24"/>
          <w:szCs w:val="24"/>
          <w:lang w:val="en-US"/>
        </w:rPr>
      </w:pPr>
    </w:p>
    <w:p w:rsidR="002F0C34" w:rsidRPr="002F0C34" w:rsidRDefault="002F0C34" w:rsidP="002F0C34">
      <w:pPr>
        <w:rPr>
          <w:rFonts w:ascii="Times New Roman" w:hAnsi="Times New Roman" w:cs="Times New Roman"/>
          <w:sz w:val="24"/>
          <w:szCs w:val="24"/>
          <w:lang w:val="kk-KZ"/>
        </w:rPr>
      </w:pPr>
      <w:r w:rsidRPr="002F0C34">
        <w:rPr>
          <w:rFonts w:ascii="Times New Roman" w:hAnsi="Times New Roman" w:cs="Times New Roman"/>
          <w:sz w:val="24"/>
          <w:szCs w:val="24"/>
          <w:lang w:val="kk-KZ"/>
        </w:rPr>
        <w:lastRenderedPageBreak/>
        <w:t>ӘОЖ 636.087</w:t>
      </w:r>
    </w:p>
    <w:p w:rsidR="002F0C34" w:rsidRPr="002F0C34" w:rsidRDefault="002F0C34" w:rsidP="002F0C34">
      <w:pPr>
        <w:spacing w:after="0" w:line="240" w:lineRule="auto"/>
        <w:ind w:firstLine="397"/>
        <w:jc w:val="both"/>
        <w:rPr>
          <w:rFonts w:ascii="Times New Roman" w:hAnsi="Times New Roman" w:cs="Times New Roman"/>
          <w:sz w:val="24"/>
          <w:szCs w:val="24"/>
          <w:lang w:val="kk-KZ"/>
        </w:rPr>
      </w:pPr>
      <w:r w:rsidRPr="002F0C34">
        <w:rPr>
          <w:rFonts w:ascii="Times New Roman" w:hAnsi="Times New Roman" w:cs="Times New Roman"/>
          <w:sz w:val="24"/>
          <w:szCs w:val="24"/>
          <w:lang w:val="kk-KZ"/>
        </w:rPr>
        <w:t>Құрастырушы: а.ш.ғ.д., профессор  С.С. Алимбеков «Жануарлар метаболизмінің биохимиясы» пәнінен дәрістер жинағы. М.Ә</w:t>
      </w:r>
      <w:r>
        <w:rPr>
          <w:rFonts w:ascii="Times New Roman" w:hAnsi="Times New Roman" w:cs="Times New Roman"/>
          <w:sz w:val="24"/>
          <w:szCs w:val="24"/>
          <w:lang w:val="kk-KZ"/>
        </w:rPr>
        <w:t>уезов атындағы ОҚМУ, 2020 -</w:t>
      </w:r>
      <w:r w:rsidR="003D12A3">
        <w:rPr>
          <w:rFonts w:ascii="Times New Roman" w:hAnsi="Times New Roman" w:cs="Times New Roman"/>
          <w:sz w:val="24"/>
          <w:szCs w:val="24"/>
          <w:lang w:val="kk-KZ"/>
        </w:rPr>
        <w:t xml:space="preserve"> 58</w:t>
      </w:r>
      <w:r>
        <w:rPr>
          <w:rFonts w:ascii="Times New Roman" w:hAnsi="Times New Roman" w:cs="Times New Roman"/>
          <w:sz w:val="24"/>
          <w:szCs w:val="24"/>
          <w:lang w:val="kk-KZ"/>
        </w:rPr>
        <w:t xml:space="preserve"> бет. - Шымкент</w:t>
      </w:r>
      <w:r w:rsidRPr="002F0C34">
        <w:rPr>
          <w:rFonts w:ascii="Times New Roman" w:hAnsi="Times New Roman" w:cs="Times New Roman"/>
          <w:sz w:val="24"/>
          <w:szCs w:val="24"/>
          <w:lang w:val="kk-KZ"/>
        </w:rPr>
        <w:t xml:space="preserve">. </w:t>
      </w:r>
    </w:p>
    <w:p w:rsidR="003A502D" w:rsidRPr="00E43534" w:rsidRDefault="003A502D" w:rsidP="003A502D">
      <w:pPr>
        <w:pStyle w:val="a3"/>
        <w:ind w:firstLine="567"/>
        <w:rPr>
          <w:rFonts w:ascii="Times New Roman" w:hAnsi="Times New Roman"/>
          <w:b/>
          <w:sz w:val="24"/>
          <w:szCs w:val="24"/>
          <w:lang w:val="kk-KZ"/>
        </w:rPr>
      </w:pPr>
    </w:p>
    <w:p w:rsidR="003A502D" w:rsidRDefault="002F0C34" w:rsidP="003A502D">
      <w:pPr>
        <w:pStyle w:val="a3"/>
        <w:spacing w:after="0"/>
        <w:ind w:firstLine="567"/>
        <w:rPr>
          <w:rFonts w:ascii="Times New Roman" w:hAnsi="Times New Roman"/>
          <w:b/>
          <w:sz w:val="24"/>
          <w:szCs w:val="24"/>
          <w:lang w:val="kk-KZ"/>
        </w:rPr>
      </w:pPr>
      <w:r>
        <w:rPr>
          <w:rFonts w:ascii="Times New Roman" w:hAnsi="Times New Roman"/>
          <w:sz w:val="24"/>
          <w:szCs w:val="24"/>
          <w:lang w:val="kk-KZ"/>
        </w:rPr>
        <w:t xml:space="preserve">Студенттердің дәріс сабақтарына арналған </w:t>
      </w:r>
      <w:r w:rsidRPr="002F0C34">
        <w:rPr>
          <w:rFonts w:ascii="Times New Roman" w:hAnsi="Times New Roman"/>
          <w:sz w:val="24"/>
          <w:szCs w:val="24"/>
          <w:lang w:val="kk-KZ"/>
        </w:rPr>
        <w:t>«Жануарлар метаболизмінің биохимиясы»</w:t>
      </w:r>
      <w:r>
        <w:rPr>
          <w:rFonts w:ascii="Times New Roman" w:hAnsi="Times New Roman"/>
          <w:sz w:val="24"/>
          <w:szCs w:val="24"/>
          <w:lang w:val="kk-KZ"/>
        </w:rPr>
        <w:t xml:space="preserve"> пәнінің оқу жоспары мен бағдарламасы талаптарына сәйкес құрастырылған</w:t>
      </w:r>
    </w:p>
    <w:p w:rsidR="003A502D" w:rsidRPr="00E43534" w:rsidRDefault="003A502D" w:rsidP="003A502D">
      <w:pPr>
        <w:pStyle w:val="a3"/>
        <w:spacing w:after="0"/>
        <w:ind w:firstLine="567"/>
        <w:rPr>
          <w:rFonts w:ascii="Times New Roman" w:hAnsi="Times New Roman"/>
          <w:b/>
          <w:sz w:val="24"/>
          <w:szCs w:val="24"/>
          <w:lang w:val="kk-KZ"/>
        </w:rPr>
      </w:pPr>
    </w:p>
    <w:p w:rsidR="003A502D" w:rsidRPr="00E43534" w:rsidRDefault="003A502D" w:rsidP="003A502D">
      <w:pPr>
        <w:pStyle w:val="a3"/>
        <w:spacing w:after="0"/>
        <w:ind w:firstLine="567"/>
        <w:rPr>
          <w:rFonts w:ascii="Times New Roman" w:hAnsi="Times New Roman"/>
          <w:b/>
          <w:sz w:val="24"/>
          <w:szCs w:val="24"/>
          <w:lang w:val="kk-KZ"/>
        </w:rPr>
      </w:pPr>
    </w:p>
    <w:p w:rsidR="003A502D" w:rsidRDefault="003A502D" w:rsidP="003A502D">
      <w:pPr>
        <w:ind w:firstLine="567"/>
        <w:rPr>
          <w:rStyle w:val="FontStyle62"/>
          <w:rFonts w:eastAsia="SimSun"/>
          <w:lang w:val="kk-KZ"/>
        </w:rPr>
      </w:pPr>
    </w:p>
    <w:p w:rsidR="003A502D" w:rsidRPr="002F0C34" w:rsidRDefault="003A502D" w:rsidP="003A502D">
      <w:pPr>
        <w:tabs>
          <w:tab w:val="left" w:pos="242"/>
        </w:tabs>
        <w:ind w:left="6"/>
        <w:rPr>
          <w:rFonts w:ascii="Times New Roman" w:hAnsi="Times New Roman" w:cs="Times New Roman"/>
          <w:sz w:val="24"/>
          <w:szCs w:val="24"/>
          <w:lang w:val="kk-KZ" w:eastAsia="ko-KR"/>
        </w:rPr>
      </w:pPr>
      <w:r w:rsidRPr="002F0C34">
        <w:rPr>
          <w:rFonts w:ascii="Times New Roman" w:hAnsi="Times New Roman" w:cs="Times New Roman"/>
          <w:b/>
          <w:sz w:val="24"/>
          <w:szCs w:val="24"/>
          <w:lang w:val="kk-KZ"/>
        </w:rPr>
        <w:t>Пікір жазғандар</w:t>
      </w:r>
      <w:r w:rsidRPr="002F0C34">
        <w:rPr>
          <w:rFonts w:ascii="Times New Roman" w:hAnsi="Times New Roman" w:cs="Times New Roman"/>
          <w:sz w:val="24"/>
          <w:szCs w:val="24"/>
          <w:lang w:val="kk-KZ"/>
        </w:rPr>
        <w:t>:</w:t>
      </w:r>
      <w:r w:rsidRPr="002F0C34">
        <w:rPr>
          <w:rFonts w:ascii="Times New Roman" w:hAnsi="Times New Roman" w:cs="Times New Roman"/>
          <w:sz w:val="24"/>
          <w:szCs w:val="24"/>
          <w:lang w:val="kk-KZ" w:eastAsia="ko-KR"/>
        </w:rPr>
        <w:tab/>
      </w:r>
    </w:p>
    <w:p w:rsidR="003A502D" w:rsidRPr="002F0C34" w:rsidRDefault="003A502D" w:rsidP="002F0C34">
      <w:pPr>
        <w:tabs>
          <w:tab w:val="left" w:pos="242"/>
        </w:tabs>
        <w:spacing w:after="0" w:line="240" w:lineRule="auto"/>
        <w:ind w:left="6"/>
        <w:rPr>
          <w:rFonts w:ascii="Times New Roman" w:hAnsi="Times New Roman" w:cs="Times New Roman"/>
          <w:sz w:val="24"/>
          <w:szCs w:val="24"/>
          <w:lang w:val="kk-KZ" w:eastAsia="ko-KR"/>
        </w:rPr>
      </w:pPr>
      <w:r w:rsidRPr="002F0C34">
        <w:rPr>
          <w:rFonts w:ascii="Times New Roman" w:hAnsi="Times New Roman" w:cs="Times New Roman"/>
          <w:sz w:val="24"/>
          <w:szCs w:val="24"/>
          <w:lang w:val="kk-KZ" w:eastAsia="ko-KR"/>
        </w:rPr>
        <w:t xml:space="preserve">Қансеитов Т. </w:t>
      </w:r>
      <w:r w:rsidRPr="002F0C34">
        <w:rPr>
          <w:rFonts w:ascii="Times New Roman" w:hAnsi="Times New Roman" w:cs="Times New Roman"/>
          <w:sz w:val="24"/>
          <w:szCs w:val="24"/>
          <w:lang w:val="kk-KZ"/>
        </w:rPr>
        <w:t xml:space="preserve"> а.ш.ғ.д., профессор</w:t>
      </w:r>
      <w:r w:rsidRPr="002F0C34">
        <w:rPr>
          <w:rFonts w:ascii="Times New Roman" w:hAnsi="Times New Roman" w:cs="Times New Roman"/>
          <w:sz w:val="24"/>
          <w:szCs w:val="24"/>
          <w:lang w:val="kk-KZ" w:eastAsia="ko-KR"/>
        </w:rPr>
        <w:t xml:space="preserve"> </w:t>
      </w:r>
    </w:p>
    <w:p w:rsidR="003A502D" w:rsidRPr="002F0C34" w:rsidRDefault="003A502D" w:rsidP="002F0C34">
      <w:pPr>
        <w:tabs>
          <w:tab w:val="left" w:pos="242"/>
        </w:tabs>
        <w:spacing w:after="0" w:line="240" w:lineRule="auto"/>
        <w:ind w:left="6"/>
        <w:rPr>
          <w:rFonts w:ascii="Times New Roman" w:hAnsi="Times New Roman" w:cs="Times New Roman"/>
          <w:sz w:val="24"/>
          <w:szCs w:val="24"/>
          <w:lang w:val="kk-KZ" w:eastAsia="ko-KR"/>
        </w:rPr>
      </w:pPr>
      <w:r w:rsidRPr="002F0C34">
        <w:rPr>
          <w:rFonts w:ascii="Times New Roman" w:hAnsi="Times New Roman" w:cs="Times New Roman"/>
          <w:sz w:val="24"/>
          <w:szCs w:val="24"/>
          <w:lang w:val="kk-KZ" w:eastAsia="ko-KR"/>
        </w:rPr>
        <w:t xml:space="preserve">Файзуллаева Л.А. а.ш.ғ.к. </w:t>
      </w:r>
    </w:p>
    <w:p w:rsidR="003A502D" w:rsidRDefault="003A502D" w:rsidP="003A502D">
      <w:pPr>
        <w:tabs>
          <w:tab w:val="left" w:pos="2541"/>
          <w:tab w:val="left" w:pos="4652"/>
          <w:tab w:val="left" w:pos="6764"/>
          <w:tab w:val="left" w:pos="8876"/>
        </w:tabs>
        <w:rPr>
          <w:lang w:val="kk-KZ"/>
        </w:rPr>
      </w:pPr>
    </w:p>
    <w:p w:rsidR="003A502D" w:rsidRPr="00E43534" w:rsidRDefault="003A502D" w:rsidP="003A502D">
      <w:pPr>
        <w:ind w:firstLine="567"/>
        <w:rPr>
          <w:rStyle w:val="FontStyle62"/>
          <w:rFonts w:eastAsia="SimSun"/>
          <w:lang w:val="kk-KZ"/>
        </w:rPr>
      </w:pPr>
    </w:p>
    <w:p w:rsidR="003A502D" w:rsidRPr="002F0C34" w:rsidRDefault="003A502D" w:rsidP="003A502D">
      <w:pPr>
        <w:rPr>
          <w:rFonts w:ascii="Times New Roman" w:hAnsi="Times New Roman" w:cs="Times New Roman"/>
          <w:sz w:val="24"/>
          <w:szCs w:val="24"/>
          <w:lang w:val="kk-KZ"/>
        </w:rPr>
      </w:pPr>
      <w:r w:rsidRPr="002F0C34">
        <w:rPr>
          <w:rFonts w:ascii="Times New Roman" w:hAnsi="Times New Roman" w:cs="Times New Roman"/>
          <w:sz w:val="24"/>
          <w:szCs w:val="24"/>
          <w:lang w:val="kk-KZ"/>
        </w:rPr>
        <w:t>«Азық-түлік және мал шаруашылығы өнімдерінің технологиясы»  кафедрасының мәжілісінде  (хаттама №___  «___»    20</w:t>
      </w:r>
      <w:r w:rsidR="003D12A3">
        <w:rPr>
          <w:rFonts w:ascii="Times New Roman" w:hAnsi="Times New Roman" w:cs="Times New Roman"/>
          <w:sz w:val="24"/>
          <w:szCs w:val="24"/>
          <w:lang w:val="kk-KZ"/>
        </w:rPr>
        <w:t>20</w:t>
      </w:r>
      <w:r w:rsidRPr="002F0C34">
        <w:rPr>
          <w:rFonts w:ascii="Times New Roman" w:hAnsi="Times New Roman" w:cs="Times New Roman"/>
          <w:sz w:val="24"/>
          <w:szCs w:val="24"/>
          <w:lang w:val="kk-KZ"/>
        </w:rPr>
        <w:t xml:space="preserve">___ж.)  және </w:t>
      </w:r>
    </w:p>
    <w:p w:rsidR="003A502D" w:rsidRPr="002F0C34" w:rsidRDefault="003A502D" w:rsidP="003A502D">
      <w:pPr>
        <w:rPr>
          <w:rFonts w:ascii="Times New Roman" w:hAnsi="Times New Roman" w:cs="Times New Roman"/>
          <w:sz w:val="24"/>
          <w:szCs w:val="24"/>
          <w:lang w:val="kk-KZ"/>
        </w:rPr>
      </w:pPr>
    </w:p>
    <w:p w:rsidR="003A502D" w:rsidRPr="002F0C34" w:rsidRDefault="003A502D" w:rsidP="003A502D">
      <w:pPr>
        <w:rPr>
          <w:rFonts w:ascii="Times New Roman" w:hAnsi="Times New Roman" w:cs="Times New Roman"/>
          <w:sz w:val="24"/>
          <w:szCs w:val="24"/>
          <w:lang w:val="kk-KZ"/>
        </w:rPr>
      </w:pPr>
      <w:r w:rsidRPr="002F0C34">
        <w:rPr>
          <w:rFonts w:ascii="Times New Roman" w:hAnsi="Times New Roman" w:cs="Times New Roman"/>
          <w:sz w:val="24"/>
          <w:szCs w:val="24"/>
          <w:lang w:val="kk-KZ"/>
        </w:rPr>
        <w:t>Тоқыма және тамақ инженериясы жоғары мектебінің әдістемелік комиссиясының  отырысында қаралған (хаттама №___ «___»       20</w:t>
      </w:r>
      <w:r w:rsidR="003D12A3">
        <w:rPr>
          <w:rFonts w:ascii="Times New Roman" w:hAnsi="Times New Roman" w:cs="Times New Roman"/>
          <w:sz w:val="24"/>
          <w:szCs w:val="24"/>
          <w:lang w:val="kk-KZ"/>
        </w:rPr>
        <w:t>20</w:t>
      </w:r>
      <w:r w:rsidRPr="002F0C34">
        <w:rPr>
          <w:rFonts w:ascii="Times New Roman" w:hAnsi="Times New Roman" w:cs="Times New Roman"/>
          <w:sz w:val="24"/>
          <w:szCs w:val="24"/>
          <w:lang w:val="kk-KZ"/>
        </w:rPr>
        <w:t xml:space="preserve">___ ж) </w:t>
      </w:r>
    </w:p>
    <w:p w:rsidR="003A502D" w:rsidRPr="002F0C34" w:rsidRDefault="003A502D" w:rsidP="003A502D">
      <w:pPr>
        <w:rPr>
          <w:rFonts w:ascii="Times New Roman" w:hAnsi="Times New Roman" w:cs="Times New Roman"/>
          <w:sz w:val="24"/>
          <w:szCs w:val="24"/>
          <w:lang w:val="kk-KZ"/>
        </w:rPr>
      </w:pPr>
    </w:p>
    <w:p w:rsidR="003A502D" w:rsidRPr="002F0C34" w:rsidRDefault="003A502D" w:rsidP="003A502D">
      <w:pPr>
        <w:rPr>
          <w:rFonts w:ascii="Times New Roman" w:hAnsi="Times New Roman" w:cs="Times New Roman"/>
          <w:sz w:val="24"/>
          <w:szCs w:val="24"/>
          <w:lang w:val="kk-KZ"/>
        </w:rPr>
      </w:pPr>
      <w:r w:rsidRPr="002F0C34">
        <w:rPr>
          <w:rFonts w:ascii="Times New Roman" w:hAnsi="Times New Roman" w:cs="Times New Roman"/>
          <w:sz w:val="24"/>
          <w:szCs w:val="24"/>
          <w:lang w:val="kk-KZ"/>
        </w:rPr>
        <w:t>Басуға М.Әуезов атындағы ОҚМУ – нің әдістемелік кеңесімен ұсынған, хаттама №____ «___»       20</w:t>
      </w:r>
      <w:r w:rsidR="003D12A3">
        <w:rPr>
          <w:rFonts w:ascii="Times New Roman" w:hAnsi="Times New Roman" w:cs="Times New Roman"/>
          <w:sz w:val="24"/>
          <w:szCs w:val="24"/>
          <w:lang w:val="kk-KZ"/>
        </w:rPr>
        <w:t>20</w:t>
      </w:r>
      <w:r w:rsidRPr="002F0C34">
        <w:rPr>
          <w:rFonts w:ascii="Times New Roman" w:hAnsi="Times New Roman" w:cs="Times New Roman"/>
          <w:sz w:val="24"/>
          <w:szCs w:val="24"/>
          <w:lang w:val="kk-KZ"/>
        </w:rPr>
        <w:t>___ж</w:t>
      </w:r>
    </w:p>
    <w:p w:rsidR="003A502D" w:rsidRPr="002F0C34" w:rsidRDefault="003A502D" w:rsidP="003A502D">
      <w:pPr>
        <w:rPr>
          <w:rFonts w:ascii="Times New Roman" w:hAnsi="Times New Roman" w:cs="Times New Roman"/>
          <w:sz w:val="24"/>
          <w:szCs w:val="24"/>
          <w:lang w:val="kk-KZ"/>
        </w:rPr>
      </w:pPr>
    </w:p>
    <w:p w:rsidR="003A502D" w:rsidRPr="00E43534" w:rsidRDefault="003A502D" w:rsidP="003A502D">
      <w:pPr>
        <w:rPr>
          <w:lang w:val="kk-KZ"/>
        </w:rPr>
      </w:pPr>
    </w:p>
    <w:p w:rsidR="003A502D" w:rsidRDefault="003A502D" w:rsidP="003A502D">
      <w:pPr>
        <w:rPr>
          <w:lang w:val="kk-KZ" w:eastAsia="ko-KR"/>
        </w:rPr>
      </w:pPr>
    </w:p>
    <w:p w:rsidR="002F0C34" w:rsidRDefault="002F0C34" w:rsidP="002F0C34">
      <w:pPr>
        <w:spacing w:after="0" w:line="240" w:lineRule="auto"/>
        <w:rPr>
          <w:rFonts w:ascii="Times New Roman" w:hAnsi="Times New Roman" w:cs="Times New Roman"/>
          <w:sz w:val="24"/>
          <w:szCs w:val="24"/>
          <w:lang w:val="kk-KZ" w:eastAsia="ko-KR"/>
        </w:rPr>
      </w:pPr>
    </w:p>
    <w:p w:rsidR="002F0C34" w:rsidRDefault="002F0C34" w:rsidP="002F0C34">
      <w:pPr>
        <w:spacing w:after="0" w:line="240" w:lineRule="auto"/>
        <w:rPr>
          <w:rFonts w:ascii="Times New Roman" w:hAnsi="Times New Roman" w:cs="Times New Roman"/>
          <w:sz w:val="24"/>
          <w:szCs w:val="24"/>
          <w:lang w:val="kk-KZ" w:eastAsia="ko-KR"/>
        </w:rPr>
      </w:pPr>
    </w:p>
    <w:p w:rsidR="002F0C34" w:rsidRDefault="002F0C34" w:rsidP="002F0C34">
      <w:pPr>
        <w:spacing w:after="0" w:line="240" w:lineRule="auto"/>
        <w:rPr>
          <w:rFonts w:ascii="Times New Roman" w:hAnsi="Times New Roman" w:cs="Times New Roman"/>
          <w:sz w:val="24"/>
          <w:szCs w:val="24"/>
          <w:lang w:val="kk-KZ" w:eastAsia="ko-KR"/>
        </w:rPr>
      </w:pPr>
    </w:p>
    <w:p w:rsidR="002F0C34" w:rsidRDefault="002F0C34" w:rsidP="002F0C34">
      <w:pPr>
        <w:spacing w:after="0" w:line="240" w:lineRule="auto"/>
        <w:rPr>
          <w:rFonts w:ascii="Times New Roman" w:hAnsi="Times New Roman" w:cs="Times New Roman"/>
          <w:sz w:val="24"/>
          <w:szCs w:val="24"/>
          <w:lang w:val="kk-KZ" w:eastAsia="ko-KR"/>
        </w:rPr>
      </w:pPr>
    </w:p>
    <w:p w:rsidR="002F0C34" w:rsidRDefault="002F0C34" w:rsidP="002F0C34">
      <w:pPr>
        <w:spacing w:after="0" w:line="240" w:lineRule="auto"/>
        <w:rPr>
          <w:rFonts w:ascii="Times New Roman" w:hAnsi="Times New Roman" w:cs="Times New Roman"/>
          <w:sz w:val="24"/>
          <w:szCs w:val="24"/>
          <w:lang w:val="kk-KZ" w:eastAsia="ko-KR"/>
        </w:rPr>
      </w:pPr>
    </w:p>
    <w:p w:rsidR="003A502D" w:rsidRPr="002F0C34" w:rsidRDefault="003A502D" w:rsidP="002F0C34">
      <w:pPr>
        <w:spacing w:after="0" w:line="240" w:lineRule="auto"/>
        <w:rPr>
          <w:rFonts w:ascii="Times New Roman" w:hAnsi="Times New Roman" w:cs="Times New Roman"/>
          <w:sz w:val="24"/>
          <w:szCs w:val="24"/>
          <w:lang w:val="kk-KZ" w:eastAsia="ko-KR"/>
        </w:rPr>
      </w:pPr>
      <w:r w:rsidRPr="002F0C34">
        <w:rPr>
          <w:rFonts w:ascii="Times New Roman" w:hAnsi="Times New Roman" w:cs="Times New Roman"/>
          <w:sz w:val="24"/>
          <w:szCs w:val="24"/>
          <w:lang w:val="kk-KZ" w:eastAsia="ko-KR"/>
        </w:rPr>
        <w:t>© М.Әуезов атындағы Оңтүстік Қазақстан</w:t>
      </w:r>
      <w:r w:rsidR="003D12A3">
        <w:rPr>
          <w:rFonts w:ascii="Times New Roman" w:hAnsi="Times New Roman" w:cs="Times New Roman"/>
          <w:sz w:val="24"/>
          <w:szCs w:val="24"/>
          <w:lang w:val="kk-KZ" w:eastAsia="ko-KR"/>
        </w:rPr>
        <w:t xml:space="preserve"> мемлекеттік университеті,  2020</w:t>
      </w:r>
      <w:r w:rsidRPr="002F0C34">
        <w:rPr>
          <w:rFonts w:ascii="Times New Roman" w:hAnsi="Times New Roman" w:cs="Times New Roman"/>
          <w:sz w:val="24"/>
          <w:szCs w:val="24"/>
          <w:lang w:val="kk-KZ" w:eastAsia="ko-KR"/>
        </w:rPr>
        <w:t xml:space="preserve"> ж .</w:t>
      </w:r>
    </w:p>
    <w:p w:rsidR="003A502D" w:rsidRDefault="00444C54" w:rsidP="002F0C34">
      <w:pPr>
        <w:spacing w:after="0" w:line="240" w:lineRule="auto"/>
        <w:ind w:firstLine="709"/>
        <w:rPr>
          <w:rFonts w:ascii="Times New Roman" w:hAnsi="Times New Roman" w:cs="Times New Roman"/>
          <w:sz w:val="24"/>
          <w:szCs w:val="24"/>
          <w:lang w:val="kk-KZ"/>
        </w:rPr>
      </w:pPr>
      <w:r>
        <w:rPr>
          <w:rFonts w:ascii="Times New Roman" w:hAnsi="Times New Roman" w:cs="Times New Roman"/>
          <w:noProof/>
          <w:sz w:val="24"/>
          <w:szCs w:val="24"/>
        </w:rPr>
        <w:pict>
          <v:rect id="_x0000_s1028" style="position:absolute;left:0;text-align:left;margin-left:216.4pt;margin-top:18.2pt;width:41pt;height:33.5pt;z-index:251662336" stroked="f"/>
        </w:pict>
      </w:r>
      <w:r w:rsidR="003A502D" w:rsidRPr="002F0C34">
        <w:rPr>
          <w:rFonts w:ascii="Times New Roman" w:hAnsi="Times New Roman" w:cs="Times New Roman"/>
          <w:sz w:val="24"/>
          <w:szCs w:val="24"/>
          <w:lang w:val="kk-KZ" w:eastAsia="ko-KR"/>
        </w:rPr>
        <w:t xml:space="preserve">Басылымға жауапты: </w:t>
      </w:r>
      <w:r w:rsidR="003A502D" w:rsidRPr="002F0C34">
        <w:rPr>
          <w:rFonts w:ascii="Times New Roman" w:hAnsi="Times New Roman" w:cs="Times New Roman"/>
          <w:sz w:val="24"/>
          <w:szCs w:val="24"/>
          <w:lang w:val="kk-KZ"/>
        </w:rPr>
        <w:t>Алимбеков С.С.</w:t>
      </w:r>
    </w:p>
    <w:p w:rsidR="003D12A3" w:rsidRDefault="003D12A3" w:rsidP="002F0C34">
      <w:pPr>
        <w:spacing w:after="0" w:line="240" w:lineRule="auto"/>
        <w:ind w:firstLine="709"/>
        <w:rPr>
          <w:rFonts w:ascii="Times New Roman" w:hAnsi="Times New Roman" w:cs="Times New Roman"/>
          <w:sz w:val="24"/>
          <w:szCs w:val="24"/>
          <w:lang w:val="kk-KZ"/>
        </w:rPr>
      </w:pPr>
    </w:p>
    <w:p w:rsidR="003D12A3" w:rsidRDefault="003D12A3" w:rsidP="002F0C34">
      <w:pPr>
        <w:spacing w:after="0" w:line="240" w:lineRule="auto"/>
        <w:ind w:firstLine="709"/>
        <w:rPr>
          <w:rFonts w:ascii="Times New Roman" w:hAnsi="Times New Roman" w:cs="Times New Roman"/>
          <w:sz w:val="24"/>
          <w:szCs w:val="24"/>
          <w:lang w:val="kk-KZ"/>
        </w:rPr>
      </w:pPr>
    </w:p>
    <w:p w:rsidR="003D12A3" w:rsidRDefault="003D12A3" w:rsidP="002F0C34">
      <w:pPr>
        <w:spacing w:after="0" w:line="240" w:lineRule="auto"/>
        <w:ind w:firstLine="709"/>
        <w:rPr>
          <w:rFonts w:ascii="Times New Roman" w:hAnsi="Times New Roman" w:cs="Times New Roman"/>
          <w:sz w:val="24"/>
          <w:szCs w:val="24"/>
          <w:lang w:val="kk-KZ"/>
        </w:rPr>
      </w:pPr>
    </w:p>
    <w:p w:rsidR="003D12A3" w:rsidRDefault="003D12A3" w:rsidP="002F0C34">
      <w:pPr>
        <w:spacing w:after="0" w:line="240" w:lineRule="auto"/>
        <w:ind w:firstLine="709"/>
        <w:rPr>
          <w:rFonts w:ascii="Times New Roman" w:hAnsi="Times New Roman" w:cs="Times New Roman"/>
          <w:sz w:val="24"/>
          <w:szCs w:val="24"/>
          <w:lang w:val="kk-KZ"/>
        </w:rPr>
      </w:pPr>
    </w:p>
    <w:p w:rsidR="003D12A3" w:rsidRDefault="003D12A3" w:rsidP="002F0C34">
      <w:pPr>
        <w:spacing w:after="0" w:line="240" w:lineRule="auto"/>
        <w:ind w:firstLine="709"/>
        <w:rPr>
          <w:rFonts w:ascii="Times New Roman" w:hAnsi="Times New Roman" w:cs="Times New Roman"/>
          <w:sz w:val="24"/>
          <w:szCs w:val="24"/>
          <w:lang w:val="kk-KZ"/>
        </w:rPr>
      </w:pPr>
    </w:p>
    <w:p w:rsidR="007F6FBE" w:rsidRDefault="007F6FBE" w:rsidP="003D12A3">
      <w:pPr>
        <w:spacing w:after="0" w:line="240" w:lineRule="auto"/>
        <w:jc w:val="center"/>
        <w:rPr>
          <w:rFonts w:ascii="Times New Roman" w:hAnsi="Times New Roman" w:cs="Times New Roman"/>
          <w:b/>
          <w:sz w:val="36"/>
          <w:szCs w:val="36"/>
          <w:lang w:val="en-US"/>
        </w:rPr>
      </w:pPr>
    </w:p>
    <w:p w:rsidR="003D12A3" w:rsidRPr="00785314" w:rsidRDefault="003D12A3" w:rsidP="003D12A3">
      <w:pPr>
        <w:spacing w:after="0" w:line="240" w:lineRule="auto"/>
        <w:jc w:val="center"/>
        <w:rPr>
          <w:rFonts w:ascii="Times New Roman" w:hAnsi="Times New Roman" w:cs="Times New Roman"/>
          <w:b/>
          <w:sz w:val="36"/>
          <w:szCs w:val="36"/>
          <w:lang w:val="kk-KZ"/>
        </w:rPr>
      </w:pPr>
      <w:r w:rsidRPr="00785314">
        <w:rPr>
          <w:rFonts w:ascii="Times New Roman" w:hAnsi="Times New Roman" w:cs="Times New Roman"/>
          <w:b/>
          <w:sz w:val="36"/>
          <w:szCs w:val="36"/>
          <w:lang w:val="kk-KZ"/>
        </w:rPr>
        <w:lastRenderedPageBreak/>
        <w:t>Дәріс – 1</w:t>
      </w:r>
    </w:p>
    <w:p w:rsidR="003D12A3" w:rsidRDefault="003D12A3" w:rsidP="003D12A3">
      <w:pPr>
        <w:spacing w:after="0" w:line="240" w:lineRule="auto"/>
        <w:jc w:val="both"/>
        <w:rPr>
          <w:rFonts w:ascii="Times New Roman" w:hAnsi="Times New Roman" w:cs="Times New Roman"/>
          <w:sz w:val="28"/>
          <w:szCs w:val="28"/>
          <w:lang w:val="kk-KZ"/>
        </w:rPr>
      </w:pPr>
    </w:p>
    <w:p w:rsidR="003D12A3" w:rsidRDefault="003D12A3" w:rsidP="003D12A3">
      <w:pPr>
        <w:spacing w:after="0" w:line="240" w:lineRule="auto"/>
        <w:jc w:val="both"/>
        <w:rPr>
          <w:rFonts w:ascii="Times New Roman" w:hAnsi="Times New Roman" w:cs="Times New Roman"/>
          <w:sz w:val="28"/>
          <w:szCs w:val="28"/>
          <w:lang w:val="kk-KZ"/>
        </w:rPr>
      </w:pPr>
      <w:r w:rsidRPr="00E45CCB">
        <w:rPr>
          <w:rFonts w:ascii="Times New Roman" w:hAnsi="Times New Roman" w:cs="Times New Roman"/>
          <w:b/>
          <w:sz w:val="28"/>
          <w:szCs w:val="28"/>
          <w:lang w:val="kk-KZ"/>
        </w:rPr>
        <w:t>Тақырыбы:</w:t>
      </w:r>
      <w:r>
        <w:rPr>
          <w:rFonts w:ascii="Times New Roman" w:hAnsi="Times New Roman" w:cs="Times New Roman"/>
          <w:sz w:val="28"/>
          <w:szCs w:val="28"/>
          <w:lang w:val="kk-KZ"/>
        </w:rPr>
        <w:t xml:space="preserve"> </w:t>
      </w:r>
      <w:r w:rsidRPr="00663311">
        <w:rPr>
          <w:rFonts w:ascii="Times New Roman" w:hAnsi="Times New Roman" w:cs="Times New Roman"/>
          <w:i/>
          <w:sz w:val="28"/>
          <w:szCs w:val="28"/>
          <w:lang w:val="kk-KZ"/>
        </w:rPr>
        <w:t>Кіріспе. Биохимияның даму тарихы. Биохимияның зерттеу әдістері. Тірі организмдердің химиялық құрамы</w:t>
      </w:r>
      <w:r>
        <w:rPr>
          <w:rFonts w:ascii="Times New Roman" w:hAnsi="Times New Roman" w:cs="Times New Roman"/>
          <w:sz w:val="28"/>
          <w:szCs w:val="28"/>
          <w:lang w:val="kk-KZ"/>
        </w:rPr>
        <w:t xml:space="preserve">. </w:t>
      </w:r>
    </w:p>
    <w:p w:rsidR="003D12A3" w:rsidRDefault="003D12A3" w:rsidP="003D12A3">
      <w:pPr>
        <w:spacing w:after="0" w:line="240" w:lineRule="auto"/>
        <w:jc w:val="both"/>
        <w:rPr>
          <w:rFonts w:ascii="Times New Roman" w:hAnsi="Times New Roman" w:cs="Times New Roman"/>
          <w:sz w:val="28"/>
          <w:szCs w:val="28"/>
          <w:lang w:val="kk-KZ"/>
        </w:rPr>
      </w:pP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Жануарлар биохимиясы – организмдегі тіршілік процестердің молекулалық негіздері болып табылады. Былай айтқанда – бұл тіршілік химиясы.</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Қазіргі таңда зерттеу бағыты бойынша биохимия мынадай болып жіктеледі: өсімдіктер биохимиясы, микроорганизмдер мен вирустар биохимиясы, жануарлар мен адам биохимиясы. Сондай-ақ жануарлар биохимиясын «ветеринариялық» биохимия деп атайды және оның негізгі екі мақсаты бар: 1) жануарлардың саулығын сақтау (түрлі аурулардың алдын алу шараларын қарастыру), 2) аурулардың себебін анықтап оларды емдеу жолдарын қарастыру.</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Биологиялық химия өзге биологиялық, ветеринариялық, медициналық, с.і. физиология, анатомия, цитология, фармакология салаларымен тығыз байланыс. Алайда олардың мақсаты мен әдістері өзара айрықша келеді. Дегенде биохимия химияның өзге бөлімдерімен – органикалық және бейорганикалық, аналитикалық (талдау), физикалық және коллоидты химиялармен тығыз байланыста болады.</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Қазіргі таңда көптеген зерттеу әдістері – оптикалық және флуорисценттік спектроскопия, электрондық және тунелдік сканирлеуші микроскопия, радиациялық және иммунохимиялық тестер, түрлі электрофорездер, өте жылдам центрифугиялау т.с.с. қолданылады.</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Биохимиялық процестерді адамзат ежелден пайдалана білген (нан пісіру, ірімшік, сыра, шарап, темекі, шәй дайындау) ж.б.  Биохимияның дамуы ХҮІІІ-ХІХ ғасырлардан басталып өзінше жеке салаға айналады.</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Биохимияның бастапқы қадамдары 1824 ж. қымыз қышқылының, 1828 ж. зәрліктің синтезінен басталған (Ф.Веллер, Германия). Соңынан 1842 ж Н.Зинин (Ресей) анилинді, 1845 ж А.Кольбе (Германия) сірке қышқылын, 1854 ж М.Бертло (Франция) үшглицеридтерді, 1861 ж А.М. Бутлеров моносахаридтерді синтездеген.</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ХХ-ғасырдың 40-50 жылдарынан бастап биохимияның қарқынды дамуы орын алды. Мұнда түрлі жаңа физика-химиялық, математикалық әдістер қолданды. Осы кезде тұқым қуалаушылықтың материалдық негіздері, ақуыздар биосинтезінің механизмдері, биомембраналардың функциялары анықталды.</w:t>
      </w:r>
    </w:p>
    <w:p w:rsidR="003D12A3" w:rsidRDefault="003D12A3" w:rsidP="003D12A3">
      <w:pPr>
        <w:spacing w:after="0" w:line="240" w:lineRule="auto"/>
        <w:ind w:firstLine="397"/>
        <w:jc w:val="both"/>
        <w:rPr>
          <w:rFonts w:ascii="Times New Roman" w:hAnsi="Times New Roman" w:cs="Times New Roman"/>
          <w:sz w:val="28"/>
          <w:szCs w:val="28"/>
          <w:lang w:val="kk-KZ"/>
        </w:rPr>
      </w:pPr>
      <w:r w:rsidRPr="009D4D41">
        <w:rPr>
          <w:rFonts w:ascii="Times New Roman" w:hAnsi="Times New Roman" w:cs="Times New Roman"/>
          <w:i/>
          <w:sz w:val="28"/>
          <w:szCs w:val="28"/>
          <w:u w:val="single"/>
          <w:lang w:val="kk-KZ"/>
        </w:rPr>
        <w:t>Тірі организмдердің химиялық құрамы</w:t>
      </w:r>
      <w:r>
        <w:rPr>
          <w:rFonts w:ascii="Times New Roman" w:hAnsi="Times New Roman" w:cs="Times New Roman"/>
          <w:sz w:val="28"/>
          <w:szCs w:val="28"/>
          <w:lang w:val="kk-KZ"/>
        </w:rPr>
        <w:t>. Жануарлар мен өсімдіктердің құрамында 76 элементтер кездеседі. Организмнің құрамына мынадай негізгі элементтер кіреді: оттек (О) – 62</w:t>
      </w:r>
      <w:r w:rsidRPr="00C1543E">
        <w:rPr>
          <w:rFonts w:ascii="Times New Roman" w:hAnsi="Times New Roman" w:cs="Times New Roman"/>
          <w:sz w:val="28"/>
          <w:szCs w:val="28"/>
          <w:lang w:val="kk-KZ"/>
        </w:rPr>
        <w:t>%</w:t>
      </w:r>
      <w:r>
        <w:rPr>
          <w:rFonts w:ascii="Times New Roman" w:hAnsi="Times New Roman" w:cs="Times New Roman"/>
          <w:sz w:val="28"/>
          <w:szCs w:val="28"/>
          <w:lang w:val="kk-KZ"/>
        </w:rPr>
        <w:t>, көміртек (С) – 21</w:t>
      </w:r>
      <w:r w:rsidRPr="00C1543E">
        <w:rPr>
          <w:rFonts w:ascii="Times New Roman" w:hAnsi="Times New Roman" w:cs="Times New Roman"/>
          <w:sz w:val="28"/>
          <w:szCs w:val="28"/>
          <w:lang w:val="kk-KZ"/>
        </w:rPr>
        <w:t>%</w:t>
      </w:r>
      <w:r>
        <w:rPr>
          <w:rFonts w:ascii="Times New Roman" w:hAnsi="Times New Roman" w:cs="Times New Roman"/>
          <w:sz w:val="28"/>
          <w:szCs w:val="28"/>
          <w:lang w:val="kk-KZ"/>
        </w:rPr>
        <w:t>, сутек (Н) – 10</w:t>
      </w:r>
      <w:r w:rsidRPr="00C1543E">
        <w:rPr>
          <w:rFonts w:ascii="Times New Roman" w:hAnsi="Times New Roman" w:cs="Times New Roman"/>
          <w:sz w:val="28"/>
          <w:szCs w:val="28"/>
          <w:lang w:val="kk-KZ"/>
        </w:rPr>
        <w:t>%</w:t>
      </w:r>
      <w:r>
        <w:rPr>
          <w:rFonts w:ascii="Times New Roman" w:hAnsi="Times New Roman" w:cs="Times New Roman"/>
          <w:sz w:val="28"/>
          <w:szCs w:val="28"/>
          <w:lang w:val="kk-KZ"/>
        </w:rPr>
        <w:t>, азот (N)</w:t>
      </w:r>
      <w:r w:rsidRPr="00C1543E">
        <w:rPr>
          <w:rFonts w:ascii="Times New Roman" w:hAnsi="Times New Roman" w:cs="Times New Roman"/>
          <w:sz w:val="28"/>
          <w:szCs w:val="28"/>
          <w:lang w:val="kk-KZ"/>
        </w:rPr>
        <w:t xml:space="preserve"> – 3%. </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Химиялық элементтерден тірі организмде молекулалар құралады. Әдетте тірі организмде негізгі биологиялық белсенді заттардың барлығы мына элементтерден құралған: O, C, N, H, S, P. Организмдегі ұлпалардың атқаратын қызметіне орай атаулы элементтер түрлі арақатынастықта кездеседі. </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Химиялық талдау әдістерін жетілдіру барысында организм құрамындағы элементтер саны да көбее бастады. ХІХ ғасырда ұлпалардың құрамында ферменттер, гормондар, дәрумендер және өзге де заттар табылды, зат алмасуында олардың мәні анықталды.</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Жануарлар ұлпаларының құрамында </w:t>
      </w:r>
      <w:r w:rsidRPr="005313A5">
        <w:rPr>
          <w:rFonts w:ascii="Times New Roman" w:hAnsi="Times New Roman" w:cs="Times New Roman"/>
          <w:sz w:val="28"/>
          <w:szCs w:val="28"/>
          <w:lang w:val="kk-KZ"/>
        </w:rPr>
        <w:t xml:space="preserve">60 – </w:t>
      </w:r>
      <w:r>
        <w:rPr>
          <w:rFonts w:ascii="Times New Roman" w:hAnsi="Times New Roman" w:cs="Times New Roman"/>
          <w:sz w:val="28"/>
          <w:szCs w:val="28"/>
          <w:lang w:val="kk-KZ"/>
        </w:rPr>
        <w:t>қа жуық элементтер табылған. Атаулы заттардың кейбіреулері барлық организмдердің құрамында кездеседі. Олар негізгі тіршілікті қамтамасыздандыруға керек болып табылады. Кейбір элементтер тек кебір жануарлар ұлпаларының құрамында болатындығы анықталған. Кейде олар жануарлар организмдерінде кездейсоқ пайда болуы мүмкін. Мұндайда олар организмнен тыс шығарылып отырады.</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Бірінші топқа мына элементтер кіреді: оттек, сутек, көміртек, азот, күкірт, фосфор, кальций, натрий, калий, хлор, магний, кремний, темір, мырыш, мыс, йод, марганец, кобальт.</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Екінші топқа кіретіндер: литий, алюминий, бром, фтор, күміс, сынап, қорғасын, никель, барий, стронций, мышьяк, молибден, алтын, бор, висмут, теллур, титан, ванадий, цезий, рубидий, селен, лантан, хром, гелий, уран, кадмий, торий, неодим және басқалар. Атаулы заттар организмде өте аз мөлшерде кездеседі және барлық жануарларда болмайды.</w:t>
      </w:r>
    </w:p>
    <w:p w:rsidR="003D12A3" w:rsidRDefault="003D12A3" w:rsidP="003D12A3">
      <w:pPr>
        <w:spacing w:after="0" w:line="240" w:lineRule="auto"/>
        <w:ind w:firstLine="397"/>
        <w:jc w:val="both"/>
        <w:rPr>
          <w:rFonts w:ascii="Times New Roman" w:hAnsi="Times New Roman" w:cs="Times New Roman"/>
          <w:sz w:val="28"/>
          <w:szCs w:val="28"/>
          <w:lang w:val="kk-KZ"/>
        </w:rPr>
      </w:pP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Атаулы заттардың жануарлар организміндегі орташа мөлшері</w:t>
      </w:r>
    </w:p>
    <w:p w:rsidR="003D12A3" w:rsidRPr="005313A5" w:rsidRDefault="003D12A3" w:rsidP="003D12A3">
      <w:pPr>
        <w:spacing w:after="0" w:line="240" w:lineRule="auto"/>
        <w:ind w:firstLine="397"/>
        <w:jc w:val="center"/>
        <w:rPr>
          <w:rFonts w:ascii="Times New Roman" w:hAnsi="Times New Roman" w:cs="Times New Roman"/>
          <w:sz w:val="28"/>
          <w:szCs w:val="28"/>
          <w:lang w:val="kk-KZ"/>
        </w:rPr>
      </w:pPr>
      <w:r>
        <w:rPr>
          <w:rFonts w:ascii="Times New Roman" w:hAnsi="Times New Roman" w:cs="Times New Roman"/>
          <w:sz w:val="28"/>
          <w:szCs w:val="28"/>
          <w:lang w:val="kk-KZ"/>
        </w:rPr>
        <w:t>(тірі салмаққа шаққанда, %)</w:t>
      </w:r>
    </w:p>
    <w:p w:rsidR="003D12A3" w:rsidRPr="000B48FE" w:rsidRDefault="003D12A3" w:rsidP="003D12A3">
      <w:pPr>
        <w:spacing w:after="0" w:line="240" w:lineRule="auto"/>
        <w:ind w:firstLine="397"/>
        <w:jc w:val="both"/>
        <w:rPr>
          <w:rFonts w:ascii="Times New Roman" w:hAnsi="Times New Roman" w:cs="Times New Roman"/>
          <w:sz w:val="28"/>
          <w:szCs w:val="28"/>
          <w:lang w:val="kk-KZ"/>
        </w:rPr>
      </w:pPr>
    </w:p>
    <w:tbl>
      <w:tblPr>
        <w:tblStyle w:val="a8"/>
        <w:tblW w:w="0" w:type="auto"/>
        <w:tblLook w:val="04A0"/>
      </w:tblPr>
      <w:tblGrid>
        <w:gridCol w:w="2392"/>
        <w:gridCol w:w="2393"/>
        <w:gridCol w:w="2393"/>
        <w:gridCol w:w="2393"/>
      </w:tblGrid>
      <w:tr w:rsidR="003D12A3" w:rsidTr="006871D4">
        <w:tc>
          <w:tcPr>
            <w:tcW w:w="2392" w:type="dxa"/>
          </w:tcPr>
          <w:p w:rsidR="003D12A3" w:rsidRDefault="003D12A3" w:rsidP="006871D4">
            <w:pPr>
              <w:jc w:val="center"/>
              <w:rPr>
                <w:rFonts w:ascii="Times New Roman" w:hAnsi="Times New Roman" w:cs="Times New Roman"/>
                <w:sz w:val="28"/>
                <w:szCs w:val="28"/>
                <w:lang w:val="kk-KZ"/>
              </w:rPr>
            </w:pPr>
            <w:r>
              <w:rPr>
                <w:rFonts w:ascii="Times New Roman" w:hAnsi="Times New Roman" w:cs="Times New Roman"/>
                <w:sz w:val="28"/>
                <w:szCs w:val="28"/>
                <w:lang w:val="kk-KZ"/>
              </w:rPr>
              <w:t>Элемент</w:t>
            </w:r>
          </w:p>
        </w:tc>
        <w:tc>
          <w:tcPr>
            <w:tcW w:w="2393" w:type="dxa"/>
          </w:tcPr>
          <w:p w:rsidR="003D12A3" w:rsidRDefault="003D12A3" w:rsidP="006871D4">
            <w:pPr>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2393" w:type="dxa"/>
          </w:tcPr>
          <w:p w:rsidR="003D12A3" w:rsidRDefault="003D12A3" w:rsidP="006871D4">
            <w:pPr>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Элемент </w:t>
            </w:r>
          </w:p>
        </w:tc>
        <w:tc>
          <w:tcPr>
            <w:tcW w:w="2393" w:type="dxa"/>
          </w:tcPr>
          <w:p w:rsidR="003D12A3" w:rsidRDefault="003D12A3" w:rsidP="006871D4">
            <w:pPr>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r>
      <w:tr w:rsidR="003D12A3" w:rsidTr="006871D4">
        <w:tc>
          <w:tcPr>
            <w:tcW w:w="2392"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Оттек </w:t>
            </w:r>
          </w:p>
        </w:tc>
        <w:tc>
          <w:tcPr>
            <w:tcW w:w="2393" w:type="dxa"/>
          </w:tcPr>
          <w:p w:rsidR="003D12A3" w:rsidRPr="000246EB"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kk-KZ"/>
              </w:rPr>
              <w:t>62</w:t>
            </w:r>
            <w:r>
              <w:rPr>
                <w:rFonts w:ascii="Times New Roman" w:hAnsi="Times New Roman" w:cs="Times New Roman"/>
                <w:sz w:val="28"/>
                <w:szCs w:val="28"/>
                <w:lang w:val="en-US"/>
              </w:rPr>
              <w:t>,4</w:t>
            </w:r>
          </w:p>
        </w:tc>
        <w:tc>
          <w:tcPr>
            <w:tcW w:w="2393"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Натрий </w:t>
            </w:r>
          </w:p>
        </w:tc>
        <w:tc>
          <w:tcPr>
            <w:tcW w:w="2393" w:type="dxa"/>
          </w:tcPr>
          <w:p w:rsidR="003D12A3" w:rsidRPr="000246EB"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0,08</w:t>
            </w:r>
          </w:p>
        </w:tc>
      </w:tr>
      <w:tr w:rsidR="003D12A3" w:rsidTr="006871D4">
        <w:tc>
          <w:tcPr>
            <w:tcW w:w="2392"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Көміртек </w:t>
            </w:r>
          </w:p>
        </w:tc>
        <w:tc>
          <w:tcPr>
            <w:tcW w:w="2393" w:type="dxa"/>
          </w:tcPr>
          <w:p w:rsidR="003D12A3" w:rsidRPr="000246EB"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21,1</w:t>
            </w:r>
          </w:p>
        </w:tc>
        <w:tc>
          <w:tcPr>
            <w:tcW w:w="2393"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Магний </w:t>
            </w:r>
          </w:p>
        </w:tc>
        <w:tc>
          <w:tcPr>
            <w:tcW w:w="2393" w:type="dxa"/>
          </w:tcPr>
          <w:p w:rsidR="003D12A3" w:rsidRPr="000246EB"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0,027</w:t>
            </w:r>
          </w:p>
        </w:tc>
      </w:tr>
      <w:tr w:rsidR="003D12A3" w:rsidTr="006871D4">
        <w:tc>
          <w:tcPr>
            <w:tcW w:w="2392"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Сутек </w:t>
            </w:r>
          </w:p>
        </w:tc>
        <w:tc>
          <w:tcPr>
            <w:tcW w:w="2393" w:type="dxa"/>
          </w:tcPr>
          <w:p w:rsidR="003D12A3" w:rsidRPr="000246EB"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9,9</w:t>
            </w:r>
          </w:p>
        </w:tc>
        <w:tc>
          <w:tcPr>
            <w:tcW w:w="2393"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Йод </w:t>
            </w:r>
          </w:p>
        </w:tc>
        <w:tc>
          <w:tcPr>
            <w:tcW w:w="2393" w:type="dxa"/>
          </w:tcPr>
          <w:p w:rsidR="003D12A3" w:rsidRPr="000246EB"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0,014</w:t>
            </w:r>
          </w:p>
        </w:tc>
      </w:tr>
      <w:tr w:rsidR="003D12A3" w:rsidTr="006871D4">
        <w:tc>
          <w:tcPr>
            <w:tcW w:w="2392"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Азот </w:t>
            </w:r>
          </w:p>
        </w:tc>
        <w:tc>
          <w:tcPr>
            <w:tcW w:w="2393" w:type="dxa"/>
          </w:tcPr>
          <w:p w:rsidR="003D12A3" w:rsidRPr="000246EB"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3,1</w:t>
            </w:r>
          </w:p>
        </w:tc>
        <w:tc>
          <w:tcPr>
            <w:tcW w:w="2393"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Фтор </w:t>
            </w:r>
          </w:p>
        </w:tc>
        <w:tc>
          <w:tcPr>
            <w:tcW w:w="2393" w:type="dxa"/>
          </w:tcPr>
          <w:p w:rsidR="003D12A3" w:rsidRPr="000246EB"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0,009</w:t>
            </w:r>
          </w:p>
        </w:tc>
      </w:tr>
      <w:tr w:rsidR="003D12A3" w:rsidTr="006871D4">
        <w:tc>
          <w:tcPr>
            <w:tcW w:w="2392"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Кальций </w:t>
            </w:r>
          </w:p>
        </w:tc>
        <w:tc>
          <w:tcPr>
            <w:tcW w:w="2393" w:type="dxa"/>
          </w:tcPr>
          <w:p w:rsidR="003D12A3" w:rsidRPr="000246EB"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1,9</w:t>
            </w:r>
          </w:p>
        </w:tc>
        <w:tc>
          <w:tcPr>
            <w:tcW w:w="2393"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Темір </w:t>
            </w:r>
          </w:p>
        </w:tc>
        <w:tc>
          <w:tcPr>
            <w:tcW w:w="2393" w:type="dxa"/>
          </w:tcPr>
          <w:p w:rsidR="003D12A3" w:rsidRPr="000246EB"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0,005</w:t>
            </w:r>
          </w:p>
        </w:tc>
      </w:tr>
      <w:tr w:rsidR="003D12A3" w:rsidTr="006871D4">
        <w:tc>
          <w:tcPr>
            <w:tcW w:w="2392"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Фосфор </w:t>
            </w:r>
          </w:p>
        </w:tc>
        <w:tc>
          <w:tcPr>
            <w:tcW w:w="2393" w:type="dxa"/>
          </w:tcPr>
          <w:p w:rsidR="003D12A3" w:rsidRPr="000246EB"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0,95</w:t>
            </w:r>
          </w:p>
        </w:tc>
        <w:tc>
          <w:tcPr>
            <w:tcW w:w="2393"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Мырыш </w:t>
            </w:r>
          </w:p>
        </w:tc>
        <w:tc>
          <w:tcPr>
            <w:tcW w:w="2393" w:type="dxa"/>
          </w:tcPr>
          <w:p w:rsidR="003D12A3" w:rsidRPr="000246EB"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0,003</w:t>
            </w:r>
          </w:p>
        </w:tc>
      </w:tr>
      <w:tr w:rsidR="003D12A3" w:rsidTr="006871D4">
        <w:tc>
          <w:tcPr>
            <w:tcW w:w="2392"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Калий </w:t>
            </w:r>
          </w:p>
        </w:tc>
        <w:tc>
          <w:tcPr>
            <w:tcW w:w="2393" w:type="dxa"/>
          </w:tcPr>
          <w:p w:rsidR="003D12A3" w:rsidRPr="000246EB"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0,23</w:t>
            </w:r>
          </w:p>
        </w:tc>
        <w:tc>
          <w:tcPr>
            <w:tcW w:w="2393"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Бром </w:t>
            </w:r>
          </w:p>
        </w:tc>
        <w:tc>
          <w:tcPr>
            <w:tcW w:w="2393" w:type="dxa"/>
          </w:tcPr>
          <w:p w:rsidR="003D12A3" w:rsidRPr="00C75931"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0,002</w:t>
            </w:r>
          </w:p>
        </w:tc>
      </w:tr>
      <w:tr w:rsidR="003D12A3" w:rsidTr="006871D4">
        <w:tc>
          <w:tcPr>
            <w:tcW w:w="2392"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Күкірт </w:t>
            </w:r>
          </w:p>
        </w:tc>
        <w:tc>
          <w:tcPr>
            <w:tcW w:w="2393" w:type="dxa"/>
          </w:tcPr>
          <w:p w:rsidR="003D12A3" w:rsidRPr="000246EB"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0,08</w:t>
            </w:r>
          </w:p>
        </w:tc>
        <w:tc>
          <w:tcPr>
            <w:tcW w:w="2393"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Алюминий </w:t>
            </w:r>
          </w:p>
        </w:tc>
        <w:tc>
          <w:tcPr>
            <w:tcW w:w="2393" w:type="dxa"/>
          </w:tcPr>
          <w:p w:rsidR="003D12A3" w:rsidRPr="00C75931"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0,001</w:t>
            </w:r>
          </w:p>
        </w:tc>
      </w:tr>
      <w:tr w:rsidR="003D12A3" w:rsidTr="006871D4">
        <w:tc>
          <w:tcPr>
            <w:tcW w:w="2392"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Хлор </w:t>
            </w:r>
          </w:p>
        </w:tc>
        <w:tc>
          <w:tcPr>
            <w:tcW w:w="2393" w:type="dxa"/>
          </w:tcPr>
          <w:p w:rsidR="003D12A3" w:rsidRPr="000246EB"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0,08</w:t>
            </w:r>
          </w:p>
        </w:tc>
        <w:tc>
          <w:tcPr>
            <w:tcW w:w="2393" w:type="dxa"/>
          </w:tcPr>
          <w:p w:rsidR="003D12A3" w:rsidRPr="000246EB" w:rsidRDefault="003D12A3" w:rsidP="006871D4">
            <w:pPr>
              <w:jc w:val="both"/>
              <w:rPr>
                <w:rFonts w:ascii="Times New Roman" w:hAnsi="Times New Roman" w:cs="Times New Roman"/>
                <w:sz w:val="28"/>
                <w:szCs w:val="28"/>
              </w:rPr>
            </w:pPr>
            <w:r>
              <w:rPr>
                <w:rFonts w:ascii="Times New Roman" w:hAnsi="Times New Roman" w:cs="Times New Roman"/>
                <w:sz w:val="28"/>
                <w:szCs w:val="28"/>
                <w:lang w:val="kk-KZ"/>
              </w:rPr>
              <w:t xml:space="preserve">Мыс </w:t>
            </w:r>
          </w:p>
        </w:tc>
        <w:tc>
          <w:tcPr>
            <w:tcW w:w="2393" w:type="dxa"/>
          </w:tcPr>
          <w:p w:rsidR="003D12A3" w:rsidRPr="00C75931"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0,00015</w:t>
            </w:r>
          </w:p>
        </w:tc>
      </w:tr>
    </w:tbl>
    <w:p w:rsidR="003D12A3" w:rsidRDefault="003D12A3" w:rsidP="003D12A3">
      <w:pPr>
        <w:spacing w:after="0" w:line="240" w:lineRule="auto"/>
        <w:ind w:firstLine="397"/>
        <w:jc w:val="both"/>
        <w:rPr>
          <w:rFonts w:ascii="Times New Roman" w:hAnsi="Times New Roman" w:cs="Times New Roman"/>
          <w:sz w:val="28"/>
          <w:szCs w:val="28"/>
          <w:lang w:val="en-US"/>
        </w:rPr>
      </w:pP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Қалған элементтер организмде тек із қалдырып отыруы мүмкін. Жоғарыда атап кеткендей организмде негізгі төрт элемент кездеседі. Кейбір элементтер тек бір жануарларда кездессе, басқа элементтер жануарлардың басқа түрлерінде шоғырлануы мүмкін. Мысалы сүтқоректілер қанында темір арттырса, жұмсақ денелілер мен шаян тәрізділердің қанында мыс, асцидиялардың қанында </w:t>
      </w:r>
      <w:r w:rsidRPr="005313A5">
        <w:rPr>
          <w:rFonts w:ascii="Times New Roman" w:hAnsi="Times New Roman" w:cs="Times New Roman"/>
          <w:sz w:val="28"/>
          <w:szCs w:val="28"/>
          <w:lang w:val="kk-KZ"/>
        </w:rPr>
        <w:t>–</w:t>
      </w:r>
      <w:r>
        <w:rPr>
          <w:rFonts w:ascii="Times New Roman" w:hAnsi="Times New Roman" w:cs="Times New Roman"/>
          <w:sz w:val="28"/>
          <w:szCs w:val="28"/>
          <w:lang w:val="kk-KZ"/>
        </w:rPr>
        <w:t xml:space="preserve"> ванадий. Кейбір элементтердің шоғырлану тәртібі мүшелермен байланыста болады. Мысалы йод қалқанша безінде шоғырланса, литий </w:t>
      </w:r>
      <w:r w:rsidRPr="005313A5">
        <w:rPr>
          <w:rFonts w:ascii="Times New Roman" w:hAnsi="Times New Roman" w:cs="Times New Roman"/>
          <w:sz w:val="28"/>
          <w:szCs w:val="28"/>
          <w:lang w:val="kk-KZ"/>
        </w:rPr>
        <w:t>–</w:t>
      </w:r>
      <w:r>
        <w:rPr>
          <w:rFonts w:ascii="Times New Roman" w:hAnsi="Times New Roman" w:cs="Times New Roman"/>
          <w:sz w:val="28"/>
          <w:szCs w:val="28"/>
          <w:lang w:val="kk-KZ"/>
        </w:rPr>
        <w:t xml:space="preserve"> өкпе ұлпасында, мыс </w:t>
      </w:r>
      <w:r w:rsidRPr="005313A5">
        <w:rPr>
          <w:rFonts w:ascii="Times New Roman" w:hAnsi="Times New Roman" w:cs="Times New Roman"/>
          <w:sz w:val="28"/>
          <w:szCs w:val="28"/>
          <w:lang w:val="kk-KZ"/>
        </w:rPr>
        <w:t>–</w:t>
      </w:r>
      <w:r>
        <w:rPr>
          <w:rFonts w:ascii="Times New Roman" w:hAnsi="Times New Roman" w:cs="Times New Roman"/>
          <w:sz w:val="28"/>
          <w:szCs w:val="28"/>
          <w:lang w:val="kk-KZ"/>
        </w:rPr>
        <w:t xml:space="preserve"> бауырда, мырыш </w:t>
      </w:r>
      <w:r w:rsidRPr="005313A5">
        <w:rPr>
          <w:rFonts w:ascii="Times New Roman" w:hAnsi="Times New Roman" w:cs="Times New Roman"/>
          <w:sz w:val="28"/>
          <w:szCs w:val="28"/>
          <w:lang w:val="kk-KZ"/>
        </w:rPr>
        <w:t>–</w:t>
      </w:r>
      <w:r>
        <w:rPr>
          <w:rFonts w:ascii="Times New Roman" w:hAnsi="Times New Roman" w:cs="Times New Roman"/>
          <w:sz w:val="28"/>
          <w:szCs w:val="28"/>
          <w:lang w:val="kk-KZ"/>
        </w:rPr>
        <w:t xml:space="preserve"> жыныс мүшелерінің ұлпасында, фтор </w:t>
      </w:r>
      <w:r w:rsidRPr="005313A5">
        <w:rPr>
          <w:rFonts w:ascii="Times New Roman" w:hAnsi="Times New Roman" w:cs="Times New Roman"/>
          <w:sz w:val="28"/>
          <w:szCs w:val="28"/>
          <w:lang w:val="kk-KZ"/>
        </w:rPr>
        <w:t>–</w:t>
      </w:r>
      <w:r>
        <w:rPr>
          <w:rFonts w:ascii="Times New Roman" w:hAnsi="Times New Roman" w:cs="Times New Roman"/>
          <w:sz w:val="28"/>
          <w:szCs w:val="28"/>
          <w:lang w:val="kk-KZ"/>
        </w:rPr>
        <w:t xml:space="preserve"> сүйек пен тіс ұлпаларында, кремний </w:t>
      </w:r>
      <w:r w:rsidRPr="005313A5">
        <w:rPr>
          <w:rFonts w:ascii="Times New Roman" w:hAnsi="Times New Roman" w:cs="Times New Roman"/>
          <w:sz w:val="28"/>
          <w:szCs w:val="28"/>
          <w:lang w:val="kk-KZ"/>
        </w:rPr>
        <w:t>–</w:t>
      </w:r>
      <w:r>
        <w:rPr>
          <w:rFonts w:ascii="Times New Roman" w:hAnsi="Times New Roman" w:cs="Times New Roman"/>
          <w:sz w:val="28"/>
          <w:szCs w:val="28"/>
          <w:lang w:val="kk-KZ"/>
        </w:rPr>
        <w:t xml:space="preserve"> шаш пен түктерде, бром </w:t>
      </w:r>
      <w:r w:rsidRPr="005313A5">
        <w:rPr>
          <w:rFonts w:ascii="Times New Roman" w:hAnsi="Times New Roman" w:cs="Times New Roman"/>
          <w:sz w:val="28"/>
          <w:szCs w:val="28"/>
          <w:lang w:val="kk-KZ"/>
        </w:rPr>
        <w:t>–</w:t>
      </w:r>
      <w:r>
        <w:rPr>
          <w:rFonts w:ascii="Times New Roman" w:hAnsi="Times New Roman" w:cs="Times New Roman"/>
          <w:sz w:val="28"/>
          <w:szCs w:val="28"/>
          <w:lang w:val="kk-KZ"/>
        </w:rPr>
        <w:t xml:space="preserve"> нерв ұлпаларында. Кейбір элементтер организммен өте аз мөлшерде қабылданғанның өзінде де </w:t>
      </w:r>
      <w:r>
        <w:rPr>
          <w:rFonts w:ascii="Times New Roman" w:hAnsi="Times New Roman" w:cs="Times New Roman"/>
          <w:sz w:val="28"/>
          <w:szCs w:val="28"/>
          <w:lang w:val="kk-KZ"/>
        </w:rPr>
        <w:lastRenderedPageBreak/>
        <w:t xml:space="preserve">ферменттер мен гормондардың құрамында айқындалады. Мысалы пероксидаза ферментінде темір, оксидазада </w:t>
      </w:r>
      <w:r w:rsidRPr="005313A5">
        <w:rPr>
          <w:rFonts w:ascii="Times New Roman" w:hAnsi="Times New Roman" w:cs="Times New Roman"/>
          <w:sz w:val="28"/>
          <w:szCs w:val="28"/>
          <w:lang w:val="kk-KZ"/>
        </w:rPr>
        <w:t>–</w:t>
      </w:r>
      <w:r>
        <w:rPr>
          <w:rFonts w:ascii="Times New Roman" w:hAnsi="Times New Roman" w:cs="Times New Roman"/>
          <w:sz w:val="28"/>
          <w:szCs w:val="28"/>
          <w:lang w:val="kk-KZ"/>
        </w:rPr>
        <w:t xml:space="preserve"> мыс,  тироксинде </w:t>
      </w:r>
      <w:r w:rsidRPr="005313A5">
        <w:rPr>
          <w:rFonts w:ascii="Times New Roman" w:hAnsi="Times New Roman" w:cs="Times New Roman"/>
          <w:sz w:val="28"/>
          <w:szCs w:val="28"/>
          <w:lang w:val="kk-KZ"/>
        </w:rPr>
        <w:t>–</w:t>
      </w:r>
      <w:r>
        <w:rPr>
          <w:rFonts w:ascii="Times New Roman" w:hAnsi="Times New Roman" w:cs="Times New Roman"/>
          <w:sz w:val="28"/>
          <w:szCs w:val="28"/>
          <w:lang w:val="kk-KZ"/>
        </w:rPr>
        <w:t xml:space="preserve"> йод шоғырланады.</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Жануарлар ұлпасының элементтік құрамы олардың түріне, жас ерекшеліктеріне, күтіп бағу ережесіне байланысты болады.</w:t>
      </w:r>
    </w:p>
    <w:p w:rsidR="003D12A3" w:rsidRDefault="003D12A3" w:rsidP="003D12A3">
      <w:pPr>
        <w:spacing w:after="0" w:line="240" w:lineRule="auto"/>
        <w:ind w:firstLine="397"/>
        <w:jc w:val="both"/>
        <w:rPr>
          <w:rFonts w:ascii="Times New Roman" w:hAnsi="Times New Roman" w:cs="Times New Roman"/>
          <w:sz w:val="28"/>
          <w:szCs w:val="28"/>
          <w:lang w:val="kk-KZ"/>
        </w:rPr>
      </w:pP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Кейбір жануарлардың организміндегі негізгі элементтердің көрсеткіштері,%</w:t>
      </w:r>
    </w:p>
    <w:p w:rsidR="003D12A3" w:rsidRDefault="003D12A3" w:rsidP="003D12A3">
      <w:pPr>
        <w:spacing w:after="0" w:line="240" w:lineRule="auto"/>
        <w:ind w:firstLine="397"/>
        <w:jc w:val="both"/>
        <w:rPr>
          <w:rFonts w:ascii="Times New Roman" w:hAnsi="Times New Roman" w:cs="Times New Roman"/>
          <w:sz w:val="28"/>
          <w:szCs w:val="28"/>
          <w:lang w:val="kk-KZ"/>
        </w:rPr>
      </w:pPr>
    </w:p>
    <w:tbl>
      <w:tblPr>
        <w:tblStyle w:val="a8"/>
        <w:tblW w:w="0" w:type="auto"/>
        <w:tblLook w:val="04A0"/>
      </w:tblPr>
      <w:tblGrid>
        <w:gridCol w:w="2392"/>
        <w:gridCol w:w="2393"/>
        <w:gridCol w:w="2393"/>
        <w:gridCol w:w="2393"/>
      </w:tblGrid>
      <w:tr w:rsidR="003D12A3" w:rsidTr="006871D4">
        <w:tc>
          <w:tcPr>
            <w:tcW w:w="2392" w:type="dxa"/>
          </w:tcPr>
          <w:p w:rsidR="003D12A3" w:rsidRDefault="003D12A3" w:rsidP="006871D4">
            <w:pPr>
              <w:jc w:val="center"/>
              <w:rPr>
                <w:rFonts w:ascii="Times New Roman" w:hAnsi="Times New Roman" w:cs="Times New Roman"/>
                <w:sz w:val="28"/>
                <w:szCs w:val="28"/>
                <w:lang w:val="kk-KZ"/>
              </w:rPr>
            </w:pPr>
            <w:r>
              <w:rPr>
                <w:rFonts w:ascii="Times New Roman" w:hAnsi="Times New Roman" w:cs="Times New Roman"/>
                <w:sz w:val="28"/>
                <w:szCs w:val="28"/>
                <w:lang w:val="kk-KZ"/>
              </w:rPr>
              <w:t>Элемент</w:t>
            </w:r>
          </w:p>
        </w:tc>
        <w:tc>
          <w:tcPr>
            <w:tcW w:w="2393" w:type="dxa"/>
          </w:tcPr>
          <w:p w:rsidR="003D12A3" w:rsidRDefault="003D12A3" w:rsidP="006871D4">
            <w:pPr>
              <w:jc w:val="center"/>
              <w:rPr>
                <w:rFonts w:ascii="Times New Roman" w:hAnsi="Times New Roman" w:cs="Times New Roman"/>
                <w:sz w:val="28"/>
                <w:szCs w:val="28"/>
                <w:lang w:val="kk-KZ"/>
              </w:rPr>
            </w:pPr>
            <w:r>
              <w:rPr>
                <w:rFonts w:ascii="Times New Roman" w:hAnsi="Times New Roman" w:cs="Times New Roman"/>
                <w:sz w:val="28"/>
                <w:szCs w:val="28"/>
                <w:lang w:val="kk-KZ"/>
              </w:rPr>
              <w:t>Мысық</w:t>
            </w:r>
          </w:p>
        </w:tc>
        <w:tc>
          <w:tcPr>
            <w:tcW w:w="2393" w:type="dxa"/>
          </w:tcPr>
          <w:p w:rsidR="003D12A3" w:rsidRDefault="003D12A3" w:rsidP="006871D4">
            <w:pPr>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Тышқан </w:t>
            </w:r>
          </w:p>
        </w:tc>
        <w:tc>
          <w:tcPr>
            <w:tcW w:w="2393" w:type="dxa"/>
          </w:tcPr>
          <w:p w:rsidR="003D12A3" w:rsidRDefault="003D12A3" w:rsidP="006871D4">
            <w:pPr>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Бақа </w:t>
            </w:r>
          </w:p>
        </w:tc>
      </w:tr>
      <w:tr w:rsidR="003D12A3" w:rsidTr="006871D4">
        <w:tc>
          <w:tcPr>
            <w:tcW w:w="2392"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Көміртек </w:t>
            </w:r>
          </w:p>
        </w:tc>
        <w:tc>
          <w:tcPr>
            <w:tcW w:w="2393" w:type="dxa"/>
          </w:tcPr>
          <w:p w:rsidR="003D12A3" w:rsidRPr="00D638FC"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20,56</w:t>
            </w:r>
          </w:p>
        </w:tc>
        <w:tc>
          <w:tcPr>
            <w:tcW w:w="2393" w:type="dxa"/>
          </w:tcPr>
          <w:p w:rsidR="003D12A3" w:rsidRPr="00D638FC"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10,77</w:t>
            </w:r>
          </w:p>
        </w:tc>
        <w:tc>
          <w:tcPr>
            <w:tcW w:w="2393" w:type="dxa"/>
          </w:tcPr>
          <w:p w:rsidR="003D12A3" w:rsidRPr="00D638FC"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7,38</w:t>
            </w:r>
          </w:p>
        </w:tc>
      </w:tr>
      <w:tr w:rsidR="003D12A3" w:rsidTr="006871D4">
        <w:tc>
          <w:tcPr>
            <w:tcW w:w="2392"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Сутек </w:t>
            </w:r>
          </w:p>
        </w:tc>
        <w:tc>
          <w:tcPr>
            <w:tcW w:w="2393" w:type="dxa"/>
          </w:tcPr>
          <w:p w:rsidR="003D12A3" w:rsidRPr="00D638FC"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10,52</w:t>
            </w:r>
          </w:p>
        </w:tc>
        <w:tc>
          <w:tcPr>
            <w:tcW w:w="2393" w:type="dxa"/>
          </w:tcPr>
          <w:p w:rsidR="003D12A3" w:rsidRPr="00D638FC"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10,15</w:t>
            </w:r>
          </w:p>
        </w:tc>
        <w:tc>
          <w:tcPr>
            <w:tcW w:w="2393" w:type="dxa"/>
          </w:tcPr>
          <w:p w:rsidR="003D12A3" w:rsidRPr="00D638FC"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10,28</w:t>
            </w:r>
          </w:p>
        </w:tc>
      </w:tr>
      <w:tr w:rsidR="003D12A3" w:rsidTr="006871D4">
        <w:tc>
          <w:tcPr>
            <w:tcW w:w="2392"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Азот </w:t>
            </w:r>
          </w:p>
        </w:tc>
        <w:tc>
          <w:tcPr>
            <w:tcW w:w="2393" w:type="dxa"/>
          </w:tcPr>
          <w:p w:rsidR="003D12A3" w:rsidRPr="00D638FC"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3,31</w:t>
            </w:r>
          </w:p>
        </w:tc>
        <w:tc>
          <w:tcPr>
            <w:tcW w:w="2393" w:type="dxa"/>
          </w:tcPr>
          <w:p w:rsidR="003D12A3" w:rsidRPr="00D638FC"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3,21</w:t>
            </w:r>
          </w:p>
        </w:tc>
        <w:tc>
          <w:tcPr>
            <w:tcW w:w="2393" w:type="dxa"/>
          </w:tcPr>
          <w:p w:rsidR="003D12A3" w:rsidRPr="00D638FC"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2,17</w:t>
            </w:r>
          </w:p>
        </w:tc>
      </w:tr>
    </w:tbl>
    <w:p w:rsidR="003D12A3" w:rsidRDefault="003D12A3" w:rsidP="003D12A3">
      <w:pPr>
        <w:spacing w:after="0" w:line="240" w:lineRule="auto"/>
        <w:ind w:firstLine="397"/>
        <w:jc w:val="both"/>
        <w:rPr>
          <w:rFonts w:ascii="Times New Roman" w:hAnsi="Times New Roman" w:cs="Times New Roman"/>
          <w:sz w:val="28"/>
          <w:szCs w:val="28"/>
          <w:lang w:val="en-US"/>
        </w:rPr>
      </w:pP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Организм сұйықтығының құрамында радиоактивті элементтер де болады: калий, рубидий, уран, радий. Мысалы калий </w:t>
      </w:r>
      <w:r w:rsidRPr="00D638FC">
        <w:rPr>
          <w:rFonts w:ascii="Times New Roman" w:hAnsi="Times New Roman" w:cs="Times New Roman"/>
          <w:b/>
          <w:sz w:val="28"/>
          <w:szCs w:val="28"/>
          <w:lang w:val="kk-KZ"/>
        </w:rPr>
        <w:t>β</w:t>
      </w:r>
      <w:r>
        <w:rPr>
          <w:rFonts w:ascii="Times New Roman" w:hAnsi="Times New Roman" w:cs="Times New Roman"/>
          <w:sz w:val="28"/>
          <w:szCs w:val="28"/>
          <w:lang w:val="kk-KZ"/>
        </w:rPr>
        <w:t xml:space="preserve"> және </w:t>
      </w:r>
      <w:r w:rsidRPr="00D638FC">
        <w:rPr>
          <w:rFonts w:ascii="Times New Roman" w:hAnsi="Times New Roman" w:cs="Times New Roman"/>
          <w:b/>
          <w:sz w:val="28"/>
          <w:szCs w:val="28"/>
          <w:lang w:val="kk-KZ"/>
        </w:rPr>
        <w:t>¥</w:t>
      </w:r>
      <w:r>
        <w:rPr>
          <w:rFonts w:ascii="Times New Roman" w:hAnsi="Times New Roman" w:cs="Times New Roman"/>
          <w:sz w:val="28"/>
          <w:szCs w:val="28"/>
          <w:lang w:val="kk-KZ"/>
        </w:rPr>
        <w:t xml:space="preserve"> сәулелерін бөліп отырады.</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Барлық элементтер организмде органикалық және бейорганикалық түрде және күрделіліктерде кездеседі.</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i/>
          <w:sz w:val="28"/>
          <w:szCs w:val="28"/>
          <w:u w:val="single"/>
          <w:lang w:val="kk-KZ"/>
        </w:rPr>
        <w:t xml:space="preserve">Біріншілік </w:t>
      </w:r>
      <w:r w:rsidRPr="00DF7221">
        <w:rPr>
          <w:rFonts w:ascii="Times New Roman" w:hAnsi="Times New Roman" w:cs="Times New Roman"/>
          <w:i/>
          <w:sz w:val="28"/>
          <w:szCs w:val="28"/>
          <w:u w:val="single"/>
          <w:lang w:val="kk-KZ"/>
        </w:rPr>
        <w:t xml:space="preserve"> заттар</w:t>
      </w:r>
      <w:r>
        <w:rPr>
          <w:rFonts w:ascii="Times New Roman" w:hAnsi="Times New Roman" w:cs="Times New Roman"/>
          <w:sz w:val="28"/>
          <w:szCs w:val="28"/>
          <w:lang w:val="kk-KZ"/>
        </w:rPr>
        <w:t xml:space="preserve"> </w:t>
      </w:r>
      <w:r w:rsidRPr="005313A5">
        <w:rPr>
          <w:rFonts w:ascii="Times New Roman" w:hAnsi="Times New Roman" w:cs="Times New Roman"/>
          <w:sz w:val="28"/>
          <w:szCs w:val="28"/>
          <w:lang w:val="kk-KZ"/>
        </w:rPr>
        <w:t>–</w:t>
      </w:r>
      <w:r>
        <w:rPr>
          <w:rFonts w:ascii="Times New Roman" w:hAnsi="Times New Roman" w:cs="Times New Roman"/>
          <w:sz w:val="28"/>
          <w:szCs w:val="28"/>
          <w:lang w:val="kk-KZ"/>
        </w:rPr>
        <w:t xml:space="preserve"> ақуыздар, көмірсулар, майлар, май тәрізділер, су, бейорганикалық тұздар. Бұл заттар жануарлар ұлпасының құрамында үнемі болады.</w:t>
      </w:r>
    </w:p>
    <w:p w:rsidR="003D12A3" w:rsidRDefault="003D12A3" w:rsidP="003D12A3">
      <w:pPr>
        <w:spacing w:after="0" w:line="240" w:lineRule="auto"/>
        <w:ind w:firstLine="397"/>
        <w:jc w:val="both"/>
        <w:rPr>
          <w:rFonts w:ascii="Times New Roman" w:hAnsi="Times New Roman" w:cs="Times New Roman"/>
          <w:sz w:val="28"/>
          <w:szCs w:val="28"/>
          <w:lang w:val="kk-KZ"/>
        </w:rPr>
      </w:pPr>
      <w:r w:rsidRPr="00DF7221">
        <w:rPr>
          <w:rFonts w:ascii="Times New Roman" w:hAnsi="Times New Roman" w:cs="Times New Roman"/>
          <w:i/>
          <w:sz w:val="28"/>
          <w:szCs w:val="28"/>
          <w:u w:val="single"/>
          <w:lang w:val="kk-KZ"/>
        </w:rPr>
        <w:t>Екіншілік заттар</w:t>
      </w:r>
      <w:r>
        <w:rPr>
          <w:rFonts w:ascii="Times New Roman" w:hAnsi="Times New Roman" w:cs="Times New Roman"/>
          <w:sz w:val="28"/>
          <w:szCs w:val="28"/>
          <w:lang w:val="kk-KZ"/>
        </w:rPr>
        <w:t xml:space="preserve"> </w:t>
      </w:r>
      <w:r w:rsidRPr="005313A5">
        <w:rPr>
          <w:rFonts w:ascii="Times New Roman" w:hAnsi="Times New Roman" w:cs="Times New Roman"/>
          <w:sz w:val="28"/>
          <w:szCs w:val="28"/>
          <w:lang w:val="kk-KZ"/>
        </w:rPr>
        <w:t>–</w:t>
      </w:r>
      <w:r>
        <w:rPr>
          <w:rFonts w:ascii="Times New Roman" w:hAnsi="Times New Roman" w:cs="Times New Roman"/>
          <w:sz w:val="28"/>
          <w:szCs w:val="28"/>
          <w:lang w:val="kk-KZ"/>
        </w:rPr>
        <w:t xml:space="preserve"> аммиак, көмірқышқылы, мочевина (зәрлік), зәр қышқылы (мочевая кислота) креатин, глицерин және өзге де заттар зат алмасуының немесе синтез өнімдерінің туындылары болып табылады.</w:t>
      </w:r>
    </w:p>
    <w:p w:rsidR="003D12A3" w:rsidRDefault="003D12A3" w:rsidP="003D12A3">
      <w:pPr>
        <w:spacing w:after="0" w:line="240" w:lineRule="auto"/>
        <w:ind w:firstLine="397"/>
        <w:jc w:val="both"/>
        <w:rPr>
          <w:rFonts w:ascii="Times New Roman" w:hAnsi="Times New Roman" w:cs="Times New Roman"/>
          <w:sz w:val="28"/>
          <w:szCs w:val="28"/>
          <w:lang w:val="kk-KZ"/>
        </w:rPr>
      </w:pPr>
      <w:r w:rsidRPr="00DF7221">
        <w:rPr>
          <w:rFonts w:ascii="Times New Roman" w:hAnsi="Times New Roman" w:cs="Times New Roman"/>
          <w:i/>
          <w:sz w:val="28"/>
          <w:szCs w:val="28"/>
          <w:u w:val="single"/>
          <w:lang w:val="kk-KZ"/>
        </w:rPr>
        <w:t>Биоактиваторлар</w:t>
      </w:r>
      <w:r>
        <w:rPr>
          <w:rFonts w:ascii="Times New Roman" w:hAnsi="Times New Roman" w:cs="Times New Roman"/>
          <w:sz w:val="28"/>
          <w:szCs w:val="28"/>
          <w:lang w:val="kk-KZ"/>
        </w:rPr>
        <w:t xml:space="preserve"> </w:t>
      </w:r>
      <w:r w:rsidRPr="005313A5">
        <w:rPr>
          <w:rFonts w:ascii="Times New Roman" w:hAnsi="Times New Roman" w:cs="Times New Roman"/>
          <w:sz w:val="28"/>
          <w:szCs w:val="28"/>
          <w:lang w:val="kk-KZ"/>
        </w:rPr>
        <w:t>–</w:t>
      </w:r>
      <w:r>
        <w:rPr>
          <w:rFonts w:ascii="Times New Roman" w:hAnsi="Times New Roman" w:cs="Times New Roman"/>
          <w:sz w:val="28"/>
          <w:szCs w:val="28"/>
          <w:lang w:val="kk-KZ"/>
        </w:rPr>
        <w:t xml:space="preserve"> ферменттер, гормондар, дәрумендер, қорғаныс денешіктері т.б.</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Атаулы заттар өзара байланусыдың арқасында алуан санды аса күрделі кешендер түзе алады. Мұндай кешендердің көбісі ақуыздардың қатысуымен жүзеге асады.</w:t>
      </w:r>
    </w:p>
    <w:p w:rsidR="003D12A3" w:rsidRDefault="003D12A3" w:rsidP="003D12A3">
      <w:pPr>
        <w:spacing w:after="0" w:line="240" w:lineRule="auto"/>
        <w:ind w:firstLine="397"/>
        <w:jc w:val="both"/>
        <w:rPr>
          <w:rFonts w:ascii="Times New Roman" w:hAnsi="Times New Roman" w:cs="Times New Roman"/>
          <w:sz w:val="28"/>
          <w:szCs w:val="28"/>
          <w:lang w:val="kk-KZ"/>
        </w:rPr>
      </w:pP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Организмнің негізгі ұлпалары мен сұйықтықтарының химиялық құрамы</w:t>
      </w:r>
    </w:p>
    <w:p w:rsidR="003D12A3" w:rsidRDefault="003D12A3" w:rsidP="003D12A3">
      <w:pPr>
        <w:spacing w:after="0" w:line="240" w:lineRule="auto"/>
        <w:ind w:firstLine="397"/>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(орташа көрсеткіштер, </w:t>
      </w:r>
      <w:r>
        <w:rPr>
          <w:rFonts w:ascii="Times New Roman" w:hAnsi="Times New Roman" w:cs="Times New Roman"/>
          <w:sz w:val="28"/>
          <w:szCs w:val="28"/>
        </w:rPr>
        <w:t>%</w:t>
      </w:r>
      <w:r>
        <w:rPr>
          <w:rFonts w:ascii="Times New Roman" w:hAnsi="Times New Roman" w:cs="Times New Roman"/>
          <w:sz w:val="28"/>
          <w:szCs w:val="28"/>
          <w:lang w:val="kk-KZ"/>
        </w:rPr>
        <w:t>)</w:t>
      </w:r>
    </w:p>
    <w:p w:rsidR="003D12A3" w:rsidRDefault="003D12A3" w:rsidP="003D12A3">
      <w:pPr>
        <w:spacing w:after="0" w:line="240" w:lineRule="auto"/>
        <w:ind w:firstLine="397"/>
        <w:jc w:val="center"/>
        <w:rPr>
          <w:rFonts w:ascii="Times New Roman" w:hAnsi="Times New Roman" w:cs="Times New Roman"/>
          <w:sz w:val="28"/>
          <w:szCs w:val="28"/>
          <w:lang w:val="kk-KZ"/>
        </w:rPr>
      </w:pPr>
    </w:p>
    <w:tbl>
      <w:tblPr>
        <w:tblStyle w:val="a8"/>
        <w:tblW w:w="0" w:type="auto"/>
        <w:tblLook w:val="04A0"/>
      </w:tblPr>
      <w:tblGrid>
        <w:gridCol w:w="2376"/>
        <w:gridCol w:w="1252"/>
        <w:gridCol w:w="1134"/>
        <w:gridCol w:w="1134"/>
        <w:gridCol w:w="1276"/>
        <w:gridCol w:w="1276"/>
        <w:gridCol w:w="1241"/>
      </w:tblGrid>
      <w:tr w:rsidR="003D12A3" w:rsidTr="006871D4">
        <w:tc>
          <w:tcPr>
            <w:tcW w:w="2376" w:type="dxa"/>
            <w:vMerge w:val="restart"/>
          </w:tcPr>
          <w:p w:rsidR="003D12A3" w:rsidRDefault="003D12A3" w:rsidP="006871D4">
            <w:pPr>
              <w:jc w:val="both"/>
              <w:rPr>
                <w:rFonts w:ascii="Times New Roman" w:hAnsi="Times New Roman" w:cs="Times New Roman"/>
                <w:sz w:val="28"/>
                <w:szCs w:val="28"/>
                <w:lang w:val="kk-KZ"/>
              </w:rPr>
            </w:pPr>
          </w:p>
          <w:p w:rsidR="003D12A3" w:rsidRDefault="003D12A3" w:rsidP="006871D4">
            <w:pPr>
              <w:jc w:val="center"/>
              <w:rPr>
                <w:rFonts w:ascii="Times New Roman" w:hAnsi="Times New Roman" w:cs="Times New Roman"/>
                <w:sz w:val="28"/>
                <w:szCs w:val="28"/>
                <w:lang w:val="kk-KZ"/>
              </w:rPr>
            </w:pPr>
            <w:r>
              <w:rPr>
                <w:rFonts w:ascii="Times New Roman" w:hAnsi="Times New Roman" w:cs="Times New Roman"/>
                <w:sz w:val="28"/>
                <w:szCs w:val="28"/>
                <w:lang w:val="kk-KZ"/>
              </w:rPr>
              <w:t>Зат</w:t>
            </w:r>
          </w:p>
        </w:tc>
        <w:tc>
          <w:tcPr>
            <w:tcW w:w="7195" w:type="dxa"/>
            <w:gridSpan w:val="6"/>
          </w:tcPr>
          <w:p w:rsidR="003D12A3" w:rsidRDefault="003D12A3" w:rsidP="006871D4">
            <w:pPr>
              <w:jc w:val="center"/>
              <w:rPr>
                <w:rFonts w:ascii="Times New Roman" w:hAnsi="Times New Roman" w:cs="Times New Roman"/>
                <w:sz w:val="28"/>
                <w:szCs w:val="28"/>
                <w:lang w:val="kk-KZ"/>
              </w:rPr>
            </w:pPr>
            <w:r>
              <w:rPr>
                <w:rFonts w:ascii="Times New Roman" w:hAnsi="Times New Roman" w:cs="Times New Roman"/>
                <w:sz w:val="28"/>
                <w:szCs w:val="28"/>
                <w:lang w:val="kk-KZ"/>
              </w:rPr>
              <w:t>Ұлпа</w:t>
            </w:r>
          </w:p>
        </w:tc>
      </w:tr>
      <w:tr w:rsidR="003D12A3" w:rsidTr="006871D4">
        <w:tc>
          <w:tcPr>
            <w:tcW w:w="2376" w:type="dxa"/>
            <w:vMerge/>
          </w:tcPr>
          <w:p w:rsidR="003D12A3" w:rsidRDefault="003D12A3" w:rsidP="006871D4">
            <w:pPr>
              <w:jc w:val="both"/>
              <w:rPr>
                <w:rFonts w:ascii="Times New Roman" w:hAnsi="Times New Roman" w:cs="Times New Roman"/>
                <w:sz w:val="28"/>
                <w:szCs w:val="28"/>
                <w:lang w:val="kk-KZ"/>
              </w:rPr>
            </w:pPr>
          </w:p>
        </w:tc>
        <w:tc>
          <w:tcPr>
            <w:tcW w:w="1134" w:type="dxa"/>
          </w:tcPr>
          <w:p w:rsidR="003D12A3" w:rsidRPr="00020E49" w:rsidRDefault="003D12A3" w:rsidP="006871D4">
            <w:pPr>
              <w:jc w:val="center"/>
              <w:rPr>
                <w:rFonts w:ascii="Times New Roman" w:hAnsi="Times New Roman" w:cs="Times New Roman"/>
                <w:sz w:val="24"/>
                <w:szCs w:val="24"/>
                <w:lang w:val="kk-KZ"/>
              </w:rPr>
            </w:pPr>
            <w:r>
              <w:rPr>
                <w:rFonts w:ascii="Times New Roman" w:hAnsi="Times New Roman" w:cs="Times New Roman"/>
                <w:sz w:val="24"/>
                <w:szCs w:val="24"/>
                <w:lang w:val="kk-KZ"/>
              </w:rPr>
              <w:t>Көлденең жолақты бұлшықет</w:t>
            </w:r>
          </w:p>
        </w:tc>
        <w:tc>
          <w:tcPr>
            <w:tcW w:w="1134" w:type="dxa"/>
          </w:tcPr>
          <w:p w:rsidR="003D12A3" w:rsidRPr="00020E49" w:rsidRDefault="003D12A3" w:rsidP="006871D4">
            <w:pPr>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Қан </w:t>
            </w:r>
          </w:p>
        </w:tc>
        <w:tc>
          <w:tcPr>
            <w:tcW w:w="1134" w:type="dxa"/>
          </w:tcPr>
          <w:p w:rsidR="003D12A3" w:rsidRPr="00020E49" w:rsidRDefault="003D12A3" w:rsidP="006871D4">
            <w:pPr>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Бауыр </w:t>
            </w:r>
          </w:p>
        </w:tc>
        <w:tc>
          <w:tcPr>
            <w:tcW w:w="1276" w:type="dxa"/>
          </w:tcPr>
          <w:p w:rsidR="003D12A3" w:rsidRPr="00020E49" w:rsidRDefault="003D12A3" w:rsidP="006871D4">
            <w:pPr>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Ми </w:t>
            </w:r>
          </w:p>
        </w:tc>
        <w:tc>
          <w:tcPr>
            <w:tcW w:w="1276" w:type="dxa"/>
          </w:tcPr>
          <w:p w:rsidR="003D12A3" w:rsidRPr="00020E49" w:rsidRDefault="003D12A3" w:rsidP="006871D4">
            <w:pPr>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Тері </w:t>
            </w:r>
          </w:p>
        </w:tc>
        <w:tc>
          <w:tcPr>
            <w:tcW w:w="1241" w:type="dxa"/>
          </w:tcPr>
          <w:p w:rsidR="003D12A3" w:rsidRPr="00020E49" w:rsidRDefault="003D12A3" w:rsidP="006871D4">
            <w:pPr>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Сүйек </w:t>
            </w:r>
          </w:p>
        </w:tc>
      </w:tr>
      <w:tr w:rsidR="003D12A3" w:rsidTr="006871D4">
        <w:tc>
          <w:tcPr>
            <w:tcW w:w="2376" w:type="dxa"/>
          </w:tcPr>
          <w:p w:rsidR="003D12A3" w:rsidRPr="00020E49" w:rsidRDefault="003D12A3" w:rsidP="006871D4">
            <w:pPr>
              <w:jc w:val="both"/>
              <w:rPr>
                <w:rFonts w:ascii="Times New Roman" w:hAnsi="Times New Roman" w:cs="Times New Roman"/>
                <w:sz w:val="24"/>
                <w:szCs w:val="24"/>
                <w:lang w:val="kk-KZ"/>
              </w:rPr>
            </w:pPr>
            <w:r w:rsidRPr="00020E49">
              <w:rPr>
                <w:rFonts w:ascii="Times New Roman" w:hAnsi="Times New Roman" w:cs="Times New Roman"/>
                <w:sz w:val="24"/>
                <w:szCs w:val="24"/>
                <w:lang w:val="kk-KZ"/>
              </w:rPr>
              <w:t>Су</w:t>
            </w:r>
          </w:p>
        </w:tc>
        <w:tc>
          <w:tcPr>
            <w:tcW w:w="1134" w:type="dxa"/>
          </w:tcPr>
          <w:p w:rsidR="003D12A3" w:rsidRPr="00AF72D7" w:rsidRDefault="003D12A3" w:rsidP="006871D4">
            <w:pPr>
              <w:jc w:val="center"/>
              <w:rPr>
                <w:rFonts w:ascii="Times New Roman" w:hAnsi="Times New Roman" w:cs="Times New Roman"/>
                <w:sz w:val="24"/>
                <w:szCs w:val="24"/>
                <w:lang w:val="en-US"/>
              </w:rPr>
            </w:pPr>
            <w:r>
              <w:rPr>
                <w:rFonts w:ascii="Times New Roman" w:hAnsi="Times New Roman" w:cs="Times New Roman"/>
                <w:sz w:val="24"/>
                <w:szCs w:val="24"/>
                <w:lang w:val="en-US"/>
              </w:rPr>
              <w:t>72-78</w:t>
            </w:r>
          </w:p>
        </w:tc>
        <w:tc>
          <w:tcPr>
            <w:tcW w:w="1134" w:type="dxa"/>
          </w:tcPr>
          <w:p w:rsidR="003D12A3" w:rsidRPr="00AF72D7" w:rsidRDefault="003D12A3" w:rsidP="006871D4">
            <w:pPr>
              <w:jc w:val="center"/>
              <w:rPr>
                <w:rFonts w:ascii="Times New Roman" w:hAnsi="Times New Roman" w:cs="Times New Roman"/>
                <w:sz w:val="24"/>
                <w:szCs w:val="24"/>
                <w:lang w:val="en-US"/>
              </w:rPr>
            </w:pPr>
            <w:r>
              <w:rPr>
                <w:rFonts w:ascii="Times New Roman" w:hAnsi="Times New Roman" w:cs="Times New Roman"/>
                <w:sz w:val="24"/>
                <w:szCs w:val="24"/>
                <w:lang w:val="en-US"/>
              </w:rPr>
              <w:t>79</w:t>
            </w:r>
          </w:p>
        </w:tc>
        <w:tc>
          <w:tcPr>
            <w:tcW w:w="1134" w:type="dxa"/>
          </w:tcPr>
          <w:p w:rsidR="003D12A3" w:rsidRPr="00AF72D7" w:rsidRDefault="003D12A3" w:rsidP="006871D4">
            <w:pPr>
              <w:jc w:val="center"/>
              <w:rPr>
                <w:rFonts w:ascii="Times New Roman" w:hAnsi="Times New Roman" w:cs="Times New Roman"/>
                <w:sz w:val="24"/>
                <w:szCs w:val="24"/>
                <w:lang w:val="en-US"/>
              </w:rPr>
            </w:pPr>
            <w:r>
              <w:rPr>
                <w:rFonts w:ascii="Times New Roman" w:hAnsi="Times New Roman" w:cs="Times New Roman"/>
                <w:sz w:val="24"/>
                <w:szCs w:val="24"/>
                <w:lang w:val="en-US"/>
              </w:rPr>
              <w:t>60-80</w:t>
            </w:r>
          </w:p>
        </w:tc>
        <w:tc>
          <w:tcPr>
            <w:tcW w:w="1276" w:type="dxa"/>
          </w:tcPr>
          <w:p w:rsidR="003D12A3" w:rsidRPr="00AF72D7" w:rsidRDefault="003D12A3" w:rsidP="006871D4">
            <w:pPr>
              <w:jc w:val="center"/>
              <w:rPr>
                <w:rFonts w:ascii="Times New Roman" w:hAnsi="Times New Roman" w:cs="Times New Roman"/>
                <w:sz w:val="24"/>
                <w:szCs w:val="24"/>
                <w:lang w:val="en-US"/>
              </w:rPr>
            </w:pPr>
            <w:r>
              <w:rPr>
                <w:rFonts w:ascii="Times New Roman" w:hAnsi="Times New Roman" w:cs="Times New Roman"/>
                <w:sz w:val="24"/>
                <w:szCs w:val="24"/>
                <w:lang w:val="en-US"/>
              </w:rPr>
              <w:t>78</w:t>
            </w:r>
          </w:p>
        </w:tc>
        <w:tc>
          <w:tcPr>
            <w:tcW w:w="1276" w:type="dxa"/>
          </w:tcPr>
          <w:p w:rsidR="003D12A3" w:rsidRPr="00AF72D7" w:rsidRDefault="003D12A3" w:rsidP="006871D4">
            <w:pPr>
              <w:jc w:val="center"/>
              <w:rPr>
                <w:rFonts w:ascii="Times New Roman" w:hAnsi="Times New Roman" w:cs="Times New Roman"/>
                <w:sz w:val="24"/>
                <w:szCs w:val="24"/>
                <w:lang w:val="en-US"/>
              </w:rPr>
            </w:pPr>
            <w:r>
              <w:rPr>
                <w:rFonts w:ascii="Times New Roman" w:hAnsi="Times New Roman" w:cs="Times New Roman"/>
                <w:sz w:val="24"/>
                <w:szCs w:val="24"/>
                <w:lang w:val="en-US"/>
              </w:rPr>
              <w:t>66</w:t>
            </w:r>
          </w:p>
        </w:tc>
        <w:tc>
          <w:tcPr>
            <w:tcW w:w="1241" w:type="dxa"/>
          </w:tcPr>
          <w:p w:rsidR="003D12A3" w:rsidRPr="00AF72D7" w:rsidRDefault="003D12A3" w:rsidP="006871D4">
            <w:pPr>
              <w:jc w:val="center"/>
              <w:rPr>
                <w:rFonts w:ascii="Times New Roman" w:hAnsi="Times New Roman" w:cs="Times New Roman"/>
                <w:sz w:val="24"/>
                <w:szCs w:val="24"/>
                <w:lang w:val="en-US"/>
              </w:rPr>
            </w:pPr>
            <w:r>
              <w:rPr>
                <w:rFonts w:ascii="Times New Roman" w:hAnsi="Times New Roman" w:cs="Times New Roman"/>
                <w:sz w:val="24"/>
                <w:szCs w:val="24"/>
                <w:lang w:val="en-US"/>
              </w:rPr>
              <w:t>20-25</w:t>
            </w:r>
          </w:p>
        </w:tc>
      </w:tr>
      <w:tr w:rsidR="003D12A3" w:rsidTr="006871D4">
        <w:tc>
          <w:tcPr>
            <w:tcW w:w="2376" w:type="dxa"/>
          </w:tcPr>
          <w:p w:rsidR="003D12A3" w:rsidRPr="00020E49" w:rsidRDefault="003D12A3" w:rsidP="006871D4">
            <w:pPr>
              <w:jc w:val="both"/>
              <w:rPr>
                <w:rFonts w:ascii="Times New Roman" w:hAnsi="Times New Roman" w:cs="Times New Roman"/>
                <w:sz w:val="24"/>
                <w:szCs w:val="24"/>
                <w:lang w:val="kk-KZ"/>
              </w:rPr>
            </w:pPr>
            <w:r w:rsidRPr="00020E49">
              <w:rPr>
                <w:rFonts w:ascii="Times New Roman" w:hAnsi="Times New Roman" w:cs="Times New Roman"/>
                <w:sz w:val="24"/>
                <w:szCs w:val="24"/>
                <w:lang w:val="kk-KZ"/>
              </w:rPr>
              <w:t>Тығыз заттар</w:t>
            </w:r>
          </w:p>
        </w:tc>
        <w:tc>
          <w:tcPr>
            <w:tcW w:w="1134" w:type="dxa"/>
          </w:tcPr>
          <w:p w:rsidR="003D12A3" w:rsidRPr="00AF72D7" w:rsidRDefault="003D12A3" w:rsidP="006871D4">
            <w:pPr>
              <w:jc w:val="center"/>
              <w:rPr>
                <w:rFonts w:ascii="Times New Roman" w:hAnsi="Times New Roman" w:cs="Times New Roman"/>
                <w:sz w:val="24"/>
                <w:szCs w:val="24"/>
                <w:lang w:val="en-US"/>
              </w:rPr>
            </w:pPr>
            <w:r>
              <w:rPr>
                <w:rFonts w:ascii="Times New Roman" w:hAnsi="Times New Roman" w:cs="Times New Roman"/>
                <w:sz w:val="24"/>
                <w:szCs w:val="24"/>
                <w:lang w:val="en-US"/>
              </w:rPr>
              <w:t>22-28</w:t>
            </w:r>
          </w:p>
        </w:tc>
        <w:tc>
          <w:tcPr>
            <w:tcW w:w="1134" w:type="dxa"/>
          </w:tcPr>
          <w:p w:rsidR="003D12A3" w:rsidRPr="00AF72D7" w:rsidRDefault="003D12A3" w:rsidP="006871D4">
            <w:pPr>
              <w:jc w:val="center"/>
              <w:rPr>
                <w:rFonts w:ascii="Times New Roman" w:hAnsi="Times New Roman" w:cs="Times New Roman"/>
                <w:sz w:val="24"/>
                <w:szCs w:val="24"/>
                <w:lang w:val="en-US"/>
              </w:rPr>
            </w:pPr>
            <w:r>
              <w:rPr>
                <w:rFonts w:ascii="Times New Roman" w:hAnsi="Times New Roman" w:cs="Times New Roman"/>
                <w:sz w:val="24"/>
                <w:szCs w:val="24"/>
                <w:lang w:val="en-US"/>
              </w:rPr>
              <w:t>21</w:t>
            </w:r>
          </w:p>
        </w:tc>
        <w:tc>
          <w:tcPr>
            <w:tcW w:w="1134" w:type="dxa"/>
          </w:tcPr>
          <w:p w:rsidR="003D12A3" w:rsidRPr="00AF72D7" w:rsidRDefault="003D12A3" w:rsidP="006871D4">
            <w:pPr>
              <w:jc w:val="center"/>
              <w:rPr>
                <w:rFonts w:ascii="Times New Roman" w:hAnsi="Times New Roman" w:cs="Times New Roman"/>
                <w:sz w:val="24"/>
                <w:szCs w:val="24"/>
                <w:lang w:val="en-US"/>
              </w:rPr>
            </w:pPr>
            <w:r>
              <w:rPr>
                <w:rFonts w:ascii="Times New Roman" w:hAnsi="Times New Roman" w:cs="Times New Roman"/>
                <w:sz w:val="24"/>
                <w:szCs w:val="24"/>
                <w:lang w:val="en-US"/>
              </w:rPr>
              <w:t>20-40</w:t>
            </w:r>
          </w:p>
        </w:tc>
        <w:tc>
          <w:tcPr>
            <w:tcW w:w="1276" w:type="dxa"/>
          </w:tcPr>
          <w:p w:rsidR="003D12A3" w:rsidRPr="00AF72D7" w:rsidRDefault="003D12A3" w:rsidP="006871D4">
            <w:pPr>
              <w:jc w:val="center"/>
              <w:rPr>
                <w:rFonts w:ascii="Times New Roman" w:hAnsi="Times New Roman" w:cs="Times New Roman"/>
                <w:sz w:val="24"/>
                <w:szCs w:val="24"/>
                <w:lang w:val="en-US"/>
              </w:rPr>
            </w:pPr>
            <w:r>
              <w:rPr>
                <w:rFonts w:ascii="Times New Roman" w:hAnsi="Times New Roman" w:cs="Times New Roman"/>
                <w:sz w:val="24"/>
                <w:szCs w:val="24"/>
                <w:lang w:val="en-US"/>
              </w:rPr>
              <w:t>22</w:t>
            </w:r>
          </w:p>
        </w:tc>
        <w:tc>
          <w:tcPr>
            <w:tcW w:w="1276" w:type="dxa"/>
          </w:tcPr>
          <w:p w:rsidR="003D12A3" w:rsidRPr="00AF72D7" w:rsidRDefault="003D12A3" w:rsidP="006871D4">
            <w:pPr>
              <w:jc w:val="center"/>
              <w:rPr>
                <w:rFonts w:ascii="Times New Roman" w:hAnsi="Times New Roman" w:cs="Times New Roman"/>
                <w:sz w:val="24"/>
                <w:szCs w:val="24"/>
                <w:lang w:val="en-US"/>
              </w:rPr>
            </w:pPr>
            <w:r>
              <w:rPr>
                <w:rFonts w:ascii="Times New Roman" w:hAnsi="Times New Roman" w:cs="Times New Roman"/>
                <w:sz w:val="24"/>
                <w:szCs w:val="24"/>
                <w:lang w:val="en-US"/>
              </w:rPr>
              <w:t>34</w:t>
            </w:r>
          </w:p>
        </w:tc>
        <w:tc>
          <w:tcPr>
            <w:tcW w:w="1241" w:type="dxa"/>
          </w:tcPr>
          <w:p w:rsidR="003D12A3" w:rsidRPr="00AF72D7" w:rsidRDefault="003D12A3" w:rsidP="006871D4">
            <w:pPr>
              <w:jc w:val="center"/>
              <w:rPr>
                <w:rFonts w:ascii="Times New Roman" w:hAnsi="Times New Roman" w:cs="Times New Roman"/>
                <w:sz w:val="24"/>
                <w:szCs w:val="24"/>
                <w:lang w:val="en-US"/>
              </w:rPr>
            </w:pPr>
            <w:r>
              <w:rPr>
                <w:rFonts w:ascii="Times New Roman" w:hAnsi="Times New Roman" w:cs="Times New Roman"/>
                <w:sz w:val="24"/>
                <w:szCs w:val="24"/>
                <w:lang w:val="en-US"/>
              </w:rPr>
              <w:t>75-80</w:t>
            </w:r>
          </w:p>
        </w:tc>
      </w:tr>
      <w:tr w:rsidR="003D12A3" w:rsidTr="006871D4">
        <w:tc>
          <w:tcPr>
            <w:tcW w:w="2376" w:type="dxa"/>
          </w:tcPr>
          <w:p w:rsidR="003D12A3" w:rsidRPr="00020E49" w:rsidRDefault="003D12A3" w:rsidP="006871D4">
            <w:pPr>
              <w:jc w:val="both"/>
              <w:rPr>
                <w:rFonts w:ascii="Times New Roman" w:hAnsi="Times New Roman" w:cs="Times New Roman"/>
                <w:sz w:val="24"/>
                <w:szCs w:val="24"/>
                <w:lang w:val="kk-KZ"/>
              </w:rPr>
            </w:pPr>
            <w:r w:rsidRPr="00020E49">
              <w:rPr>
                <w:rFonts w:ascii="Times New Roman" w:hAnsi="Times New Roman" w:cs="Times New Roman"/>
                <w:sz w:val="24"/>
                <w:szCs w:val="24"/>
                <w:lang w:val="kk-KZ"/>
              </w:rPr>
              <w:t xml:space="preserve">Ақуыздар </w:t>
            </w:r>
          </w:p>
        </w:tc>
        <w:tc>
          <w:tcPr>
            <w:tcW w:w="1134" w:type="dxa"/>
          </w:tcPr>
          <w:p w:rsidR="003D12A3" w:rsidRPr="00AF72D7" w:rsidRDefault="003D12A3" w:rsidP="006871D4">
            <w:pPr>
              <w:jc w:val="center"/>
              <w:rPr>
                <w:rFonts w:ascii="Times New Roman" w:hAnsi="Times New Roman" w:cs="Times New Roman"/>
                <w:sz w:val="24"/>
                <w:szCs w:val="24"/>
                <w:lang w:val="en-US"/>
              </w:rPr>
            </w:pPr>
            <w:r>
              <w:rPr>
                <w:rFonts w:ascii="Times New Roman" w:hAnsi="Times New Roman" w:cs="Times New Roman"/>
                <w:sz w:val="24"/>
                <w:szCs w:val="24"/>
                <w:lang w:val="en-US"/>
              </w:rPr>
              <w:t>18-20</w:t>
            </w:r>
          </w:p>
        </w:tc>
        <w:tc>
          <w:tcPr>
            <w:tcW w:w="1134" w:type="dxa"/>
          </w:tcPr>
          <w:p w:rsidR="003D12A3" w:rsidRPr="00AF72D7" w:rsidRDefault="003D12A3" w:rsidP="006871D4">
            <w:pPr>
              <w:jc w:val="center"/>
              <w:rPr>
                <w:rFonts w:ascii="Times New Roman" w:hAnsi="Times New Roman" w:cs="Times New Roman"/>
                <w:sz w:val="24"/>
                <w:szCs w:val="24"/>
                <w:lang w:val="en-US"/>
              </w:rPr>
            </w:pPr>
            <w:r>
              <w:rPr>
                <w:rFonts w:ascii="Times New Roman" w:hAnsi="Times New Roman" w:cs="Times New Roman"/>
                <w:sz w:val="24"/>
                <w:szCs w:val="24"/>
                <w:lang w:val="en-US"/>
              </w:rPr>
              <w:t>9</w:t>
            </w:r>
          </w:p>
        </w:tc>
        <w:tc>
          <w:tcPr>
            <w:tcW w:w="1134" w:type="dxa"/>
          </w:tcPr>
          <w:p w:rsidR="003D12A3" w:rsidRPr="00AF72D7" w:rsidRDefault="003D12A3" w:rsidP="006871D4">
            <w:pPr>
              <w:jc w:val="center"/>
              <w:rPr>
                <w:rFonts w:ascii="Times New Roman" w:hAnsi="Times New Roman" w:cs="Times New Roman"/>
                <w:sz w:val="24"/>
                <w:szCs w:val="24"/>
                <w:lang w:val="en-US"/>
              </w:rPr>
            </w:pPr>
            <w:r>
              <w:rPr>
                <w:rFonts w:ascii="Times New Roman" w:hAnsi="Times New Roman" w:cs="Times New Roman"/>
                <w:sz w:val="24"/>
                <w:szCs w:val="24"/>
                <w:lang w:val="en-US"/>
              </w:rPr>
              <w:t>15</w:t>
            </w:r>
          </w:p>
        </w:tc>
        <w:tc>
          <w:tcPr>
            <w:tcW w:w="1276" w:type="dxa"/>
          </w:tcPr>
          <w:p w:rsidR="003D12A3" w:rsidRPr="00706C9D" w:rsidRDefault="003D12A3" w:rsidP="006871D4">
            <w:pPr>
              <w:jc w:val="center"/>
              <w:rPr>
                <w:rFonts w:ascii="Times New Roman" w:hAnsi="Times New Roman" w:cs="Times New Roman"/>
                <w:sz w:val="24"/>
                <w:szCs w:val="24"/>
                <w:lang w:val="en-US"/>
              </w:rPr>
            </w:pPr>
            <w:r>
              <w:rPr>
                <w:rFonts w:ascii="Times New Roman" w:hAnsi="Times New Roman" w:cs="Times New Roman"/>
                <w:sz w:val="24"/>
                <w:szCs w:val="24"/>
                <w:lang w:val="en-US"/>
              </w:rPr>
              <w:t>8</w:t>
            </w:r>
          </w:p>
        </w:tc>
        <w:tc>
          <w:tcPr>
            <w:tcW w:w="1276" w:type="dxa"/>
          </w:tcPr>
          <w:p w:rsidR="003D12A3" w:rsidRPr="00706C9D" w:rsidRDefault="003D12A3" w:rsidP="006871D4">
            <w:pPr>
              <w:jc w:val="center"/>
              <w:rPr>
                <w:rFonts w:ascii="Times New Roman" w:hAnsi="Times New Roman" w:cs="Times New Roman"/>
                <w:sz w:val="24"/>
                <w:szCs w:val="24"/>
                <w:lang w:val="en-US"/>
              </w:rPr>
            </w:pPr>
            <w:r>
              <w:rPr>
                <w:rFonts w:ascii="Times New Roman" w:hAnsi="Times New Roman" w:cs="Times New Roman"/>
                <w:sz w:val="24"/>
                <w:szCs w:val="24"/>
                <w:lang w:val="en-US"/>
              </w:rPr>
              <w:t>23</w:t>
            </w:r>
          </w:p>
        </w:tc>
        <w:tc>
          <w:tcPr>
            <w:tcW w:w="1241" w:type="dxa"/>
          </w:tcPr>
          <w:p w:rsidR="003D12A3" w:rsidRPr="00706C9D" w:rsidRDefault="003D12A3" w:rsidP="006871D4">
            <w:pPr>
              <w:jc w:val="center"/>
              <w:rPr>
                <w:rFonts w:ascii="Times New Roman" w:hAnsi="Times New Roman" w:cs="Times New Roman"/>
                <w:sz w:val="24"/>
                <w:szCs w:val="24"/>
                <w:lang w:val="en-US"/>
              </w:rPr>
            </w:pPr>
            <w:r>
              <w:rPr>
                <w:rFonts w:ascii="Times New Roman" w:hAnsi="Times New Roman" w:cs="Times New Roman"/>
                <w:sz w:val="24"/>
                <w:szCs w:val="24"/>
                <w:lang w:val="en-US"/>
              </w:rPr>
              <w:t>26</w:t>
            </w:r>
          </w:p>
        </w:tc>
      </w:tr>
      <w:tr w:rsidR="003D12A3" w:rsidTr="006871D4">
        <w:tc>
          <w:tcPr>
            <w:tcW w:w="2376" w:type="dxa"/>
          </w:tcPr>
          <w:p w:rsidR="003D12A3" w:rsidRPr="00020E49" w:rsidRDefault="003D12A3" w:rsidP="006871D4">
            <w:pPr>
              <w:jc w:val="both"/>
              <w:rPr>
                <w:rFonts w:ascii="Times New Roman" w:hAnsi="Times New Roman" w:cs="Times New Roman"/>
                <w:sz w:val="24"/>
                <w:szCs w:val="24"/>
                <w:lang w:val="kk-KZ"/>
              </w:rPr>
            </w:pPr>
            <w:r>
              <w:rPr>
                <w:rFonts w:ascii="Times New Roman" w:hAnsi="Times New Roman" w:cs="Times New Roman"/>
                <w:sz w:val="24"/>
                <w:szCs w:val="24"/>
                <w:lang w:val="kk-KZ"/>
              </w:rPr>
              <w:t>Майлар және май тәрізділер</w:t>
            </w:r>
          </w:p>
        </w:tc>
        <w:tc>
          <w:tcPr>
            <w:tcW w:w="1134" w:type="dxa"/>
          </w:tcPr>
          <w:p w:rsidR="003D12A3" w:rsidRDefault="003D12A3" w:rsidP="006871D4">
            <w:pPr>
              <w:jc w:val="center"/>
              <w:rPr>
                <w:rFonts w:ascii="Times New Roman" w:hAnsi="Times New Roman" w:cs="Times New Roman"/>
                <w:sz w:val="24"/>
                <w:szCs w:val="24"/>
                <w:lang w:val="en-US"/>
              </w:rPr>
            </w:pPr>
          </w:p>
          <w:p w:rsidR="003D12A3" w:rsidRPr="00706C9D" w:rsidRDefault="003D12A3" w:rsidP="006871D4">
            <w:pPr>
              <w:jc w:val="center"/>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1134" w:type="dxa"/>
          </w:tcPr>
          <w:p w:rsidR="003D12A3" w:rsidRDefault="003D12A3" w:rsidP="006871D4">
            <w:pPr>
              <w:jc w:val="center"/>
              <w:rPr>
                <w:rFonts w:ascii="Times New Roman" w:hAnsi="Times New Roman" w:cs="Times New Roman"/>
                <w:sz w:val="24"/>
                <w:szCs w:val="24"/>
                <w:lang w:val="en-US"/>
              </w:rPr>
            </w:pPr>
          </w:p>
          <w:p w:rsidR="003D12A3" w:rsidRPr="00706C9D" w:rsidRDefault="003D12A3" w:rsidP="006871D4">
            <w:pPr>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1134" w:type="dxa"/>
          </w:tcPr>
          <w:p w:rsidR="003D12A3" w:rsidRDefault="003D12A3" w:rsidP="006871D4">
            <w:pPr>
              <w:jc w:val="center"/>
              <w:rPr>
                <w:rFonts w:ascii="Times New Roman" w:hAnsi="Times New Roman" w:cs="Times New Roman"/>
                <w:sz w:val="24"/>
                <w:szCs w:val="24"/>
                <w:lang w:val="en-US"/>
              </w:rPr>
            </w:pPr>
          </w:p>
          <w:p w:rsidR="003D12A3" w:rsidRPr="00706C9D" w:rsidRDefault="003D12A3" w:rsidP="006871D4">
            <w:pPr>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3 – 20 </w:t>
            </w:r>
          </w:p>
        </w:tc>
        <w:tc>
          <w:tcPr>
            <w:tcW w:w="1276" w:type="dxa"/>
          </w:tcPr>
          <w:p w:rsidR="003D12A3" w:rsidRDefault="003D12A3" w:rsidP="006871D4">
            <w:pPr>
              <w:jc w:val="center"/>
              <w:rPr>
                <w:rFonts w:ascii="Times New Roman" w:hAnsi="Times New Roman" w:cs="Times New Roman"/>
                <w:sz w:val="24"/>
                <w:szCs w:val="24"/>
                <w:lang w:val="en-US"/>
              </w:rPr>
            </w:pPr>
          </w:p>
          <w:p w:rsidR="003D12A3" w:rsidRPr="00706C9D" w:rsidRDefault="003D12A3" w:rsidP="006871D4">
            <w:pPr>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15 – 12 </w:t>
            </w:r>
          </w:p>
        </w:tc>
        <w:tc>
          <w:tcPr>
            <w:tcW w:w="1276" w:type="dxa"/>
          </w:tcPr>
          <w:p w:rsidR="003D12A3" w:rsidRDefault="003D12A3" w:rsidP="006871D4">
            <w:pPr>
              <w:jc w:val="center"/>
              <w:rPr>
                <w:rFonts w:ascii="Times New Roman" w:hAnsi="Times New Roman" w:cs="Times New Roman"/>
                <w:sz w:val="24"/>
                <w:szCs w:val="24"/>
                <w:lang w:val="en-US"/>
              </w:rPr>
            </w:pPr>
          </w:p>
          <w:p w:rsidR="003D12A3" w:rsidRPr="00706C9D" w:rsidRDefault="003D12A3" w:rsidP="006871D4">
            <w:pPr>
              <w:jc w:val="center"/>
              <w:rPr>
                <w:rFonts w:ascii="Times New Roman" w:hAnsi="Times New Roman" w:cs="Times New Roman"/>
                <w:sz w:val="24"/>
                <w:szCs w:val="24"/>
                <w:lang w:val="en-US"/>
              </w:rPr>
            </w:pPr>
            <w:r>
              <w:rPr>
                <w:rFonts w:ascii="Times New Roman" w:hAnsi="Times New Roman" w:cs="Times New Roman"/>
                <w:sz w:val="24"/>
                <w:szCs w:val="24"/>
                <w:lang w:val="en-US"/>
              </w:rPr>
              <w:t>7</w:t>
            </w:r>
          </w:p>
        </w:tc>
        <w:tc>
          <w:tcPr>
            <w:tcW w:w="1241" w:type="dxa"/>
          </w:tcPr>
          <w:p w:rsidR="003D12A3" w:rsidRDefault="003D12A3" w:rsidP="006871D4">
            <w:pPr>
              <w:jc w:val="center"/>
              <w:rPr>
                <w:rFonts w:ascii="Times New Roman" w:hAnsi="Times New Roman" w:cs="Times New Roman"/>
                <w:sz w:val="24"/>
                <w:szCs w:val="24"/>
                <w:lang w:val="en-US"/>
              </w:rPr>
            </w:pPr>
          </w:p>
          <w:p w:rsidR="003D12A3" w:rsidRPr="001A7D83" w:rsidRDefault="003D12A3" w:rsidP="006871D4">
            <w:pPr>
              <w:jc w:val="center"/>
              <w:rPr>
                <w:rFonts w:ascii="Times New Roman" w:hAnsi="Times New Roman" w:cs="Times New Roman"/>
                <w:sz w:val="24"/>
                <w:szCs w:val="24"/>
                <w:lang w:val="kk-KZ"/>
              </w:rPr>
            </w:pPr>
            <w:r>
              <w:rPr>
                <w:rFonts w:ascii="Times New Roman" w:hAnsi="Times New Roman" w:cs="Times New Roman"/>
                <w:sz w:val="24"/>
                <w:szCs w:val="24"/>
                <w:lang w:val="kk-KZ"/>
              </w:rPr>
              <w:t>іздері</w:t>
            </w:r>
          </w:p>
        </w:tc>
      </w:tr>
      <w:tr w:rsidR="003D12A3" w:rsidTr="006871D4">
        <w:tc>
          <w:tcPr>
            <w:tcW w:w="2376" w:type="dxa"/>
          </w:tcPr>
          <w:p w:rsidR="003D12A3" w:rsidRPr="00020E49" w:rsidRDefault="003D12A3" w:rsidP="006871D4">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Көмірсулар </w:t>
            </w:r>
          </w:p>
        </w:tc>
        <w:tc>
          <w:tcPr>
            <w:tcW w:w="1134" w:type="dxa"/>
          </w:tcPr>
          <w:p w:rsidR="003D12A3" w:rsidRPr="00706C9D" w:rsidRDefault="003D12A3" w:rsidP="006871D4">
            <w:pPr>
              <w:jc w:val="center"/>
              <w:rPr>
                <w:rFonts w:ascii="Times New Roman" w:hAnsi="Times New Roman" w:cs="Times New Roman"/>
                <w:sz w:val="24"/>
                <w:szCs w:val="24"/>
                <w:lang w:val="en-US"/>
              </w:rPr>
            </w:pPr>
            <w:r>
              <w:rPr>
                <w:rFonts w:ascii="Times New Roman" w:hAnsi="Times New Roman" w:cs="Times New Roman"/>
                <w:sz w:val="24"/>
                <w:szCs w:val="24"/>
                <w:lang w:val="en-US"/>
              </w:rPr>
              <w:t>0,6</w:t>
            </w:r>
          </w:p>
        </w:tc>
        <w:tc>
          <w:tcPr>
            <w:tcW w:w="1134" w:type="dxa"/>
          </w:tcPr>
          <w:p w:rsidR="003D12A3" w:rsidRPr="00706C9D" w:rsidRDefault="003D12A3" w:rsidP="006871D4">
            <w:pPr>
              <w:jc w:val="center"/>
              <w:rPr>
                <w:rFonts w:ascii="Times New Roman" w:hAnsi="Times New Roman" w:cs="Times New Roman"/>
                <w:sz w:val="24"/>
                <w:szCs w:val="24"/>
                <w:lang w:val="en-US"/>
              </w:rPr>
            </w:pPr>
            <w:r>
              <w:rPr>
                <w:rFonts w:ascii="Times New Roman" w:hAnsi="Times New Roman" w:cs="Times New Roman"/>
                <w:sz w:val="24"/>
                <w:szCs w:val="24"/>
                <w:lang w:val="en-US"/>
              </w:rPr>
              <w:t>0,1</w:t>
            </w:r>
          </w:p>
        </w:tc>
        <w:tc>
          <w:tcPr>
            <w:tcW w:w="1134" w:type="dxa"/>
          </w:tcPr>
          <w:p w:rsidR="003D12A3" w:rsidRPr="00706C9D" w:rsidRDefault="003D12A3" w:rsidP="006871D4">
            <w:pPr>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1 – 15 </w:t>
            </w:r>
          </w:p>
        </w:tc>
        <w:tc>
          <w:tcPr>
            <w:tcW w:w="1276" w:type="dxa"/>
          </w:tcPr>
          <w:p w:rsidR="003D12A3" w:rsidRPr="00706C9D" w:rsidRDefault="003D12A3" w:rsidP="006871D4">
            <w:pPr>
              <w:jc w:val="center"/>
              <w:rPr>
                <w:rFonts w:ascii="Times New Roman" w:hAnsi="Times New Roman" w:cs="Times New Roman"/>
                <w:sz w:val="24"/>
                <w:szCs w:val="24"/>
                <w:lang w:val="en-US"/>
              </w:rPr>
            </w:pPr>
            <w:r>
              <w:rPr>
                <w:rFonts w:ascii="Times New Roman" w:hAnsi="Times New Roman" w:cs="Times New Roman"/>
                <w:sz w:val="24"/>
                <w:szCs w:val="24"/>
                <w:lang w:val="en-US"/>
              </w:rPr>
              <w:t>0,1</w:t>
            </w:r>
          </w:p>
        </w:tc>
        <w:tc>
          <w:tcPr>
            <w:tcW w:w="1276" w:type="dxa"/>
          </w:tcPr>
          <w:p w:rsidR="003D12A3" w:rsidRPr="00AF72D7" w:rsidRDefault="003D12A3" w:rsidP="006871D4">
            <w:pPr>
              <w:jc w:val="center"/>
              <w:rPr>
                <w:rFonts w:ascii="Times New Roman" w:hAnsi="Times New Roman" w:cs="Times New Roman"/>
                <w:sz w:val="24"/>
                <w:szCs w:val="24"/>
                <w:lang w:val="kk-KZ"/>
              </w:rPr>
            </w:pPr>
            <w:r>
              <w:rPr>
                <w:rFonts w:ascii="Times New Roman" w:hAnsi="Times New Roman" w:cs="Times New Roman"/>
                <w:sz w:val="24"/>
                <w:szCs w:val="24"/>
                <w:lang w:val="kk-KZ"/>
              </w:rPr>
              <w:t>бар</w:t>
            </w:r>
          </w:p>
        </w:tc>
        <w:tc>
          <w:tcPr>
            <w:tcW w:w="1241" w:type="dxa"/>
          </w:tcPr>
          <w:p w:rsidR="003D12A3" w:rsidRPr="00AF72D7" w:rsidRDefault="003D12A3" w:rsidP="006871D4">
            <w:pPr>
              <w:jc w:val="center"/>
              <w:rPr>
                <w:rFonts w:ascii="Times New Roman" w:hAnsi="Times New Roman" w:cs="Times New Roman"/>
                <w:sz w:val="24"/>
                <w:szCs w:val="24"/>
                <w:lang w:val="kk-KZ"/>
              </w:rPr>
            </w:pPr>
            <w:r>
              <w:rPr>
                <w:rFonts w:ascii="Times New Roman" w:hAnsi="Times New Roman" w:cs="Times New Roman"/>
                <w:sz w:val="24"/>
                <w:szCs w:val="24"/>
                <w:lang w:val="kk-KZ"/>
              </w:rPr>
              <w:t>бар</w:t>
            </w:r>
          </w:p>
        </w:tc>
      </w:tr>
      <w:tr w:rsidR="003D12A3" w:rsidTr="006871D4">
        <w:tc>
          <w:tcPr>
            <w:tcW w:w="2376" w:type="dxa"/>
          </w:tcPr>
          <w:p w:rsidR="003D12A3" w:rsidRPr="00020E49" w:rsidRDefault="003D12A3" w:rsidP="006871D4">
            <w:pPr>
              <w:jc w:val="both"/>
              <w:rPr>
                <w:rFonts w:ascii="Times New Roman" w:hAnsi="Times New Roman" w:cs="Times New Roman"/>
                <w:sz w:val="24"/>
                <w:szCs w:val="24"/>
                <w:lang w:val="kk-KZ"/>
              </w:rPr>
            </w:pPr>
            <w:r>
              <w:rPr>
                <w:rFonts w:ascii="Times New Roman" w:hAnsi="Times New Roman" w:cs="Times New Roman"/>
                <w:sz w:val="24"/>
                <w:szCs w:val="24"/>
                <w:lang w:val="kk-KZ"/>
              </w:rPr>
              <w:t>Органикалық экстракты заттар</w:t>
            </w:r>
          </w:p>
        </w:tc>
        <w:tc>
          <w:tcPr>
            <w:tcW w:w="1134" w:type="dxa"/>
          </w:tcPr>
          <w:p w:rsidR="003D12A3" w:rsidRDefault="003D12A3" w:rsidP="006871D4">
            <w:pPr>
              <w:jc w:val="center"/>
              <w:rPr>
                <w:rFonts w:ascii="Times New Roman" w:hAnsi="Times New Roman" w:cs="Times New Roman"/>
                <w:sz w:val="24"/>
                <w:szCs w:val="24"/>
                <w:lang w:val="en-US"/>
              </w:rPr>
            </w:pPr>
          </w:p>
          <w:p w:rsidR="003D12A3" w:rsidRPr="00706C9D" w:rsidRDefault="003D12A3" w:rsidP="006871D4">
            <w:pPr>
              <w:jc w:val="center"/>
              <w:rPr>
                <w:rFonts w:ascii="Times New Roman" w:hAnsi="Times New Roman" w:cs="Times New Roman"/>
                <w:sz w:val="24"/>
                <w:szCs w:val="24"/>
                <w:lang w:val="en-US"/>
              </w:rPr>
            </w:pPr>
            <w:r>
              <w:rPr>
                <w:rFonts w:ascii="Times New Roman" w:hAnsi="Times New Roman" w:cs="Times New Roman"/>
                <w:sz w:val="24"/>
                <w:szCs w:val="24"/>
                <w:lang w:val="en-US"/>
              </w:rPr>
              <w:t>1,0</w:t>
            </w:r>
          </w:p>
        </w:tc>
        <w:tc>
          <w:tcPr>
            <w:tcW w:w="1134" w:type="dxa"/>
          </w:tcPr>
          <w:p w:rsidR="003D12A3" w:rsidRDefault="003D12A3" w:rsidP="006871D4">
            <w:pPr>
              <w:jc w:val="center"/>
              <w:rPr>
                <w:rFonts w:ascii="Times New Roman" w:hAnsi="Times New Roman" w:cs="Times New Roman"/>
                <w:sz w:val="24"/>
                <w:szCs w:val="24"/>
                <w:lang w:val="en-US"/>
              </w:rPr>
            </w:pPr>
          </w:p>
          <w:p w:rsidR="003D12A3" w:rsidRPr="00706C9D" w:rsidRDefault="003D12A3" w:rsidP="006871D4">
            <w:pPr>
              <w:jc w:val="center"/>
              <w:rPr>
                <w:rFonts w:ascii="Times New Roman" w:hAnsi="Times New Roman" w:cs="Times New Roman"/>
                <w:sz w:val="24"/>
                <w:szCs w:val="24"/>
                <w:lang w:val="en-US"/>
              </w:rPr>
            </w:pPr>
            <w:r>
              <w:rPr>
                <w:rFonts w:ascii="Times New Roman" w:hAnsi="Times New Roman" w:cs="Times New Roman"/>
                <w:sz w:val="24"/>
                <w:szCs w:val="24"/>
                <w:lang w:val="en-US"/>
              </w:rPr>
              <w:t>0,14</w:t>
            </w:r>
          </w:p>
        </w:tc>
        <w:tc>
          <w:tcPr>
            <w:tcW w:w="1134" w:type="dxa"/>
          </w:tcPr>
          <w:p w:rsidR="003D12A3" w:rsidRDefault="003D12A3" w:rsidP="006871D4">
            <w:pPr>
              <w:jc w:val="center"/>
              <w:rPr>
                <w:rFonts w:ascii="Times New Roman" w:hAnsi="Times New Roman" w:cs="Times New Roman"/>
                <w:sz w:val="24"/>
                <w:szCs w:val="24"/>
                <w:lang w:val="en-US"/>
              </w:rPr>
            </w:pPr>
          </w:p>
          <w:p w:rsidR="003D12A3" w:rsidRPr="001A7D83" w:rsidRDefault="003D12A3" w:rsidP="006871D4">
            <w:pPr>
              <w:jc w:val="center"/>
              <w:rPr>
                <w:rFonts w:ascii="Times New Roman" w:hAnsi="Times New Roman" w:cs="Times New Roman"/>
                <w:sz w:val="24"/>
                <w:szCs w:val="24"/>
                <w:lang w:val="kk-KZ"/>
              </w:rPr>
            </w:pPr>
            <w:r>
              <w:rPr>
                <w:rFonts w:ascii="Times New Roman" w:hAnsi="Times New Roman" w:cs="Times New Roman"/>
                <w:sz w:val="24"/>
                <w:szCs w:val="24"/>
                <w:lang w:val="kk-KZ"/>
              </w:rPr>
              <w:t>көп</w:t>
            </w:r>
          </w:p>
        </w:tc>
        <w:tc>
          <w:tcPr>
            <w:tcW w:w="1276" w:type="dxa"/>
          </w:tcPr>
          <w:p w:rsidR="003D12A3" w:rsidRDefault="003D12A3" w:rsidP="006871D4">
            <w:pPr>
              <w:jc w:val="center"/>
              <w:rPr>
                <w:rFonts w:ascii="Times New Roman" w:hAnsi="Times New Roman" w:cs="Times New Roman"/>
                <w:sz w:val="24"/>
                <w:szCs w:val="24"/>
                <w:lang w:val="en-US"/>
              </w:rPr>
            </w:pPr>
          </w:p>
          <w:p w:rsidR="003D12A3" w:rsidRPr="00706C9D" w:rsidRDefault="003D12A3" w:rsidP="006871D4">
            <w:pPr>
              <w:jc w:val="center"/>
              <w:rPr>
                <w:rFonts w:ascii="Times New Roman" w:hAnsi="Times New Roman" w:cs="Times New Roman"/>
                <w:sz w:val="24"/>
                <w:szCs w:val="24"/>
                <w:lang w:val="en-US"/>
              </w:rPr>
            </w:pPr>
            <w:r>
              <w:rPr>
                <w:rFonts w:ascii="Times New Roman" w:hAnsi="Times New Roman" w:cs="Times New Roman"/>
                <w:sz w:val="24"/>
                <w:szCs w:val="24"/>
                <w:lang w:val="en-US"/>
              </w:rPr>
              <w:t>1,0 – 2,0</w:t>
            </w:r>
          </w:p>
        </w:tc>
        <w:tc>
          <w:tcPr>
            <w:tcW w:w="1276" w:type="dxa"/>
          </w:tcPr>
          <w:p w:rsidR="003D12A3" w:rsidRDefault="003D12A3" w:rsidP="006871D4">
            <w:pPr>
              <w:jc w:val="center"/>
              <w:rPr>
                <w:rFonts w:ascii="Times New Roman" w:hAnsi="Times New Roman" w:cs="Times New Roman"/>
                <w:sz w:val="24"/>
                <w:szCs w:val="24"/>
                <w:lang w:val="kk-KZ"/>
              </w:rPr>
            </w:pPr>
          </w:p>
          <w:p w:rsidR="003D12A3" w:rsidRPr="00AF72D7" w:rsidRDefault="003D12A3" w:rsidP="006871D4">
            <w:pPr>
              <w:jc w:val="center"/>
              <w:rPr>
                <w:rFonts w:ascii="Times New Roman" w:hAnsi="Times New Roman" w:cs="Times New Roman"/>
                <w:sz w:val="24"/>
                <w:szCs w:val="24"/>
                <w:lang w:val="kk-KZ"/>
              </w:rPr>
            </w:pPr>
            <w:r>
              <w:rPr>
                <w:rFonts w:ascii="Times New Roman" w:hAnsi="Times New Roman" w:cs="Times New Roman"/>
                <w:sz w:val="24"/>
                <w:szCs w:val="24"/>
                <w:lang w:val="kk-KZ"/>
              </w:rPr>
              <w:t>бар</w:t>
            </w:r>
          </w:p>
        </w:tc>
        <w:tc>
          <w:tcPr>
            <w:tcW w:w="1241" w:type="dxa"/>
          </w:tcPr>
          <w:p w:rsidR="003D12A3" w:rsidRDefault="003D12A3" w:rsidP="006871D4">
            <w:pPr>
              <w:jc w:val="center"/>
              <w:rPr>
                <w:rFonts w:ascii="Times New Roman" w:hAnsi="Times New Roman" w:cs="Times New Roman"/>
                <w:sz w:val="24"/>
                <w:szCs w:val="24"/>
                <w:lang w:val="kk-KZ"/>
              </w:rPr>
            </w:pPr>
          </w:p>
          <w:p w:rsidR="003D12A3" w:rsidRPr="00AF72D7" w:rsidRDefault="003D12A3" w:rsidP="006871D4">
            <w:pPr>
              <w:jc w:val="center"/>
              <w:rPr>
                <w:rFonts w:ascii="Times New Roman" w:hAnsi="Times New Roman" w:cs="Times New Roman"/>
                <w:sz w:val="24"/>
                <w:szCs w:val="24"/>
                <w:lang w:val="kk-KZ"/>
              </w:rPr>
            </w:pPr>
            <w:r>
              <w:rPr>
                <w:rFonts w:ascii="Times New Roman" w:hAnsi="Times New Roman" w:cs="Times New Roman"/>
                <w:sz w:val="24"/>
                <w:szCs w:val="24"/>
                <w:lang w:val="kk-KZ"/>
              </w:rPr>
              <w:t>іздері</w:t>
            </w:r>
          </w:p>
        </w:tc>
      </w:tr>
      <w:tr w:rsidR="003D12A3" w:rsidTr="006871D4">
        <w:tc>
          <w:tcPr>
            <w:tcW w:w="2376" w:type="dxa"/>
          </w:tcPr>
          <w:p w:rsidR="003D12A3" w:rsidRDefault="003D12A3" w:rsidP="006871D4">
            <w:pPr>
              <w:jc w:val="both"/>
              <w:rPr>
                <w:rFonts w:ascii="Times New Roman" w:hAnsi="Times New Roman" w:cs="Times New Roman"/>
                <w:sz w:val="24"/>
                <w:szCs w:val="24"/>
                <w:lang w:val="kk-KZ"/>
              </w:rPr>
            </w:pPr>
            <w:r>
              <w:rPr>
                <w:rFonts w:ascii="Times New Roman" w:hAnsi="Times New Roman" w:cs="Times New Roman"/>
                <w:sz w:val="24"/>
                <w:szCs w:val="24"/>
                <w:lang w:val="kk-KZ"/>
              </w:rPr>
              <w:t>Бейорганикалық экстратты заттар</w:t>
            </w:r>
          </w:p>
        </w:tc>
        <w:tc>
          <w:tcPr>
            <w:tcW w:w="1134" w:type="dxa"/>
          </w:tcPr>
          <w:p w:rsidR="003D12A3" w:rsidRDefault="003D12A3" w:rsidP="006871D4">
            <w:pPr>
              <w:jc w:val="center"/>
              <w:rPr>
                <w:rFonts w:ascii="Times New Roman" w:hAnsi="Times New Roman" w:cs="Times New Roman"/>
                <w:sz w:val="24"/>
                <w:szCs w:val="24"/>
                <w:lang w:val="en-US"/>
              </w:rPr>
            </w:pPr>
          </w:p>
          <w:p w:rsidR="003D12A3" w:rsidRPr="00706C9D" w:rsidRDefault="003D12A3" w:rsidP="006871D4">
            <w:pPr>
              <w:jc w:val="center"/>
              <w:rPr>
                <w:rFonts w:ascii="Times New Roman" w:hAnsi="Times New Roman" w:cs="Times New Roman"/>
                <w:sz w:val="24"/>
                <w:szCs w:val="24"/>
                <w:lang w:val="en-US"/>
              </w:rPr>
            </w:pPr>
            <w:r>
              <w:rPr>
                <w:rFonts w:ascii="Times New Roman" w:hAnsi="Times New Roman" w:cs="Times New Roman"/>
                <w:sz w:val="24"/>
                <w:szCs w:val="24"/>
                <w:lang w:val="en-US"/>
              </w:rPr>
              <w:t>1,0</w:t>
            </w:r>
          </w:p>
        </w:tc>
        <w:tc>
          <w:tcPr>
            <w:tcW w:w="1134" w:type="dxa"/>
          </w:tcPr>
          <w:p w:rsidR="003D12A3" w:rsidRDefault="003D12A3" w:rsidP="006871D4">
            <w:pPr>
              <w:jc w:val="center"/>
              <w:rPr>
                <w:rFonts w:ascii="Times New Roman" w:hAnsi="Times New Roman" w:cs="Times New Roman"/>
                <w:sz w:val="24"/>
                <w:szCs w:val="24"/>
                <w:lang w:val="en-US"/>
              </w:rPr>
            </w:pPr>
          </w:p>
          <w:p w:rsidR="003D12A3" w:rsidRPr="001A7D83" w:rsidRDefault="003D12A3" w:rsidP="006871D4">
            <w:pPr>
              <w:jc w:val="center"/>
              <w:rPr>
                <w:rFonts w:ascii="Times New Roman" w:hAnsi="Times New Roman" w:cs="Times New Roman"/>
                <w:sz w:val="24"/>
                <w:szCs w:val="24"/>
                <w:lang w:val="en-US"/>
              </w:rPr>
            </w:pPr>
            <w:r>
              <w:rPr>
                <w:rFonts w:ascii="Times New Roman" w:hAnsi="Times New Roman" w:cs="Times New Roman"/>
                <w:sz w:val="24"/>
                <w:szCs w:val="24"/>
                <w:lang w:val="en-US"/>
              </w:rPr>
              <w:t>0,9</w:t>
            </w:r>
          </w:p>
        </w:tc>
        <w:tc>
          <w:tcPr>
            <w:tcW w:w="1134" w:type="dxa"/>
          </w:tcPr>
          <w:p w:rsidR="003D12A3" w:rsidRDefault="003D12A3" w:rsidP="006871D4">
            <w:pPr>
              <w:jc w:val="center"/>
              <w:rPr>
                <w:rFonts w:ascii="Times New Roman" w:hAnsi="Times New Roman" w:cs="Times New Roman"/>
                <w:sz w:val="24"/>
                <w:szCs w:val="24"/>
                <w:lang w:val="en-US"/>
              </w:rPr>
            </w:pPr>
          </w:p>
          <w:p w:rsidR="003D12A3" w:rsidRPr="001A7D83" w:rsidRDefault="003D12A3" w:rsidP="006871D4">
            <w:pPr>
              <w:jc w:val="center"/>
              <w:rPr>
                <w:rFonts w:ascii="Times New Roman" w:hAnsi="Times New Roman" w:cs="Times New Roman"/>
                <w:sz w:val="24"/>
                <w:szCs w:val="24"/>
                <w:lang w:val="kk-KZ"/>
              </w:rPr>
            </w:pPr>
            <w:r>
              <w:rPr>
                <w:rFonts w:ascii="Times New Roman" w:hAnsi="Times New Roman" w:cs="Times New Roman"/>
                <w:sz w:val="24"/>
                <w:szCs w:val="24"/>
                <w:lang w:val="kk-KZ"/>
              </w:rPr>
              <w:t>жоқ</w:t>
            </w:r>
          </w:p>
        </w:tc>
        <w:tc>
          <w:tcPr>
            <w:tcW w:w="1276" w:type="dxa"/>
          </w:tcPr>
          <w:p w:rsidR="003D12A3" w:rsidRDefault="003D12A3" w:rsidP="006871D4">
            <w:pPr>
              <w:jc w:val="center"/>
              <w:rPr>
                <w:rFonts w:ascii="Times New Roman" w:hAnsi="Times New Roman" w:cs="Times New Roman"/>
                <w:sz w:val="24"/>
                <w:szCs w:val="24"/>
                <w:lang w:val="en-US"/>
              </w:rPr>
            </w:pPr>
          </w:p>
          <w:p w:rsidR="003D12A3" w:rsidRPr="001A7D83" w:rsidRDefault="003D12A3" w:rsidP="006871D4">
            <w:pPr>
              <w:jc w:val="center"/>
              <w:rPr>
                <w:rFonts w:ascii="Times New Roman" w:hAnsi="Times New Roman" w:cs="Times New Roman"/>
                <w:sz w:val="24"/>
                <w:szCs w:val="24"/>
                <w:lang w:val="en-US"/>
              </w:rPr>
            </w:pPr>
            <w:r>
              <w:rPr>
                <w:rFonts w:ascii="Times New Roman" w:hAnsi="Times New Roman" w:cs="Times New Roman"/>
                <w:sz w:val="24"/>
                <w:szCs w:val="24"/>
                <w:lang w:val="en-US"/>
              </w:rPr>
              <w:t>1,0</w:t>
            </w:r>
          </w:p>
        </w:tc>
        <w:tc>
          <w:tcPr>
            <w:tcW w:w="1276" w:type="dxa"/>
          </w:tcPr>
          <w:p w:rsidR="003D12A3" w:rsidRDefault="003D12A3" w:rsidP="006871D4">
            <w:pPr>
              <w:jc w:val="center"/>
              <w:rPr>
                <w:rFonts w:ascii="Times New Roman" w:hAnsi="Times New Roman" w:cs="Times New Roman"/>
                <w:sz w:val="24"/>
                <w:szCs w:val="24"/>
                <w:lang w:val="en-US"/>
              </w:rPr>
            </w:pPr>
          </w:p>
          <w:p w:rsidR="003D12A3" w:rsidRPr="001A7D83" w:rsidRDefault="003D12A3" w:rsidP="006871D4">
            <w:pPr>
              <w:jc w:val="center"/>
              <w:rPr>
                <w:rFonts w:ascii="Times New Roman" w:hAnsi="Times New Roman" w:cs="Times New Roman"/>
                <w:sz w:val="24"/>
                <w:szCs w:val="24"/>
                <w:lang w:val="en-US"/>
              </w:rPr>
            </w:pPr>
            <w:r>
              <w:rPr>
                <w:rFonts w:ascii="Times New Roman" w:hAnsi="Times New Roman" w:cs="Times New Roman"/>
                <w:sz w:val="24"/>
                <w:szCs w:val="24"/>
                <w:lang w:val="en-US"/>
              </w:rPr>
              <w:t>0,6</w:t>
            </w:r>
          </w:p>
        </w:tc>
        <w:tc>
          <w:tcPr>
            <w:tcW w:w="1241" w:type="dxa"/>
          </w:tcPr>
          <w:p w:rsidR="003D12A3" w:rsidRDefault="003D12A3" w:rsidP="006871D4">
            <w:pPr>
              <w:jc w:val="center"/>
              <w:rPr>
                <w:rFonts w:ascii="Times New Roman" w:hAnsi="Times New Roman" w:cs="Times New Roman"/>
                <w:sz w:val="24"/>
                <w:szCs w:val="24"/>
                <w:lang w:val="en-US"/>
              </w:rPr>
            </w:pPr>
          </w:p>
          <w:p w:rsidR="003D12A3" w:rsidRPr="001A7D83" w:rsidRDefault="003D12A3" w:rsidP="006871D4">
            <w:pPr>
              <w:jc w:val="center"/>
              <w:rPr>
                <w:rFonts w:ascii="Times New Roman" w:hAnsi="Times New Roman" w:cs="Times New Roman"/>
                <w:sz w:val="24"/>
                <w:szCs w:val="24"/>
                <w:lang w:val="kk-KZ"/>
              </w:rPr>
            </w:pPr>
            <w:r>
              <w:rPr>
                <w:rFonts w:ascii="Times New Roman" w:hAnsi="Times New Roman" w:cs="Times New Roman"/>
                <w:sz w:val="24"/>
                <w:szCs w:val="24"/>
                <w:lang w:val="en-US"/>
              </w:rPr>
              <w:t>45</w:t>
            </w:r>
          </w:p>
        </w:tc>
      </w:tr>
    </w:tbl>
    <w:p w:rsidR="003D12A3" w:rsidRDefault="003D12A3" w:rsidP="003D12A3">
      <w:pPr>
        <w:spacing w:after="0" w:line="240" w:lineRule="auto"/>
        <w:ind w:firstLine="397"/>
        <w:jc w:val="both"/>
        <w:rPr>
          <w:rFonts w:ascii="Times New Roman" w:hAnsi="Times New Roman" w:cs="Times New Roman"/>
          <w:sz w:val="28"/>
          <w:szCs w:val="28"/>
          <w:lang w:val="kk-KZ"/>
        </w:rPr>
      </w:pP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Жануарлар денесіндегі судың мөлшері оның жалпы салмағының 2/3 құрайды. Өсе бара судың да мөлшері өзгереді. Түрлі мүшелерде судың мөлшері әр түрлі болады. Кейбір мүшелерде бұл көрсеткіш 80% құраса, кей біреулерінде </w:t>
      </w:r>
      <w:r w:rsidRPr="001A7D83">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Pr>
          <w:rFonts w:ascii="Times New Roman" w:hAnsi="Times New Roman" w:cs="Times New Roman"/>
          <w:sz w:val="28"/>
          <w:szCs w:val="28"/>
          <w:lang w:val="kk-KZ"/>
        </w:rPr>
        <w:t>10% немесе одан да төмен.</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Организмдегі судың бір бөлігі дербес түрде болса және бір бөлігі байлаулы түрде болады. Ақуыздар және басқа да қосындылар коллоидты түрде болады. Коллоидты жүйелеріндегі сулар гидраттар, сольваттар немесе адсорбаттар ретінде болады. Жануарлардың ұлпасын сипаттауда адсорбаттар аса маңызды болып табылады. Сулардың мұндай түрлері организмдегі су алмасуын зерттеуде аса маңызды болып табылады.</w:t>
      </w:r>
    </w:p>
    <w:p w:rsidR="003D12A3" w:rsidRDefault="003D12A3" w:rsidP="003D12A3">
      <w:pPr>
        <w:spacing w:after="0" w:line="240" w:lineRule="auto"/>
        <w:ind w:firstLine="397"/>
        <w:jc w:val="center"/>
        <w:rPr>
          <w:rFonts w:ascii="Times New Roman" w:hAnsi="Times New Roman" w:cs="Times New Roman"/>
          <w:sz w:val="28"/>
          <w:szCs w:val="28"/>
          <w:lang w:val="kk-KZ"/>
        </w:rPr>
      </w:pPr>
    </w:p>
    <w:p w:rsidR="003D12A3" w:rsidRDefault="003D12A3" w:rsidP="003D12A3">
      <w:pPr>
        <w:spacing w:after="0" w:line="240" w:lineRule="auto"/>
        <w:ind w:firstLine="397"/>
        <w:jc w:val="center"/>
        <w:rPr>
          <w:rFonts w:ascii="Times New Roman" w:hAnsi="Times New Roman" w:cs="Times New Roman"/>
          <w:sz w:val="28"/>
          <w:szCs w:val="28"/>
          <w:lang w:val="kk-KZ"/>
        </w:rPr>
      </w:pPr>
      <w:r>
        <w:rPr>
          <w:rFonts w:ascii="Times New Roman" w:hAnsi="Times New Roman" w:cs="Times New Roman"/>
          <w:sz w:val="28"/>
          <w:szCs w:val="28"/>
          <w:lang w:val="kk-KZ"/>
        </w:rPr>
        <w:t>Түрлі ұлпалардағы су мөлшерінің көрсеткіштері, %</w:t>
      </w:r>
    </w:p>
    <w:p w:rsidR="003D12A3" w:rsidRDefault="003D12A3" w:rsidP="003D12A3">
      <w:pPr>
        <w:spacing w:after="0" w:line="240" w:lineRule="auto"/>
        <w:ind w:firstLine="397"/>
        <w:jc w:val="both"/>
        <w:rPr>
          <w:rFonts w:ascii="Times New Roman" w:hAnsi="Times New Roman" w:cs="Times New Roman"/>
          <w:sz w:val="28"/>
          <w:szCs w:val="28"/>
          <w:lang w:val="kk-KZ"/>
        </w:rPr>
      </w:pPr>
    </w:p>
    <w:tbl>
      <w:tblPr>
        <w:tblStyle w:val="a8"/>
        <w:tblW w:w="0" w:type="auto"/>
        <w:tblLook w:val="04A0"/>
      </w:tblPr>
      <w:tblGrid>
        <w:gridCol w:w="3369"/>
        <w:gridCol w:w="1416"/>
        <w:gridCol w:w="3403"/>
        <w:gridCol w:w="1383"/>
      </w:tblGrid>
      <w:tr w:rsidR="003D12A3" w:rsidTr="006871D4">
        <w:tc>
          <w:tcPr>
            <w:tcW w:w="3369" w:type="dxa"/>
          </w:tcPr>
          <w:p w:rsidR="003D12A3" w:rsidRDefault="003D12A3" w:rsidP="006871D4">
            <w:pPr>
              <w:jc w:val="center"/>
              <w:rPr>
                <w:rFonts w:ascii="Times New Roman" w:hAnsi="Times New Roman" w:cs="Times New Roman"/>
                <w:sz w:val="28"/>
                <w:szCs w:val="28"/>
                <w:lang w:val="kk-KZ"/>
              </w:rPr>
            </w:pPr>
            <w:r>
              <w:rPr>
                <w:rFonts w:ascii="Times New Roman" w:hAnsi="Times New Roman" w:cs="Times New Roman"/>
                <w:sz w:val="28"/>
                <w:szCs w:val="28"/>
                <w:lang w:val="kk-KZ"/>
              </w:rPr>
              <w:t>Ұлпа</w:t>
            </w:r>
          </w:p>
        </w:tc>
        <w:tc>
          <w:tcPr>
            <w:tcW w:w="1416" w:type="dxa"/>
          </w:tcPr>
          <w:p w:rsidR="003D12A3" w:rsidRDefault="003D12A3" w:rsidP="006871D4">
            <w:pPr>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3403" w:type="dxa"/>
          </w:tcPr>
          <w:p w:rsidR="003D12A3" w:rsidRDefault="003D12A3" w:rsidP="006871D4">
            <w:pPr>
              <w:jc w:val="center"/>
              <w:rPr>
                <w:rFonts w:ascii="Times New Roman" w:hAnsi="Times New Roman" w:cs="Times New Roman"/>
                <w:sz w:val="28"/>
                <w:szCs w:val="28"/>
                <w:lang w:val="kk-KZ"/>
              </w:rPr>
            </w:pPr>
            <w:r>
              <w:rPr>
                <w:rFonts w:ascii="Times New Roman" w:hAnsi="Times New Roman" w:cs="Times New Roman"/>
                <w:sz w:val="28"/>
                <w:szCs w:val="28"/>
                <w:lang w:val="kk-KZ"/>
              </w:rPr>
              <w:t>Ұлпа</w:t>
            </w:r>
          </w:p>
        </w:tc>
        <w:tc>
          <w:tcPr>
            <w:tcW w:w="1383" w:type="dxa"/>
          </w:tcPr>
          <w:p w:rsidR="003D12A3" w:rsidRDefault="003D12A3" w:rsidP="006871D4">
            <w:pPr>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r>
      <w:tr w:rsidR="003D12A3" w:rsidTr="006871D4">
        <w:tc>
          <w:tcPr>
            <w:tcW w:w="3369"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Тіс </w:t>
            </w:r>
          </w:p>
        </w:tc>
        <w:tc>
          <w:tcPr>
            <w:tcW w:w="1416" w:type="dxa"/>
          </w:tcPr>
          <w:p w:rsidR="003D12A3" w:rsidRDefault="003D12A3" w:rsidP="006871D4">
            <w:pPr>
              <w:jc w:val="center"/>
              <w:rPr>
                <w:rFonts w:ascii="Times New Roman" w:hAnsi="Times New Roman" w:cs="Times New Roman"/>
                <w:sz w:val="28"/>
                <w:szCs w:val="28"/>
                <w:lang w:val="kk-KZ"/>
              </w:rPr>
            </w:pPr>
            <w:r>
              <w:rPr>
                <w:rFonts w:ascii="Times New Roman" w:hAnsi="Times New Roman" w:cs="Times New Roman"/>
                <w:sz w:val="28"/>
                <w:szCs w:val="28"/>
                <w:lang w:val="kk-KZ"/>
              </w:rPr>
              <w:t>10</w:t>
            </w:r>
          </w:p>
        </w:tc>
        <w:tc>
          <w:tcPr>
            <w:tcW w:w="3403"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Мидың ақ заты</w:t>
            </w:r>
          </w:p>
        </w:tc>
        <w:tc>
          <w:tcPr>
            <w:tcW w:w="1383" w:type="dxa"/>
          </w:tcPr>
          <w:p w:rsidR="003D12A3" w:rsidRDefault="003D12A3" w:rsidP="006871D4">
            <w:pPr>
              <w:jc w:val="center"/>
              <w:rPr>
                <w:rFonts w:ascii="Times New Roman" w:hAnsi="Times New Roman" w:cs="Times New Roman"/>
                <w:sz w:val="28"/>
                <w:szCs w:val="28"/>
                <w:lang w:val="kk-KZ"/>
              </w:rPr>
            </w:pPr>
            <w:r>
              <w:rPr>
                <w:rFonts w:ascii="Times New Roman" w:hAnsi="Times New Roman" w:cs="Times New Roman"/>
                <w:sz w:val="28"/>
                <w:szCs w:val="28"/>
                <w:lang w:val="kk-KZ"/>
              </w:rPr>
              <w:t>70</w:t>
            </w:r>
          </w:p>
        </w:tc>
      </w:tr>
      <w:tr w:rsidR="003D12A3" w:rsidTr="006871D4">
        <w:tc>
          <w:tcPr>
            <w:tcW w:w="3369"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Қаңқа </w:t>
            </w:r>
          </w:p>
        </w:tc>
        <w:tc>
          <w:tcPr>
            <w:tcW w:w="1416" w:type="dxa"/>
          </w:tcPr>
          <w:p w:rsidR="003D12A3" w:rsidRDefault="003D12A3" w:rsidP="006871D4">
            <w:pPr>
              <w:jc w:val="center"/>
              <w:rPr>
                <w:rFonts w:ascii="Times New Roman" w:hAnsi="Times New Roman" w:cs="Times New Roman"/>
                <w:sz w:val="28"/>
                <w:szCs w:val="28"/>
                <w:lang w:val="kk-KZ"/>
              </w:rPr>
            </w:pPr>
            <w:r>
              <w:rPr>
                <w:rFonts w:ascii="Times New Roman" w:hAnsi="Times New Roman" w:cs="Times New Roman"/>
                <w:sz w:val="28"/>
                <w:szCs w:val="28"/>
                <w:lang w:val="kk-KZ"/>
              </w:rPr>
              <w:t>22</w:t>
            </w:r>
          </w:p>
        </w:tc>
        <w:tc>
          <w:tcPr>
            <w:tcW w:w="3403"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Жұлын </w:t>
            </w:r>
          </w:p>
        </w:tc>
        <w:tc>
          <w:tcPr>
            <w:tcW w:w="1383" w:type="dxa"/>
          </w:tcPr>
          <w:p w:rsidR="003D12A3" w:rsidRDefault="003D12A3" w:rsidP="006871D4">
            <w:pPr>
              <w:jc w:val="center"/>
              <w:rPr>
                <w:rFonts w:ascii="Times New Roman" w:hAnsi="Times New Roman" w:cs="Times New Roman"/>
                <w:sz w:val="28"/>
                <w:szCs w:val="28"/>
                <w:lang w:val="kk-KZ"/>
              </w:rPr>
            </w:pPr>
            <w:r>
              <w:rPr>
                <w:rFonts w:ascii="Times New Roman" w:hAnsi="Times New Roman" w:cs="Times New Roman"/>
                <w:sz w:val="28"/>
                <w:szCs w:val="28"/>
                <w:lang w:val="kk-KZ"/>
              </w:rPr>
              <w:t>69</w:t>
            </w:r>
          </w:p>
        </w:tc>
      </w:tr>
      <w:tr w:rsidR="003D12A3" w:rsidTr="006871D4">
        <w:tc>
          <w:tcPr>
            <w:tcW w:w="3369"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Май </w:t>
            </w:r>
          </w:p>
        </w:tc>
        <w:tc>
          <w:tcPr>
            <w:tcW w:w="1416" w:type="dxa"/>
          </w:tcPr>
          <w:p w:rsidR="003D12A3" w:rsidRDefault="003D12A3" w:rsidP="006871D4">
            <w:pPr>
              <w:jc w:val="center"/>
              <w:rPr>
                <w:rFonts w:ascii="Times New Roman" w:hAnsi="Times New Roman" w:cs="Times New Roman"/>
                <w:sz w:val="28"/>
                <w:szCs w:val="28"/>
                <w:lang w:val="kk-KZ"/>
              </w:rPr>
            </w:pPr>
            <w:r>
              <w:rPr>
                <w:rFonts w:ascii="Times New Roman" w:hAnsi="Times New Roman" w:cs="Times New Roman"/>
                <w:sz w:val="28"/>
                <w:szCs w:val="28"/>
                <w:lang w:val="kk-KZ"/>
              </w:rPr>
              <w:t>30</w:t>
            </w:r>
          </w:p>
        </w:tc>
        <w:tc>
          <w:tcPr>
            <w:tcW w:w="3403"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Тері </w:t>
            </w:r>
          </w:p>
        </w:tc>
        <w:tc>
          <w:tcPr>
            <w:tcW w:w="1383" w:type="dxa"/>
          </w:tcPr>
          <w:p w:rsidR="003D12A3" w:rsidRDefault="003D12A3" w:rsidP="006871D4">
            <w:pPr>
              <w:jc w:val="center"/>
              <w:rPr>
                <w:rFonts w:ascii="Times New Roman" w:hAnsi="Times New Roman" w:cs="Times New Roman"/>
                <w:sz w:val="28"/>
                <w:szCs w:val="28"/>
                <w:lang w:val="kk-KZ"/>
              </w:rPr>
            </w:pPr>
            <w:r>
              <w:rPr>
                <w:rFonts w:ascii="Times New Roman" w:hAnsi="Times New Roman" w:cs="Times New Roman"/>
                <w:sz w:val="28"/>
                <w:szCs w:val="28"/>
                <w:lang w:val="kk-KZ"/>
              </w:rPr>
              <w:t>72</w:t>
            </w:r>
          </w:p>
        </w:tc>
      </w:tr>
      <w:tr w:rsidR="003D12A3" w:rsidTr="006871D4">
        <w:tc>
          <w:tcPr>
            <w:tcW w:w="3369"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Жұмсақ иілімді</w:t>
            </w:r>
          </w:p>
        </w:tc>
        <w:tc>
          <w:tcPr>
            <w:tcW w:w="1416" w:type="dxa"/>
          </w:tcPr>
          <w:p w:rsidR="003D12A3" w:rsidRDefault="003D12A3" w:rsidP="006871D4">
            <w:pPr>
              <w:jc w:val="center"/>
              <w:rPr>
                <w:rFonts w:ascii="Times New Roman" w:hAnsi="Times New Roman" w:cs="Times New Roman"/>
                <w:sz w:val="28"/>
                <w:szCs w:val="28"/>
                <w:lang w:val="kk-KZ"/>
              </w:rPr>
            </w:pPr>
            <w:r>
              <w:rPr>
                <w:rFonts w:ascii="Times New Roman" w:hAnsi="Times New Roman" w:cs="Times New Roman"/>
                <w:sz w:val="28"/>
                <w:szCs w:val="28"/>
                <w:lang w:val="kk-KZ"/>
              </w:rPr>
              <w:t>49</w:t>
            </w:r>
          </w:p>
        </w:tc>
        <w:tc>
          <w:tcPr>
            <w:tcW w:w="3403"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Бұлшықет </w:t>
            </w:r>
          </w:p>
        </w:tc>
        <w:tc>
          <w:tcPr>
            <w:tcW w:w="1383" w:type="dxa"/>
          </w:tcPr>
          <w:p w:rsidR="003D12A3" w:rsidRDefault="003D12A3" w:rsidP="006871D4">
            <w:pPr>
              <w:jc w:val="center"/>
              <w:rPr>
                <w:rFonts w:ascii="Times New Roman" w:hAnsi="Times New Roman" w:cs="Times New Roman"/>
                <w:sz w:val="28"/>
                <w:szCs w:val="28"/>
                <w:lang w:val="kk-KZ"/>
              </w:rPr>
            </w:pPr>
            <w:r>
              <w:rPr>
                <w:rFonts w:ascii="Times New Roman" w:hAnsi="Times New Roman" w:cs="Times New Roman"/>
                <w:sz w:val="28"/>
                <w:szCs w:val="28"/>
                <w:lang w:val="kk-KZ"/>
              </w:rPr>
              <w:t>76</w:t>
            </w:r>
          </w:p>
        </w:tc>
      </w:tr>
      <w:tr w:rsidR="003D12A3" w:rsidTr="006871D4">
        <w:tc>
          <w:tcPr>
            <w:tcW w:w="3369"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Шеміршек </w:t>
            </w:r>
          </w:p>
        </w:tc>
        <w:tc>
          <w:tcPr>
            <w:tcW w:w="1416" w:type="dxa"/>
          </w:tcPr>
          <w:p w:rsidR="003D12A3" w:rsidRDefault="003D12A3" w:rsidP="006871D4">
            <w:pPr>
              <w:jc w:val="center"/>
              <w:rPr>
                <w:rFonts w:ascii="Times New Roman" w:hAnsi="Times New Roman" w:cs="Times New Roman"/>
                <w:sz w:val="28"/>
                <w:szCs w:val="28"/>
                <w:lang w:val="kk-KZ"/>
              </w:rPr>
            </w:pPr>
            <w:r>
              <w:rPr>
                <w:rFonts w:ascii="Times New Roman" w:hAnsi="Times New Roman" w:cs="Times New Roman"/>
                <w:sz w:val="28"/>
                <w:szCs w:val="28"/>
                <w:lang w:val="kk-KZ"/>
              </w:rPr>
              <w:t>55</w:t>
            </w:r>
          </w:p>
        </w:tc>
        <w:tc>
          <w:tcPr>
            <w:tcW w:w="3403"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Көк бауыр</w:t>
            </w:r>
          </w:p>
        </w:tc>
        <w:tc>
          <w:tcPr>
            <w:tcW w:w="1383" w:type="dxa"/>
          </w:tcPr>
          <w:p w:rsidR="003D12A3" w:rsidRDefault="003D12A3" w:rsidP="006871D4">
            <w:pPr>
              <w:jc w:val="center"/>
              <w:rPr>
                <w:rFonts w:ascii="Times New Roman" w:hAnsi="Times New Roman" w:cs="Times New Roman"/>
                <w:sz w:val="28"/>
                <w:szCs w:val="28"/>
                <w:lang w:val="kk-KZ"/>
              </w:rPr>
            </w:pPr>
            <w:r>
              <w:rPr>
                <w:rFonts w:ascii="Times New Roman" w:hAnsi="Times New Roman" w:cs="Times New Roman"/>
                <w:sz w:val="28"/>
                <w:szCs w:val="28"/>
                <w:lang w:val="kk-KZ"/>
              </w:rPr>
              <w:t>76</w:t>
            </w:r>
          </w:p>
        </w:tc>
      </w:tr>
      <w:tr w:rsidR="003D12A3" w:rsidTr="006871D4">
        <w:tc>
          <w:tcPr>
            <w:tcW w:w="3369"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Бауыр </w:t>
            </w:r>
          </w:p>
        </w:tc>
        <w:tc>
          <w:tcPr>
            <w:tcW w:w="1416" w:type="dxa"/>
          </w:tcPr>
          <w:p w:rsidR="003D12A3" w:rsidRDefault="003D12A3" w:rsidP="006871D4">
            <w:pPr>
              <w:jc w:val="center"/>
              <w:rPr>
                <w:rFonts w:ascii="Times New Roman" w:hAnsi="Times New Roman" w:cs="Times New Roman"/>
                <w:sz w:val="28"/>
                <w:szCs w:val="28"/>
                <w:lang w:val="kk-KZ"/>
              </w:rPr>
            </w:pPr>
            <w:r>
              <w:rPr>
                <w:rFonts w:ascii="Times New Roman" w:hAnsi="Times New Roman" w:cs="Times New Roman"/>
                <w:sz w:val="28"/>
                <w:szCs w:val="28"/>
                <w:lang w:val="kk-KZ"/>
              </w:rPr>
              <w:t>74</w:t>
            </w:r>
          </w:p>
        </w:tc>
        <w:tc>
          <w:tcPr>
            <w:tcW w:w="3403"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Өкпе </w:t>
            </w:r>
          </w:p>
        </w:tc>
        <w:tc>
          <w:tcPr>
            <w:tcW w:w="1383" w:type="dxa"/>
          </w:tcPr>
          <w:p w:rsidR="003D12A3" w:rsidRDefault="003D12A3" w:rsidP="006871D4">
            <w:pPr>
              <w:jc w:val="center"/>
              <w:rPr>
                <w:rFonts w:ascii="Times New Roman" w:hAnsi="Times New Roman" w:cs="Times New Roman"/>
                <w:sz w:val="28"/>
                <w:szCs w:val="28"/>
                <w:lang w:val="kk-KZ"/>
              </w:rPr>
            </w:pPr>
            <w:r>
              <w:rPr>
                <w:rFonts w:ascii="Times New Roman" w:hAnsi="Times New Roman" w:cs="Times New Roman"/>
                <w:sz w:val="28"/>
                <w:szCs w:val="28"/>
                <w:lang w:val="kk-KZ"/>
              </w:rPr>
              <w:t>78</w:t>
            </w:r>
          </w:p>
        </w:tc>
      </w:tr>
      <w:tr w:rsidR="003D12A3" w:rsidTr="006871D4">
        <w:tc>
          <w:tcPr>
            <w:tcW w:w="3369"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Дәнекер </w:t>
            </w:r>
          </w:p>
        </w:tc>
        <w:tc>
          <w:tcPr>
            <w:tcW w:w="1416" w:type="dxa"/>
          </w:tcPr>
          <w:p w:rsidR="003D12A3" w:rsidRDefault="003D12A3" w:rsidP="006871D4">
            <w:pPr>
              <w:jc w:val="center"/>
              <w:rPr>
                <w:rFonts w:ascii="Times New Roman" w:hAnsi="Times New Roman" w:cs="Times New Roman"/>
                <w:sz w:val="28"/>
                <w:szCs w:val="28"/>
                <w:lang w:val="kk-KZ"/>
              </w:rPr>
            </w:pPr>
            <w:r>
              <w:rPr>
                <w:rFonts w:ascii="Times New Roman" w:hAnsi="Times New Roman" w:cs="Times New Roman"/>
                <w:sz w:val="28"/>
                <w:szCs w:val="28"/>
                <w:lang w:val="kk-KZ"/>
              </w:rPr>
              <w:t>79</w:t>
            </w:r>
          </w:p>
        </w:tc>
        <w:tc>
          <w:tcPr>
            <w:tcW w:w="3403"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Қан </w:t>
            </w:r>
          </w:p>
        </w:tc>
        <w:tc>
          <w:tcPr>
            <w:tcW w:w="1383" w:type="dxa"/>
          </w:tcPr>
          <w:p w:rsidR="003D12A3" w:rsidRDefault="003D12A3" w:rsidP="006871D4">
            <w:pPr>
              <w:jc w:val="center"/>
              <w:rPr>
                <w:rFonts w:ascii="Times New Roman" w:hAnsi="Times New Roman" w:cs="Times New Roman"/>
                <w:sz w:val="28"/>
                <w:szCs w:val="28"/>
                <w:lang w:val="kk-KZ"/>
              </w:rPr>
            </w:pPr>
            <w:r>
              <w:rPr>
                <w:rFonts w:ascii="Times New Roman" w:hAnsi="Times New Roman" w:cs="Times New Roman"/>
                <w:sz w:val="28"/>
                <w:szCs w:val="28"/>
                <w:lang w:val="kk-KZ"/>
              </w:rPr>
              <w:t>79</w:t>
            </w:r>
          </w:p>
        </w:tc>
      </w:tr>
      <w:tr w:rsidR="003D12A3" w:rsidTr="006871D4">
        <w:tc>
          <w:tcPr>
            <w:tcW w:w="3369"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Жүрек </w:t>
            </w:r>
          </w:p>
        </w:tc>
        <w:tc>
          <w:tcPr>
            <w:tcW w:w="1416" w:type="dxa"/>
          </w:tcPr>
          <w:p w:rsidR="003D12A3" w:rsidRDefault="003D12A3" w:rsidP="006871D4">
            <w:pPr>
              <w:jc w:val="center"/>
              <w:rPr>
                <w:rFonts w:ascii="Times New Roman" w:hAnsi="Times New Roman" w:cs="Times New Roman"/>
                <w:sz w:val="28"/>
                <w:szCs w:val="28"/>
                <w:lang w:val="kk-KZ"/>
              </w:rPr>
            </w:pPr>
            <w:r>
              <w:rPr>
                <w:rFonts w:ascii="Times New Roman" w:hAnsi="Times New Roman" w:cs="Times New Roman"/>
                <w:sz w:val="28"/>
                <w:szCs w:val="28"/>
                <w:lang w:val="kk-KZ"/>
              </w:rPr>
              <w:t>79</w:t>
            </w:r>
          </w:p>
        </w:tc>
        <w:tc>
          <w:tcPr>
            <w:tcW w:w="3403"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Лимфа </w:t>
            </w:r>
          </w:p>
        </w:tc>
        <w:tc>
          <w:tcPr>
            <w:tcW w:w="1383" w:type="dxa"/>
          </w:tcPr>
          <w:p w:rsidR="003D12A3" w:rsidRDefault="003D12A3" w:rsidP="006871D4">
            <w:pPr>
              <w:jc w:val="center"/>
              <w:rPr>
                <w:rFonts w:ascii="Times New Roman" w:hAnsi="Times New Roman" w:cs="Times New Roman"/>
                <w:sz w:val="28"/>
                <w:szCs w:val="28"/>
                <w:lang w:val="kk-KZ"/>
              </w:rPr>
            </w:pPr>
            <w:r>
              <w:rPr>
                <w:rFonts w:ascii="Times New Roman" w:hAnsi="Times New Roman" w:cs="Times New Roman"/>
                <w:sz w:val="28"/>
                <w:szCs w:val="28"/>
                <w:lang w:val="kk-KZ"/>
              </w:rPr>
              <w:t>95</w:t>
            </w:r>
          </w:p>
        </w:tc>
      </w:tr>
      <w:tr w:rsidR="003D12A3" w:rsidTr="006871D4">
        <w:tc>
          <w:tcPr>
            <w:tcW w:w="3369"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Бүйрек </w:t>
            </w:r>
          </w:p>
        </w:tc>
        <w:tc>
          <w:tcPr>
            <w:tcW w:w="1416" w:type="dxa"/>
          </w:tcPr>
          <w:p w:rsidR="003D12A3" w:rsidRDefault="003D12A3" w:rsidP="006871D4">
            <w:pPr>
              <w:jc w:val="center"/>
              <w:rPr>
                <w:rFonts w:ascii="Times New Roman" w:hAnsi="Times New Roman" w:cs="Times New Roman"/>
                <w:sz w:val="28"/>
                <w:szCs w:val="28"/>
                <w:lang w:val="kk-KZ"/>
              </w:rPr>
            </w:pPr>
            <w:r>
              <w:rPr>
                <w:rFonts w:ascii="Times New Roman" w:hAnsi="Times New Roman" w:cs="Times New Roman"/>
                <w:sz w:val="28"/>
                <w:szCs w:val="28"/>
                <w:lang w:val="kk-KZ"/>
              </w:rPr>
              <w:t>83</w:t>
            </w:r>
          </w:p>
        </w:tc>
        <w:tc>
          <w:tcPr>
            <w:tcW w:w="3403"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Асқазан сөлі</w:t>
            </w:r>
          </w:p>
        </w:tc>
        <w:tc>
          <w:tcPr>
            <w:tcW w:w="1383" w:type="dxa"/>
          </w:tcPr>
          <w:p w:rsidR="003D12A3" w:rsidRDefault="003D12A3" w:rsidP="006871D4">
            <w:pPr>
              <w:jc w:val="center"/>
              <w:rPr>
                <w:rFonts w:ascii="Times New Roman" w:hAnsi="Times New Roman" w:cs="Times New Roman"/>
                <w:sz w:val="28"/>
                <w:szCs w:val="28"/>
                <w:lang w:val="kk-KZ"/>
              </w:rPr>
            </w:pPr>
            <w:r>
              <w:rPr>
                <w:rFonts w:ascii="Times New Roman" w:hAnsi="Times New Roman" w:cs="Times New Roman"/>
                <w:sz w:val="28"/>
                <w:szCs w:val="28"/>
                <w:lang w:val="kk-KZ"/>
              </w:rPr>
              <w:t>97</w:t>
            </w:r>
          </w:p>
        </w:tc>
      </w:tr>
      <w:tr w:rsidR="003D12A3" w:rsidTr="006871D4">
        <w:tc>
          <w:tcPr>
            <w:tcW w:w="3369"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Мидың сұр заты</w:t>
            </w:r>
          </w:p>
        </w:tc>
        <w:tc>
          <w:tcPr>
            <w:tcW w:w="1416" w:type="dxa"/>
          </w:tcPr>
          <w:p w:rsidR="003D12A3" w:rsidRDefault="003D12A3" w:rsidP="006871D4">
            <w:pPr>
              <w:jc w:val="center"/>
              <w:rPr>
                <w:rFonts w:ascii="Times New Roman" w:hAnsi="Times New Roman" w:cs="Times New Roman"/>
                <w:sz w:val="28"/>
                <w:szCs w:val="28"/>
                <w:lang w:val="kk-KZ"/>
              </w:rPr>
            </w:pPr>
            <w:r>
              <w:rPr>
                <w:rFonts w:ascii="Times New Roman" w:hAnsi="Times New Roman" w:cs="Times New Roman"/>
                <w:sz w:val="28"/>
                <w:szCs w:val="28"/>
                <w:lang w:val="kk-KZ"/>
              </w:rPr>
              <w:t>85</w:t>
            </w:r>
          </w:p>
        </w:tc>
        <w:tc>
          <w:tcPr>
            <w:tcW w:w="3403" w:type="dxa"/>
          </w:tcPr>
          <w:p w:rsidR="003D12A3" w:rsidRPr="00A1282B" w:rsidRDefault="003D12A3" w:rsidP="006871D4">
            <w:pPr>
              <w:jc w:val="both"/>
              <w:rPr>
                <w:rFonts w:ascii="Times New Roman" w:hAnsi="Times New Roman" w:cs="Times New Roman"/>
                <w:sz w:val="28"/>
                <w:szCs w:val="28"/>
              </w:rPr>
            </w:pPr>
            <w:r>
              <w:rPr>
                <w:rFonts w:ascii="Times New Roman" w:hAnsi="Times New Roman" w:cs="Times New Roman"/>
                <w:sz w:val="28"/>
                <w:szCs w:val="28"/>
                <w:lang w:val="kk-KZ"/>
              </w:rPr>
              <w:t xml:space="preserve">Сілекей </w:t>
            </w:r>
          </w:p>
        </w:tc>
        <w:tc>
          <w:tcPr>
            <w:tcW w:w="1383" w:type="dxa"/>
          </w:tcPr>
          <w:p w:rsidR="003D12A3" w:rsidRDefault="003D12A3" w:rsidP="006871D4">
            <w:pPr>
              <w:jc w:val="center"/>
              <w:rPr>
                <w:rFonts w:ascii="Times New Roman" w:hAnsi="Times New Roman" w:cs="Times New Roman"/>
                <w:sz w:val="28"/>
                <w:szCs w:val="28"/>
                <w:lang w:val="kk-KZ"/>
              </w:rPr>
            </w:pPr>
            <w:r>
              <w:rPr>
                <w:rFonts w:ascii="Times New Roman" w:hAnsi="Times New Roman" w:cs="Times New Roman"/>
                <w:sz w:val="28"/>
                <w:szCs w:val="28"/>
                <w:lang w:val="kk-KZ"/>
              </w:rPr>
              <w:t>99</w:t>
            </w:r>
          </w:p>
        </w:tc>
      </w:tr>
    </w:tbl>
    <w:p w:rsidR="003D12A3" w:rsidRDefault="003D12A3" w:rsidP="003D12A3">
      <w:pPr>
        <w:spacing w:after="0" w:line="240" w:lineRule="auto"/>
        <w:ind w:firstLine="397"/>
        <w:jc w:val="both"/>
        <w:rPr>
          <w:rFonts w:ascii="Times New Roman" w:hAnsi="Times New Roman" w:cs="Times New Roman"/>
          <w:sz w:val="28"/>
          <w:szCs w:val="28"/>
          <w:lang w:val="kk-KZ"/>
        </w:rPr>
      </w:pP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Мысалы, сүйек ұлпасында кальций мен фосфор, қанда – темір, қалқанша безінде – йод, бауырда – мыс. Сондай-ақ организмдегі элементтердің мөлшеріне қоршаған ортаның сипаты әсер етеді. </w:t>
      </w:r>
    </w:p>
    <w:p w:rsidR="003D12A3" w:rsidRDefault="003D12A3" w:rsidP="003D12A3">
      <w:pPr>
        <w:spacing w:after="0" w:line="240" w:lineRule="auto"/>
        <w:ind w:firstLine="397"/>
        <w:jc w:val="both"/>
        <w:rPr>
          <w:rFonts w:ascii="Times New Roman" w:hAnsi="Times New Roman" w:cs="Times New Roman"/>
          <w:sz w:val="28"/>
          <w:szCs w:val="28"/>
          <w:lang w:val="kk-KZ"/>
        </w:rPr>
      </w:pPr>
    </w:p>
    <w:p w:rsidR="007F6FBE" w:rsidRDefault="003D12A3" w:rsidP="003D12A3">
      <w:pPr>
        <w:spacing w:after="0" w:line="240" w:lineRule="auto"/>
        <w:ind w:firstLine="397"/>
        <w:jc w:val="both"/>
        <w:rPr>
          <w:rFonts w:ascii="Times New Roman" w:hAnsi="Times New Roman" w:cs="Times New Roman"/>
          <w:sz w:val="28"/>
          <w:szCs w:val="28"/>
          <w:lang w:val="en-US"/>
        </w:rPr>
      </w:pPr>
      <w:r>
        <w:rPr>
          <w:rFonts w:ascii="Times New Roman" w:hAnsi="Times New Roman" w:cs="Times New Roman"/>
          <w:sz w:val="28"/>
          <w:szCs w:val="28"/>
          <w:lang w:val="kk-KZ"/>
        </w:rPr>
        <w:t xml:space="preserve">                                   </w:t>
      </w:r>
    </w:p>
    <w:p w:rsidR="007F6FBE" w:rsidRDefault="007F6FBE" w:rsidP="003D12A3">
      <w:pPr>
        <w:spacing w:after="0" w:line="240" w:lineRule="auto"/>
        <w:ind w:firstLine="397"/>
        <w:jc w:val="both"/>
        <w:rPr>
          <w:rFonts w:ascii="Times New Roman" w:hAnsi="Times New Roman" w:cs="Times New Roman"/>
          <w:sz w:val="28"/>
          <w:szCs w:val="28"/>
          <w:lang w:val="en-US"/>
        </w:rPr>
      </w:pPr>
    </w:p>
    <w:p w:rsidR="007F6FBE" w:rsidRDefault="007F6FBE" w:rsidP="003D12A3">
      <w:pPr>
        <w:spacing w:after="0" w:line="240" w:lineRule="auto"/>
        <w:ind w:firstLine="397"/>
        <w:jc w:val="both"/>
        <w:rPr>
          <w:rFonts w:ascii="Times New Roman" w:hAnsi="Times New Roman" w:cs="Times New Roman"/>
          <w:sz w:val="28"/>
          <w:szCs w:val="28"/>
          <w:lang w:val="en-US"/>
        </w:rPr>
      </w:pPr>
    </w:p>
    <w:p w:rsidR="007F6FBE" w:rsidRDefault="007F6FBE" w:rsidP="003D12A3">
      <w:pPr>
        <w:spacing w:after="0" w:line="240" w:lineRule="auto"/>
        <w:ind w:firstLine="397"/>
        <w:jc w:val="both"/>
        <w:rPr>
          <w:rFonts w:ascii="Times New Roman" w:hAnsi="Times New Roman" w:cs="Times New Roman"/>
          <w:sz w:val="28"/>
          <w:szCs w:val="28"/>
          <w:lang w:val="en-US"/>
        </w:rPr>
      </w:pPr>
    </w:p>
    <w:p w:rsidR="007F6FBE" w:rsidRDefault="007F6FBE" w:rsidP="003D12A3">
      <w:pPr>
        <w:spacing w:after="0" w:line="240" w:lineRule="auto"/>
        <w:ind w:firstLine="397"/>
        <w:jc w:val="both"/>
        <w:rPr>
          <w:rFonts w:ascii="Times New Roman" w:hAnsi="Times New Roman" w:cs="Times New Roman"/>
          <w:sz w:val="28"/>
          <w:szCs w:val="28"/>
          <w:lang w:val="en-US"/>
        </w:rPr>
      </w:pPr>
    </w:p>
    <w:p w:rsidR="007F6FBE" w:rsidRDefault="007F6FBE" w:rsidP="003D12A3">
      <w:pPr>
        <w:spacing w:after="0" w:line="240" w:lineRule="auto"/>
        <w:ind w:firstLine="397"/>
        <w:jc w:val="both"/>
        <w:rPr>
          <w:rFonts w:ascii="Times New Roman" w:hAnsi="Times New Roman" w:cs="Times New Roman"/>
          <w:sz w:val="28"/>
          <w:szCs w:val="28"/>
          <w:lang w:val="en-US"/>
        </w:rPr>
      </w:pPr>
    </w:p>
    <w:p w:rsidR="007F6FBE" w:rsidRDefault="007F6FBE" w:rsidP="003D12A3">
      <w:pPr>
        <w:spacing w:after="0" w:line="240" w:lineRule="auto"/>
        <w:ind w:firstLine="397"/>
        <w:jc w:val="both"/>
        <w:rPr>
          <w:rFonts w:ascii="Times New Roman" w:hAnsi="Times New Roman" w:cs="Times New Roman"/>
          <w:sz w:val="28"/>
          <w:szCs w:val="28"/>
          <w:lang w:val="en-US"/>
        </w:rPr>
      </w:pPr>
    </w:p>
    <w:p w:rsidR="007F6FBE" w:rsidRDefault="007F6FBE" w:rsidP="003D12A3">
      <w:pPr>
        <w:spacing w:after="0" w:line="240" w:lineRule="auto"/>
        <w:ind w:firstLine="397"/>
        <w:jc w:val="both"/>
        <w:rPr>
          <w:rFonts w:ascii="Times New Roman" w:hAnsi="Times New Roman" w:cs="Times New Roman"/>
          <w:sz w:val="28"/>
          <w:szCs w:val="28"/>
          <w:lang w:val="en-US"/>
        </w:rPr>
      </w:pPr>
    </w:p>
    <w:p w:rsidR="007F6FBE" w:rsidRDefault="007F6FBE" w:rsidP="003D12A3">
      <w:pPr>
        <w:spacing w:after="0" w:line="240" w:lineRule="auto"/>
        <w:ind w:firstLine="397"/>
        <w:jc w:val="both"/>
        <w:rPr>
          <w:rFonts w:ascii="Times New Roman" w:hAnsi="Times New Roman" w:cs="Times New Roman"/>
          <w:sz w:val="28"/>
          <w:szCs w:val="28"/>
          <w:lang w:val="en-US"/>
        </w:rPr>
      </w:pPr>
    </w:p>
    <w:p w:rsidR="003D12A3" w:rsidRDefault="003D12A3" w:rsidP="007F6FBE">
      <w:pPr>
        <w:spacing w:after="0" w:line="240" w:lineRule="auto"/>
        <w:ind w:firstLine="397"/>
        <w:jc w:val="center"/>
        <w:rPr>
          <w:rFonts w:ascii="Times New Roman" w:hAnsi="Times New Roman" w:cs="Times New Roman"/>
          <w:b/>
          <w:sz w:val="36"/>
          <w:szCs w:val="36"/>
          <w:lang w:val="kk-KZ"/>
        </w:rPr>
      </w:pPr>
      <w:r w:rsidRPr="00785314">
        <w:rPr>
          <w:rFonts w:ascii="Times New Roman" w:hAnsi="Times New Roman" w:cs="Times New Roman"/>
          <w:b/>
          <w:sz w:val="36"/>
          <w:szCs w:val="36"/>
          <w:lang w:val="kk-KZ"/>
        </w:rPr>
        <w:t>Дәріс – 2</w:t>
      </w:r>
      <w:r>
        <w:rPr>
          <w:rFonts w:ascii="Times New Roman" w:hAnsi="Times New Roman" w:cs="Times New Roman"/>
          <w:b/>
          <w:sz w:val="36"/>
          <w:szCs w:val="36"/>
          <w:lang w:val="kk-KZ"/>
        </w:rPr>
        <w:t>,3</w:t>
      </w:r>
    </w:p>
    <w:p w:rsidR="006871D4" w:rsidRPr="00785314" w:rsidRDefault="006871D4" w:rsidP="003D12A3">
      <w:pPr>
        <w:spacing w:after="0" w:line="240" w:lineRule="auto"/>
        <w:ind w:firstLine="397"/>
        <w:jc w:val="both"/>
        <w:rPr>
          <w:rFonts w:ascii="Times New Roman" w:hAnsi="Times New Roman" w:cs="Times New Roman"/>
          <w:b/>
          <w:sz w:val="36"/>
          <w:szCs w:val="36"/>
          <w:lang w:val="kk-KZ"/>
        </w:rPr>
      </w:pPr>
    </w:p>
    <w:p w:rsidR="003D12A3" w:rsidRPr="009262C9" w:rsidRDefault="003D12A3" w:rsidP="003D12A3">
      <w:pPr>
        <w:spacing w:after="0" w:line="240" w:lineRule="auto"/>
        <w:jc w:val="both"/>
        <w:rPr>
          <w:rFonts w:ascii="Times New Roman" w:hAnsi="Times New Roman" w:cs="Times New Roman"/>
          <w:i/>
          <w:sz w:val="28"/>
          <w:szCs w:val="28"/>
          <w:lang w:val="kk-KZ"/>
        </w:rPr>
      </w:pPr>
      <w:r w:rsidRPr="00EF58D4">
        <w:rPr>
          <w:rFonts w:ascii="Times New Roman" w:hAnsi="Times New Roman" w:cs="Times New Roman"/>
          <w:b/>
          <w:sz w:val="28"/>
          <w:szCs w:val="28"/>
          <w:lang w:val="kk-KZ"/>
        </w:rPr>
        <w:lastRenderedPageBreak/>
        <w:t>Тақырыбы:</w:t>
      </w:r>
      <w:r>
        <w:rPr>
          <w:rFonts w:ascii="Times New Roman" w:hAnsi="Times New Roman" w:cs="Times New Roman"/>
          <w:sz w:val="28"/>
          <w:szCs w:val="28"/>
          <w:lang w:val="kk-KZ"/>
        </w:rPr>
        <w:t xml:space="preserve"> </w:t>
      </w:r>
      <w:r w:rsidRPr="009262C9">
        <w:rPr>
          <w:rFonts w:ascii="Times New Roman" w:hAnsi="Times New Roman" w:cs="Times New Roman"/>
          <w:i/>
          <w:sz w:val="28"/>
          <w:szCs w:val="28"/>
          <w:lang w:val="kk-KZ"/>
        </w:rPr>
        <w:t>Ақузыдар, пептидтер, аминқышқылдары. Ақуыз құрылымының негіздері. Аминқышқылдары. Ақуыздардың жіктелуі және физика-химиялық қасиеттері.</w:t>
      </w:r>
    </w:p>
    <w:p w:rsidR="003D12A3" w:rsidRDefault="003D12A3" w:rsidP="003D12A3">
      <w:pPr>
        <w:spacing w:after="0" w:line="240" w:lineRule="auto"/>
        <w:ind w:firstLine="397"/>
        <w:jc w:val="both"/>
        <w:rPr>
          <w:rFonts w:ascii="Times New Roman" w:hAnsi="Times New Roman" w:cs="Times New Roman"/>
          <w:sz w:val="28"/>
          <w:szCs w:val="28"/>
          <w:lang w:val="kk-KZ"/>
        </w:rPr>
      </w:pP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Әрбір организмнің құрамында органикалық және бейорганикалық элементтер түрлі арақатынастықта болады. Мысалы жануарлар мен өсімдіктер организмінде негізгі бейорганикалық зат су түрінде кездеседі (60%), ал 10% минералды заттар үлесіне тиеді. Көптеген ұлпаларда (қан, бауыр, бұлшық еттер) минералды заттар иондар түрінде (катиондар мен аниондар) кездессе, кейбір ұлпаларда (сүйек) тұздар ретінде. Организмнің қалған бөлігі органикалық қосындылардан құралады және оның тең жартысы ақуыздар үлесіне тиеді. Сондықтан да биологиялық белсенді заттарды талдауды ақуыздардан бастаймыз.</w:t>
      </w:r>
    </w:p>
    <w:p w:rsidR="003D12A3" w:rsidRDefault="003D12A3" w:rsidP="003D12A3">
      <w:pPr>
        <w:spacing w:after="0" w:line="240" w:lineRule="auto"/>
        <w:ind w:firstLine="397"/>
        <w:jc w:val="both"/>
        <w:rPr>
          <w:rFonts w:ascii="Times New Roman" w:hAnsi="Times New Roman" w:cs="Times New Roman"/>
          <w:sz w:val="28"/>
          <w:szCs w:val="28"/>
          <w:lang w:val="kk-KZ"/>
        </w:rPr>
      </w:pPr>
      <w:r w:rsidRPr="009C3802">
        <w:rPr>
          <w:rFonts w:ascii="Times New Roman" w:hAnsi="Times New Roman" w:cs="Times New Roman"/>
          <w:b/>
          <w:i/>
          <w:sz w:val="28"/>
          <w:szCs w:val="28"/>
          <w:u w:val="single"/>
          <w:lang w:val="kk-KZ"/>
        </w:rPr>
        <w:t>Ақуыздар, пептидтер, аминқышқылдары</w:t>
      </w:r>
      <w:r w:rsidRPr="009C3802">
        <w:rPr>
          <w:rFonts w:ascii="Times New Roman" w:hAnsi="Times New Roman" w:cs="Times New Roman"/>
          <w:b/>
          <w:sz w:val="28"/>
          <w:szCs w:val="28"/>
          <w:lang w:val="kk-KZ"/>
        </w:rPr>
        <w:t>.</w:t>
      </w:r>
      <w:r>
        <w:rPr>
          <w:rFonts w:ascii="Times New Roman" w:hAnsi="Times New Roman" w:cs="Times New Roman"/>
          <w:sz w:val="28"/>
          <w:szCs w:val="28"/>
          <w:lang w:val="kk-KZ"/>
        </w:rPr>
        <w:t xml:space="preserve">  Ақуыздар аса күрделі, құрамында азотты органикалық заттар бар полимерлер тобын құрайды. Халықаралық биохимиялық анықтама бойынша ақуыздарды протеиндер (</w:t>
      </w:r>
      <w:r w:rsidRPr="00095948">
        <w:rPr>
          <w:rFonts w:ascii="Times New Roman" w:hAnsi="Times New Roman" w:cs="Times New Roman"/>
          <w:sz w:val="28"/>
          <w:szCs w:val="28"/>
          <w:lang w:val="kk-KZ"/>
        </w:rPr>
        <w:t>protos - алғашқы</w:t>
      </w:r>
      <w:r>
        <w:rPr>
          <w:rFonts w:ascii="Times New Roman" w:hAnsi="Times New Roman" w:cs="Times New Roman"/>
          <w:sz w:val="28"/>
          <w:szCs w:val="28"/>
          <w:lang w:val="kk-KZ"/>
        </w:rPr>
        <w:t>) деп атайды. Атаулы терминді ең алғашында голландиялық химик Г. Мульдер (1802-1880 ж) ендірген.</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Қазіргі таңда жануарлар мен өсімдіктер ақуыздарының басым бөлігін (құрғақ затқа шаққанда) көміртек – 49-55%, оттек – 21-23%, азот – 16%, сутек – 6-8%, фосфор – 1-2%, күкірт – 0,2-0,3% құрайды. Ақуыздар тірі материяның негізгі құрылымдық элементі болып табылады; олар жасушаның 75% құрайды.</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Ақуыздардың негізгі басты функцияларына мыналар жатады:</w:t>
      </w:r>
    </w:p>
    <w:p w:rsidR="003D12A3" w:rsidRDefault="003D12A3" w:rsidP="003D12A3">
      <w:pPr>
        <w:pStyle w:val="a7"/>
        <w:numPr>
          <w:ilvl w:val="0"/>
          <w:numId w:val="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Құрылымдық. Ақуыздардың басым бөлігі организмде құрылымдық қызметін атқарады;</w:t>
      </w:r>
    </w:p>
    <w:p w:rsidR="003D12A3" w:rsidRDefault="003D12A3" w:rsidP="003D12A3">
      <w:pPr>
        <w:pStyle w:val="a7"/>
        <w:numPr>
          <w:ilvl w:val="0"/>
          <w:numId w:val="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Катализдік. Организмде жасушалық, ұлпалық деңгейде жүретін көптеген биохимиялық процестер ферменттердің қатысуымен жүзеге асады, ал ферменттер, өз кезегінде, ақуыздардан құралған;</w:t>
      </w:r>
    </w:p>
    <w:p w:rsidR="003D12A3" w:rsidRDefault="003D12A3" w:rsidP="003D12A3">
      <w:pPr>
        <w:pStyle w:val="a7"/>
        <w:numPr>
          <w:ilvl w:val="0"/>
          <w:numId w:val="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Қорғаныстық. Көптеген ақуыздар (иммуноглобулиндер, интерферондар) организмнің иммундық жүйесін құрайды, яғни организмді өзге зиянды микроорганизмдерден қорғап отырады. </w:t>
      </w:r>
    </w:p>
    <w:p w:rsidR="003D12A3" w:rsidRDefault="003D12A3" w:rsidP="003D12A3">
      <w:pPr>
        <w:pStyle w:val="a7"/>
        <w:numPr>
          <w:ilvl w:val="0"/>
          <w:numId w:val="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Кейбір ақуыздар гормондардың құрамына кіреді (инсулин, соматотропин, липотропин, пролактин, тиреотропин, ФСГ, лютеиндеуші гормон), кейбіреулері тұқым қуалайтын материалдармен байланысып аса маңызды реттегіш рөлін атқарады (гистондар, репрессорлар, ДНҚ молекуласының синтезінде орын алатын инициациялаушы және терминациялаушы факторлар);</w:t>
      </w:r>
    </w:p>
    <w:p w:rsidR="003D12A3" w:rsidRDefault="003D12A3" w:rsidP="003D12A3">
      <w:pPr>
        <w:pStyle w:val="a7"/>
        <w:numPr>
          <w:ilvl w:val="0"/>
          <w:numId w:val="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Тасымалдаушы. Оттегін тасымалдаушылар – гемоглобин және миоглобин; сарсу альбуминдері – май және өт қышқылдарын, кейбір катиондарды. Ақуыздар бұлшық еттердің жиырылуында аса маңызды рөл атқарады (актин, миозин, тропонин), рецепция процестерінде (родопсин – фоторецепцияда, холинорецепторлар – нерв импульстерін өткізуде).</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Кейбір аса қауіпті токсиндер де ақуыздар тобына жатады (ботулизм мен дифтерия токсиндері).</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Организмде қор ретінде жинақталатын ақуыздар да кездеседі (сүт казеині, жұмыртқа альбумины, өсімдіктер зеины, глютенины, глиадины).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sidRPr="00663311">
        <w:rPr>
          <w:rFonts w:ascii="Times New Roman" w:hAnsi="Times New Roman" w:cs="Times New Roman"/>
          <w:i/>
          <w:sz w:val="28"/>
          <w:szCs w:val="28"/>
          <w:u w:val="single"/>
          <w:lang w:val="kk-KZ"/>
        </w:rPr>
        <w:t>Ақуыз құрылымының негіздері</w:t>
      </w:r>
      <w:r>
        <w:rPr>
          <w:rFonts w:ascii="Times New Roman" w:hAnsi="Times New Roman" w:cs="Times New Roman"/>
          <w:sz w:val="28"/>
          <w:szCs w:val="28"/>
          <w:lang w:val="kk-KZ"/>
        </w:rPr>
        <w:t xml:space="preserve">. Ақуыздар макромолекулалар (биополимерлер) болып табылады. Олар құрылымдық блоктардан, яғни </w:t>
      </w:r>
      <w:r w:rsidRPr="0090481E">
        <w:rPr>
          <w:rFonts w:ascii="Times New Roman" w:hAnsi="Times New Roman" w:cs="Times New Roman"/>
          <w:b/>
          <w:sz w:val="28"/>
          <w:szCs w:val="28"/>
          <w:lang w:val="kk-KZ"/>
        </w:rPr>
        <w:t>α</w:t>
      </w:r>
      <w:r>
        <w:rPr>
          <w:rFonts w:ascii="Times New Roman" w:hAnsi="Times New Roman" w:cs="Times New Roman"/>
          <w:sz w:val="28"/>
          <w:szCs w:val="28"/>
          <w:lang w:val="kk-KZ"/>
        </w:rPr>
        <w:t xml:space="preserve">-аминқышқылдары ретінде құралады. Олардың молекулалық массалары бірнеше мыңнан бірнеше миллионға дейін тартады. </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sidRPr="000340CE">
        <w:rPr>
          <w:rFonts w:ascii="Times New Roman" w:hAnsi="Times New Roman" w:cs="Times New Roman"/>
          <w:b/>
          <w:sz w:val="32"/>
          <w:szCs w:val="32"/>
          <w:lang w:val="kk-KZ"/>
        </w:rPr>
        <w:t>α</w:t>
      </w:r>
      <w:r>
        <w:rPr>
          <w:rFonts w:ascii="Times New Roman" w:hAnsi="Times New Roman" w:cs="Times New Roman"/>
          <w:sz w:val="28"/>
          <w:szCs w:val="28"/>
          <w:lang w:val="kk-KZ"/>
        </w:rPr>
        <w:t xml:space="preserve">-аминқышқылдарының құрамына </w:t>
      </w:r>
      <w:r w:rsidRPr="0090481E">
        <w:rPr>
          <w:rFonts w:ascii="Times New Roman" w:hAnsi="Times New Roman" w:cs="Times New Roman"/>
          <w:i/>
          <w:sz w:val="28"/>
          <w:szCs w:val="28"/>
          <w:lang w:val="kk-KZ"/>
        </w:rPr>
        <w:t>амин</w:t>
      </w:r>
      <w:r>
        <w:rPr>
          <w:rFonts w:ascii="Times New Roman" w:hAnsi="Times New Roman" w:cs="Times New Roman"/>
          <w:sz w:val="28"/>
          <w:szCs w:val="28"/>
          <w:lang w:val="kk-KZ"/>
        </w:rPr>
        <w:t xml:space="preserve"> және </w:t>
      </w:r>
      <w:r w:rsidRPr="0090481E">
        <w:rPr>
          <w:rFonts w:ascii="Times New Roman" w:hAnsi="Times New Roman" w:cs="Times New Roman"/>
          <w:i/>
          <w:sz w:val="28"/>
          <w:szCs w:val="28"/>
          <w:lang w:val="kk-KZ"/>
        </w:rPr>
        <w:t>карбоксил</w:t>
      </w:r>
      <w:r>
        <w:rPr>
          <w:rFonts w:ascii="Times New Roman" w:hAnsi="Times New Roman" w:cs="Times New Roman"/>
          <w:sz w:val="28"/>
          <w:szCs w:val="28"/>
          <w:lang w:val="kk-KZ"/>
        </w:rPr>
        <w:t xml:space="preserve"> топтары кіреді. Жануарлар мен адамдар ақуыздары 20 α-аминқышқылдарынан тұрады және олар өзара радикал (</w:t>
      </w:r>
      <w:r w:rsidRPr="000340CE">
        <w:rPr>
          <w:rFonts w:ascii="Times New Roman" w:hAnsi="Times New Roman" w:cs="Times New Roman"/>
          <w:sz w:val="28"/>
          <w:szCs w:val="28"/>
          <w:lang w:val="kk-KZ"/>
        </w:rPr>
        <w:t>R - тобы</w:t>
      </w:r>
      <w:r>
        <w:rPr>
          <w:rFonts w:ascii="Times New Roman" w:hAnsi="Times New Roman" w:cs="Times New Roman"/>
          <w:sz w:val="28"/>
          <w:szCs w:val="28"/>
          <w:lang w:val="kk-KZ"/>
        </w:rPr>
        <w:t>) топтарымен айрықшаланады және олар гидрофилды немесе гидрофобты, негізгі немесе қышқыл және бейтарап болып бөлінеді. Аминқышқылдары өзара пептидті яғни амидті</w:t>
      </w:r>
      <w:r w:rsidRPr="00B667A9">
        <w:rPr>
          <w:rFonts w:ascii="Times New Roman" w:hAnsi="Times New Roman" w:cs="Times New Roman"/>
          <w:sz w:val="28"/>
          <w:szCs w:val="28"/>
          <w:lang w:val="kk-KZ"/>
        </w:rPr>
        <w:t xml:space="preserve"> -CO-NH-</w:t>
      </w:r>
      <w:r>
        <w:rPr>
          <w:rFonts w:ascii="Times New Roman" w:hAnsi="Times New Roman" w:cs="Times New Roman"/>
          <w:sz w:val="28"/>
          <w:szCs w:val="28"/>
          <w:lang w:val="kk-KZ"/>
        </w:rPr>
        <w:t>байланыстарымен жалғасады</w:t>
      </w:r>
      <w:r w:rsidRPr="00B667A9">
        <w:rPr>
          <w:rFonts w:ascii="Times New Roman" w:hAnsi="Times New Roman" w:cs="Times New Roman"/>
          <w:sz w:val="28"/>
          <w:szCs w:val="28"/>
          <w:lang w:val="kk-KZ"/>
        </w:rPr>
        <w:t>. Егер мұндай байланыс екі аминқышқыл қалдықтары арасында орын алса</w:t>
      </w:r>
      <w:r>
        <w:rPr>
          <w:rFonts w:ascii="Times New Roman" w:hAnsi="Times New Roman" w:cs="Times New Roman"/>
          <w:sz w:val="28"/>
          <w:szCs w:val="28"/>
          <w:lang w:val="kk-KZ"/>
        </w:rPr>
        <w:t xml:space="preserve">, онда бұл </w:t>
      </w:r>
      <w:r w:rsidRPr="00B667A9">
        <w:rPr>
          <w:rFonts w:ascii="Times New Roman" w:hAnsi="Times New Roman" w:cs="Times New Roman"/>
          <w:i/>
          <w:sz w:val="28"/>
          <w:szCs w:val="28"/>
          <w:u w:val="single"/>
          <w:lang w:val="kk-KZ"/>
        </w:rPr>
        <w:t>олигомер дипептидті</w:t>
      </w:r>
      <w:r>
        <w:rPr>
          <w:rFonts w:ascii="Times New Roman" w:hAnsi="Times New Roman" w:cs="Times New Roman"/>
          <w:sz w:val="28"/>
          <w:szCs w:val="28"/>
          <w:lang w:val="kk-KZ"/>
        </w:rPr>
        <w:t xml:space="preserve"> деп аталады. Келесі, үшінші жалғасуда трипептид қалыптасады. Дегенде, биохимияда полипептидтер деп 20-50 аминқышқыл қалдықтарының өзара жалғасуын атауға болады. Ақуыздардың сипатына байланысты кейбір полипептидтер тізбегі 50-ден бірнеше мың қалдықтардан тұрады. Мысалы инсулин гормоны екі полипептидті тізбектен, яғни 21 және 30 аминқышқылдары өзара «дисульфидті байланыстары» арқылы жалғасқан. Және атаулы ақуыз ең қысқа полипептид болып табылады.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Ақуыздардың жалпы құрылымына әсер етуші факторлардың және бір түрі - бұл олардың конформациялық құрылысы, яғни молекулалардың кеңістікте орналасу тәртібі. Демек ақуыздардың конформациясы олардың ковалентті емес байланыстарымен сипатталады және мұндай байланыстарға сутекті байланыстар жатады. Мысал ретінде карбонил және амид топтары арасындағы сутек байланыстарын келтіруге болады. Мұндай байланыстар ақуыздың </w:t>
      </w:r>
      <w:r w:rsidRPr="002F42E0">
        <w:rPr>
          <w:rFonts w:ascii="Times New Roman" w:hAnsi="Times New Roman" w:cs="Times New Roman"/>
          <w:i/>
          <w:sz w:val="28"/>
          <w:szCs w:val="28"/>
          <w:u w:val="single"/>
          <w:lang w:val="kk-KZ"/>
        </w:rPr>
        <w:t>екіншілік</w:t>
      </w:r>
      <w:r>
        <w:rPr>
          <w:rFonts w:ascii="Times New Roman" w:hAnsi="Times New Roman" w:cs="Times New Roman"/>
          <w:sz w:val="28"/>
          <w:szCs w:val="28"/>
          <w:lang w:val="kk-KZ"/>
        </w:rPr>
        <w:t xml:space="preserve"> құрылымында орын алады, яғни α-оралым немесе қатпарланған β-қабаттары ретінде. Сондай-ақ ақуыздың үшіншілік және төртіншілік құрылымдары кездеседі.</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Егер ақуыздар екі немесе одан да көбірек полипептидті тізбектерден құралса және өзара ковалентті емес (пептидті және дисульфидті емес) байланыс түзсе онда мұндай ақуызды </w:t>
      </w:r>
      <w:r w:rsidRPr="002F42E0">
        <w:rPr>
          <w:rFonts w:ascii="Times New Roman" w:hAnsi="Times New Roman" w:cs="Times New Roman"/>
          <w:i/>
          <w:sz w:val="28"/>
          <w:szCs w:val="28"/>
          <w:u w:val="single"/>
          <w:lang w:val="kk-KZ"/>
        </w:rPr>
        <w:t>төртіншілік</w:t>
      </w:r>
      <w:r>
        <w:rPr>
          <w:rFonts w:ascii="Times New Roman" w:hAnsi="Times New Roman" w:cs="Times New Roman"/>
          <w:sz w:val="28"/>
          <w:szCs w:val="28"/>
          <w:lang w:val="kk-KZ"/>
        </w:rPr>
        <w:t xml:space="preserve"> деп атайды. Мұндай олигомерлі ақуыздар сутекті байланыстары арқасында тұрақтанады.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sidRPr="009675C8">
        <w:rPr>
          <w:rFonts w:ascii="Times New Roman" w:hAnsi="Times New Roman" w:cs="Times New Roman"/>
          <w:i/>
          <w:sz w:val="28"/>
          <w:szCs w:val="28"/>
          <w:u w:val="single"/>
          <w:lang w:val="kk-KZ"/>
        </w:rPr>
        <w:t>Аминқышқылдары</w:t>
      </w:r>
      <w:r>
        <w:rPr>
          <w:rFonts w:ascii="Times New Roman" w:hAnsi="Times New Roman" w:cs="Times New Roman"/>
          <w:sz w:val="28"/>
          <w:szCs w:val="28"/>
          <w:lang w:val="kk-KZ"/>
        </w:rPr>
        <w:t>. Табиғатта көптеген аминқышқылдары кездеседі, алайда ақуыздардың құрамында тек 20 – ғана есепке алынады. Молекуласында карбоксил (СООН) және амин (NH</w:t>
      </w:r>
      <w:r w:rsidRPr="009675C8">
        <w:rPr>
          <w:rFonts w:ascii="Times New Roman" w:hAnsi="Times New Roman" w:cs="Times New Roman"/>
          <w:sz w:val="28"/>
          <w:szCs w:val="28"/>
          <w:vertAlign w:val="subscript"/>
          <w:lang w:val="kk-KZ"/>
        </w:rPr>
        <w:t>2</w:t>
      </w:r>
      <w:r>
        <w:rPr>
          <w:rFonts w:ascii="Times New Roman" w:hAnsi="Times New Roman" w:cs="Times New Roman"/>
          <w:sz w:val="28"/>
          <w:szCs w:val="28"/>
          <w:lang w:val="kk-KZ"/>
        </w:rPr>
        <w:t>) топтары бар қосылыстарды амин қышқылдары деп атаймыз.</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p>
    <w:p w:rsidR="003D12A3" w:rsidRDefault="003D12A3" w:rsidP="003D12A3">
      <w:pPr>
        <w:pStyle w:val="a7"/>
        <w:spacing w:after="0" w:line="240" w:lineRule="auto"/>
        <w:ind w:left="0" w:firstLine="397"/>
        <w:jc w:val="both"/>
        <w:rPr>
          <w:rFonts w:ascii="Times New Roman" w:hAnsi="Times New Roman" w:cs="Times New Roman"/>
          <w:b/>
          <w:sz w:val="28"/>
          <w:szCs w:val="28"/>
          <w:lang w:val="kk-KZ"/>
        </w:rPr>
      </w:pPr>
      <w:r w:rsidRPr="009675C8">
        <w:rPr>
          <w:rFonts w:ascii="Times New Roman" w:hAnsi="Times New Roman" w:cs="Times New Roman"/>
          <w:b/>
          <w:sz w:val="28"/>
          <w:szCs w:val="28"/>
          <w:lang w:val="kk-KZ"/>
        </w:rPr>
        <w:t xml:space="preserve">                               </w:t>
      </w:r>
    </w:p>
    <w:p w:rsidR="007F6FBE" w:rsidRDefault="003D12A3" w:rsidP="003D12A3">
      <w:pPr>
        <w:pStyle w:val="a7"/>
        <w:spacing w:after="0" w:line="240" w:lineRule="auto"/>
        <w:ind w:left="0" w:firstLine="397"/>
        <w:jc w:val="both"/>
        <w:rPr>
          <w:rFonts w:ascii="Times New Roman" w:hAnsi="Times New Roman" w:cs="Times New Roman"/>
          <w:b/>
          <w:sz w:val="28"/>
          <w:szCs w:val="28"/>
          <w:lang w:val="en-US"/>
        </w:rPr>
      </w:pPr>
      <w:r>
        <w:rPr>
          <w:rFonts w:ascii="Times New Roman" w:hAnsi="Times New Roman" w:cs="Times New Roman"/>
          <w:b/>
          <w:sz w:val="28"/>
          <w:szCs w:val="28"/>
          <w:lang w:val="kk-KZ"/>
        </w:rPr>
        <w:t xml:space="preserve">                             </w:t>
      </w:r>
    </w:p>
    <w:p w:rsidR="003D12A3" w:rsidRPr="009C3802" w:rsidRDefault="007F6FBE" w:rsidP="003D12A3">
      <w:pPr>
        <w:pStyle w:val="a7"/>
        <w:spacing w:after="0" w:line="240" w:lineRule="auto"/>
        <w:ind w:left="0" w:firstLine="397"/>
        <w:jc w:val="both"/>
        <w:rPr>
          <w:rFonts w:ascii="Times New Roman" w:hAnsi="Times New Roman" w:cs="Times New Roman"/>
          <w:b/>
          <w:sz w:val="28"/>
          <w:szCs w:val="28"/>
          <w:lang w:val="kk-KZ"/>
        </w:rPr>
      </w:pPr>
      <w:r>
        <w:rPr>
          <w:rFonts w:ascii="Times New Roman" w:hAnsi="Times New Roman" w:cs="Times New Roman"/>
          <w:b/>
          <w:sz w:val="28"/>
          <w:szCs w:val="28"/>
          <w:lang w:val="en-US"/>
        </w:rPr>
        <w:t xml:space="preserve">                             </w:t>
      </w:r>
      <w:r w:rsidR="003D12A3">
        <w:rPr>
          <w:rFonts w:ascii="Times New Roman" w:hAnsi="Times New Roman" w:cs="Times New Roman"/>
          <w:b/>
          <w:sz w:val="28"/>
          <w:szCs w:val="28"/>
          <w:lang w:val="kk-KZ"/>
        </w:rPr>
        <w:t xml:space="preserve">  </w:t>
      </w:r>
      <w:r w:rsidR="003D12A3" w:rsidRPr="009675C8">
        <w:rPr>
          <w:rFonts w:ascii="Times New Roman" w:hAnsi="Times New Roman" w:cs="Times New Roman"/>
          <w:b/>
          <w:sz w:val="28"/>
          <w:szCs w:val="28"/>
          <w:lang w:val="kk-KZ"/>
        </w:rPr>
        <w:t xml:space="preserve"> R – CH </w:t>
      </w:r>
      <w:r w:rsidR="003D12A3" w:rsidRPr="009C3802">
        <w:rPr>
          <w:rFonts w:ascii="Times New Roman" w:hAnsi="Times New Roman" w:cs="Times New Roman"/>
          <w:b/>
          <w:sz w:val="28"/>
          <w:szCs w:val="28"/>
          <w:lang w:val="kk-KZ"/>
        </w:rPr>
        <w:t xml:space="preserve">– COOH </w:t>
      </w:r>
    </w:p>
    <w:p w:rsidR="003D12A3" w:rsidRPr="009675C8" w:rsidRDefault="00444C54" w:rsidP="003D12A3">
      <w:pPr>
        <w:pStyle w:val="a7"/>
        <w:spacing w:after="0" w:line="240" w:lineRule="auto"/>
        <w:ind w:left="0" w:firstLine="397"/>
        <w:jc w:val="both"/>
        <w:rPr>
          <w:rFonts w:ascii="Times New Roman" w:hAnsi="Times New Roman" w:cs="Times New Roman"/>
          <w:b/>
          <w:sz w:val="28"/>
          <w:szCs w:val="28"/>
          <w:lang w:val="kk-KZ"/>
        </w:rPr>
      </w:pPr>
      <w:r>
        <w:rPr>
          <w:rFonts w:ascii="Times New Roman" w:hAnsi="Times New Roman" w:cs="Times New Roman"/>
          <w:b/>
          <w:noProof/>
          <w:sz w:val="28"/>
          <w:szCs w:val="28"/>
          <w:lang w:eastAsia="ru-RU"/>
        </w:rPr>
        <w:pict>
          <v:shapetype id="_x0000_t32" coordsize="21600,21600" o:spt="32" o:oned="t" path="m,l21600,21600e" filled="f">
            <v:path arrowok="t" fillok="f" o:connecttype="none"/>
            <o:lock v:ext="edit" shapetype="t"/>
          </v:shapetype>
          <v:shape id="_x0000_s1030" type="#_x0000_t32" style="position:absolute;left:0;text-align:left;margin-left:167.8pt;margin-top:1.4pt;width:.8pt;height:12.55pt;z-index:251665408" o:connectortype="straight"/>
        </w:pict>
      </w:r>
      <w:r w:rsidR="003D12A3" w:rsidRPr="009C3802">
        <w:rPr>
          <w:rFonts w:ascii="Times New Roman" w:hAnsi="Times New Roman" w:cs="Times New Roman"/>
          <w:b/>
          <w:sz w:val="28"/>
          <w:szCs w:val="28"/>
          <w:lang w:val="kk-KZ"/>
        </w:rPr>
        <w:t xml:space="preserve">                                          </w:t>
      </w:r>
      <w:r w:rsidR="003D12A3" w:rsidRPr="009675C8">
        <w:rPr>
          <w:rFonts w:ascii="Times New Roman" w:hAnsi="Times New Roman" w:cs="Times New Roman"/>
          <w:b/>
          <w:sz w:val="28"/>
          <w:szCs w:val="28"/>
          <w:lang w:val="kk-KZ"/>
        </w:rPr>
        <w:t xml:space="preserve"> </w:t>
      </w:r>
    </w:p>
    <w:p w:rsidR="003D12A3" w:rsidRPr="009C3802" w:rsidRDefault="003D12A3" w:rsidP="003D12A3">
      <w:pPr>
        <w:pStyle w:val="a7"/>
        <w:spacing w:after="0" w:line="240" w:lineRule="auto"/>
        <w:ind w:left="0" w:firstLine="397"/>
        <w:jc w:val="both"/>
        <w:rPr>
          <w:rFonts w:ascii="Times New Roman" w:hAnsi="Times New Roman" w:cs="Times New Roman"/>
          <w:b/>
          <w:sz w:val="28"/>
          <w:szCs w:val="28"/>
          <w:vertAlign w:val="subscript"/>
          <w:lang w:val="kk-KZ"/>
        </w:rPr>
      </w:pPr>
      <w:r w:rsidRPr="009C3802">
        <w:rPr>
          <w:rFonts w:ascii="Times New Roman" w:hAnsi="Times New Roman" w:cs="Times New Roman"/>
          <w:b/>
          <w:sz w:val="28"/>
          <w:szCs w:val="28"/>
          <w:lang w:val="kk-KZ"/>
        </w:rPr>
        <w:lastRenderedPageBreak/>
        <w:t xml:space="preserve">                                         NH</w:t>
      </w:r>
      <w:r w:rsidRPr="009C3802">
        <w:rPr>
          <w:rFonts w:ascii="Times New Roman" w:hAnsi="Times New Roman" w:cs="Times New Roman"/>
          <w:b/>
          <w:sz w:val="28"/>
          <w:szCs w:val="28"/>
          <w:vertAlign w:val="subscript"/>
          <w:lang w:val="kk-KZ"/>
        </w:rPr>
        <w:t>2</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sidRPr="009C3802">
        <w:rPr>
          <w:rFonts w:ascii="Times New Roman" w:hAnsi="Times New Roman" w:cs="Times New Roman"/>
          <w:sz w:val="28"/>
          <w:szCs w:val="28"/>
          <w:lang w:val="kk-KZ"/>
        </w:rPr>
        <w:t xml:space="preserve">Амин </w:t>
      </w:r>
      <w:r>
        <w:rPr>
          <w:rFonts w:ascii="Times New Roman" w:hAnsi="Times New Roman" w:cs="Times New Roman"/>
          <w:sz w:val="28"/>
          <w:szCs w:val="28"/>
          <w:lang w:val="kk-KZ"/>
        </w:rPr>
        <w:t xml:space="preserve">қышқылдары түссіз кристалды заттар. Көпшілігі суда жеңіл ериді. Балқу температурасы өте жоғары (220-315 </w:t>
      </w:r>
      <w:r>
        <w:rPr>
          <w:rFonts w:ascii="Times New Roman" w:hAnsi="Times New Roman" w:cs="Times New Roman"/>
          <w:sz w:val="28"/>
          <w:szCs w:val="28"/>
          <w:vertAlign w:val="superscript"/>
          <w:lang w:val="kk-KZ"/>
        </w:rPr>
        <w:t>0</w:t>
      </w:r>
      <w:r>
        <w:rPr>
          <w:rFonts w:ascii="Times New Roman" w:hAnsi="Times New Roman" w:cs="Times New Roman"/>
          <w:sz w:val="28"/>
          <w:szCs w:val="28"/>
          <w:lang w:val="kk-KZ"/>
        </w:rPr>
        <w:t>С). Глициннен басқаларының бәрінде ассиметриялық көміртегі атомы бар, сондықтан оларға оптикалық белсендік қасиет тән.</w:t>
      </w:r>
    </w:p>
    <w:p w:rsidR="006871D4" w:rsidRDefault="006871D4" w:rsidP="003D12A3">
      <w:pPr>
        <w:spacing w:after="0" w:line="240" w:lineRule="auto"/>
        <w:ind w:firstLine="397"/>
        <w:jc w:val="center"/>
        <w:rPr>
          <w:rFonts w:ascii="Times New Roman" w:hAnsi="Times New Roman" w:cs="Times New Roman"/>
          <w:sz w:val="28"/>
          <w:szCs w:val="28"/>
          <w:lang w:val="kk-KZ"/>
        </w:rPr>
      </w:pPr>
    </w:p>
    <w:p w:rsidR="003D12A3" w:rsidRPr="004037FA" w:rsidRDefault="003D12A3" w:rsidP="003D12A3">
      <w:pPr>
        <w:spacing w:after="0" w:line="240" w:lineRule="auto"/>
        <w:ind w:firstLine="397"/>
        <w:jc w:val="center"/>
        <w:rPr>
          <w:rFonts w:ascii="Times New Roman" w:hAnsi="Times New Roman" w:cs="Times New Roman"/>
          <w:sz w:val="28"/>
          <w:szCs w:val="28"/>
          <w:lang w:val="en-US"/>
        </w:rPr>
      </w:pPr>
      <w:r>
        <w:rPr>
          <w:rFonts w:ascii="Times New Roman" w:hAnsi="Times New Roman" w:cs="Times New Roman"/>
          <w:sz w:val="28"/>
          <w:szCs w:val="28"/>
          <w:lang w:val="kk-KZ"/>
        </w:rPr>
        <w:t xml:space="preserve">Кейбір ақуыздардың аминқышқылдық құрамы, </w:t>
      </w:r>
      <w:r w:rsidRPr="004037FA">
        <w:rPr>
          <w:rFonts w:ascii="Times New Roman" w:hAnsi="Times New Roman" w:cs="Times New Roman"/>
          <w:sz w:val="28"/>
          <w:szCs w:val="28"/>
          <w:lang w:val="en-US"/>
        </w:rPr>
        <w:t>%</w:t>
      </w:r>
    </w:p>
    <w:p w:rsidR="003D12A3" w:rsidRPr="004037FA" w:rsidRDefault="003D12A3" w:rsidP="003D12A3">
      <w:pPr>
        <w:spacing w:after="0" w:line="240" w:lineRule="auto"/>
        <w:ind w:firstLine="397"/>
        <w:jc w:val="both"/>
        <w:rPr>
          <w:rFonts w:ascii="Times New Roman" w:hAnsi="Times New Roman" w:cs="Times New Roman"/>
          <w:sz w:val="28"/>
          <w:szCs w:val="28"/>
          <w:lang w:val="en-US"/>
        </w:rPr>
      </w:pPr>
    </w:p>
    <w:tbl>
      <w:tblPr>
        <w:tblStyle w:val="a8"/>
        <w:tblW w:w="0" w:type="auto"/>
        <w:tblLook w:val="04A0"/>
      </w:tblPr>
      <w:tblGrid>
        <w:gridCol w:w="2518"/>
        <w:gridCol w:w="1985"/>
        <w:gridCol w:w="1701"/>
        <w:gridCol w:w="1701"/>
        <w:gridCol w:w="1666"/>
      </w:tblGrid>
      <w:tr w:rsidR="003D12A3" w:rsidTr="006871D4">
        <w:tc>
          <w:tcPr>
            <w:tcW w:w="2518" w:type="dxa"/>
          </w:tcPr>
          <w:p w:rsidR="003D12A3" w:rsidRPr="000F0AE1" w:rsidRDefault="003D12A3" w:rsidP="006871D4">
            <w:pPr>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Аминқышқылдары </w:t>
            </w:r>
          </w:p>
        </w:tc>
        <w:tc>
          <w:tcPr>
            <w:tcW w:w="1985" w:type="dxa"/>
          </w:tcPr>
          <w:p w:rsidR="003D12A3" w:rsidRPr="000F0AE1" w:rsidRDefault="003D12A3" w:rsidP="006871D4">
            <w:pPr>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Өгіз инсулины</w:t>
            </w:r>
          </w:p>
        </w:tc>
        <w:tc>
          <w:tcPr>
            <w:tcW w:w="1701" w:type="dxa"/>
          </w:tcPr>
          <w:p w:rsidR="003D12A3" w:rsidRPr="000F0AE1" w:rsidRDefault="003D12A3" w:rsidP="006871D4">
            <w:pPr>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Жылқы миоглобины</w:t>
            </w:r>
          </w:p>
        </w:tc>
        <w:tc>
          <w:tcPr>
            <w:tcW w:w="1701" w:type="dxa"/>
          </w:tcPr>
          <w:p w:rsidR="003D12A3" w:rsidRPr="000F0AE1" w:rsidRDefault="003D12A3" w:rsidP="006871D4">
            <w:pPr>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Сүттің α </w:t>
            </w:r>
            <w:r>
              <w:rPr>
                <w:rFonts w:ascii="Times New Roman" w:hAnsi="Times New Roman" w:cs="Times New Roman"/>
                <w:sz w:val="24"/>
                <w:szCs w:val="24"/>
                <w:lang w:eastAsia="ru-RU"/>
              </w:rPr>
              <w:t xml:space="preserve">- </w:t>
            </w:r>
            <w:r>
              <w:rPr>
                <w:rFonts w:ascii="Times New Roman" w:hAnsi="Times New Roman" w:cs="Times New Roman"/>
                <w:sz w:val="24"/>
                <w:szCs w:val="24"/>
                <w:lang w:val="kk-KZ" w:eastAsia="ru-RU"/>
              </w:rPr>
              <w:t>казеины</w:t>
            </w:r>
          </w:p>
        </w:tc>
        <w:tc>
          <w:tcPr>
            <w:tcW w:w="1666" w:type="dxa"/>
          </w:tcPr>
          <w:p w:rsidR="003D12A3" w:rsidRPr="000F0AE1" w:rsidRDefault="003D12A3" w:rsidP="006871D4">
            <w:pPr>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Жүн кератины</w:t>
            </w:r>
          </w:p>
        </w:tc>
      </w:tr>
      <w:tr w:rsidR="003D12A3" w:rsidTr="006871D4">
        <w:tc>
          <w:tcPr>
            <w:tcW w:w="2518" w:type="dxa"/>
          </w:tcPr>
          <w:p w:rsidR="003D12A3" w:rsidRPr="000F0AE1" w:rsidRDefault="003D12A3" w:rsidP="006871D4">
            <w:pPr>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Аланин </w:t>
            </w:r>
          </w:p>
        </w:tc>
        <w:tc>
          <w:tcPr>
            <w:tcW w:w="1985" w:type="dxa"/>
          </w:tcPr>
          <w:p w:rsidR="003D12A3" w:rsidRPr="000F0AE1"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4,5</w:t>
            </w:r>
          </w:p>
        </w:tc>
        <w:tc>
          <w:tcPr>
            <w:tcW w:w="1701" w:type="dxa"/>
          </w:tcPr>
          <w:p w:rsidR="003D12A3" w:rsidRPr="000F0AE1"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7,9</w:t>
            </w:r>
          </w:p>
        </w:tc>
        <w:tc>
          <w:tcPr>
            <w:tcW w:w="1701" w:type="dxa"/>
          </w:tcPr>
          <w:p w:rsidR="003D12A3" w:rsidRPr="000F0AE1"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3,2</w:t>
            </w:r>
          </w:p>
        </w:tc>
        <w:tc>
          <w:tcPr>
            <w:tcW w:w="1666" w:type="dxa"/>
          </w:tcPr>
          <w:p w:rsidR="003D12A3" w:rsidRPr="000F0AE1"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4,14</w:t>
            </w:r>
          </w:p>
        </w:tc>
      </w:tr>
      <w:tr w:rsidR="003D12A3" w:rsidTr="006871D4">
        <w:tc>
          <w:tcPr>
            <w:tcW w:w="2518" w:type="dxa"/>
          </w:tcPr>
          <w:p w:rsidR="003D12A3" w:rsidRPr="000F0AE1" w:rsidRDefault="003D12A3" w:rsidP="006871D4">
            <w:pPr>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Глицин </w:t>
            </w:r>
          </w:p>
        </w:tc>
        <w:tc>
          <w:tcPr>
            <w:tcW w:w="1985" w:type="dxa"/>
          </w:tcPr>
          <w:p w:rsidR="003D12A3" w:rsidRPr="000F0AE1"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4,3</w:t>
            </w:r>
          </w:p>
        </w:tc>
        <w:tc>
          <w:tcPr>
            <w:tcW w:w="1701" w:type="dxa"/>
          </w:tcPr>
          <w:p w:rsidR="003D12A3" w:rsidRPr="000F0AE1"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5,8</w:t>
            </w:r>
          </w:p>
        </w:tc>
        <w:tc>
          <w:tcPr>
            <w:tcW w:w="1701" w:type="dxa"/>
          </w:tcPr>
          <w:p w:rsidR="003D12A3" w:rsidRPr="000F0AE1"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2,0</w:t>
            </w:r>
          </w:p>
        </w:tc>
        <w:tc>
          <w:tcPr>
            <w:tcW w:w="1666" w:type="dxa"/>
          </w:tcPr>
          <w:p w:rsidR="003D12A3" w:rsidRPr="000F0AE1"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6,53</w:t>
            </w:r>
          </w:p>
        </w:tc>
      </w:tr>
      <w:tr w:rsidR="003D12A3" w:rsidTr="006871D4">
        <w:tc>
          <w:tcPr>
            <w:tcW w:w="2518" w:type="dxa"/>
          </w:tcPr>
          <w:p w:rsidR="003D12A3" w:rsidRPr="000F0AE1" w:rsidRDefault="003D12A3" w:rsidP="006871D4">
            <w:pPr>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Валин </w:t>
            </w:r>
          </w:p>
        </w:tc>
        <w:tc>
          <w:tcPr>
            <w:tcW w:w="1985" w:type="dxa"/>
          </w:tcPr>
          <w:p w:rsidR="003D12A3" w:rsidRPr="000F0AE1"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7,75</w:t>
            </w:r>
          </w:p>
        </w:tc>
        <w:tc>
          <w:tcPr>
            <w:tcW w:w="1701" w:type="dxa"/>
          </w:tcPr>
          <w:p w:rsidR="003D12A3" w:rsidRPr="000F0AE1"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4,1</w:t>
            </w:r>
          </w:p>
        </w:tc>
        <w:tc>
          <w:tcPr>
            <w:tcW w:w="1701" w:type="dxa"/>
          </w:tcPr>
          <w:p w:rsidR="003D12A3" w:rsidRPr="000F0AE1"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7,2</w:t>
            </w:r>
          </w:p>
        </w:tc>
        <w:tc>
          <w:tcPr>
            <w:tcW w:w="1666" w:type="dxa"/>
          </w:tcPr>
          <w:p w:rsidR="003D12A3" w:rsidRPr="000F0AE1"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4,64</w:t>
            </w:r>
          </w:p>
        </w:tc>
      </w:tr>
      <w:tr w:rsidR="003D12A3" w:rsidTr="006871D4">
        <w:tc>
          <w:tcPr>
            <w:tcW w:w="2518" w:type="dxa"/>
          </w:tcPr>
          <w:p w:rsidR="003D12A3" w:rsidRPr="000F0AE1" w:rsidRDefault="003D12A3" w:rsidP="006871D4">
            <w:pPr>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Лейцин </w:t>
            </w:r>
          </w:p>
        </w:tc>
        <w:tc>
          <w:tcPr>
            <w:tcW w:w="1985" w:type="dxa"/>
          </w:tcPr>
          <w:p w:rsidR="003D12A3" w:rsidRPr="000F0AE1"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13,2</w:t>
            </w:r>
          </w:p>
        </w:tc>
        <w:tc>
          <w:tcPr>
            <w:tcW w:w="1701" w:type="dxa"/>
          </w:tcPr>
          <w:p w:rsidR="003D12A3" w:rsidRPr="000F0AE1"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16,8</w:t>
            </w:r>
          </w:p>
        </w:tc>
        <w:tc>
          <w:tcPr>
            <w:tcW w:w="1701" w:type="dxa"/>
          </w:tcPr>
          <w:p w:rsidR="003D12A3" w:rsidRPr="000F0AE1"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9,2</w:t>
            </w:r>
          </w:p>
        </w:tc>
        <w:tc>
          <w:tcPr>
            <w:tcW w:w="1666" w:type="dxa"/>
          </w:tcPr>
          <w:p w:rsidR="003D12A3" w:rsidRPr="000F0AE1"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11,3</w:t>
            </w:r>
          </w:p>
        </w:tc>
      </w:tr>
      <w:tr w:rsidR="003D12A3" w:rsidTr="006871D4">
        <w:tc>
          <w:tcPr>
            <w:tcW w:w="2518" w:type="dxa"/>
          </w:tcPr>
          <w:p w:rsidR="003D12A3" w:rsidRPr="000F0AE1" w:rsidRDefault="003D12A3" w:rsidP="006871D4">
            <w:pPr>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Изолейцин </w:t>
            </w:r>
          </w:p>
        </w:tc>
        <w:tc>
          <w:tcPr>
            <w:tcW w:w="1985" w:type="dxa"/>
          </w:tcPr>
          <w:p w:rsidR="003D12A3" w:rsidRPr="000F0AE1"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2,77</w:t>
            </w:r>
          </w:p>
        </w:tc>
        <w:tc>
          <w:tcPr>
            <w:tcW w:w="1701"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0</w:t>
            </w:r>
          </w:p>
        </w:tc>
        <w:tc>
          <w:tcPr>
            <w:tcW w:w="1701"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6,1</w:t>
            </w:r>
          </w:p>
        </w:tc>
        <w:tc>
          <w:tcPr>
            <w:tcW w:w="1666"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w:t>
            </w:r>
          </w:p>
        </w:tc>
      </w:tr>
      <w:tr w:rsidR="003D12A3" w:rsidTr="006871D4">
        <w:tc>
          <w:tcPr>
            <w:tcW w:w="2518" w:type="dxa"/>
          </w:tcPr>
          <w:p w:rsidR="003D12A3" w:rsidRPr="000F0AE1" w:rsidRDefault="003D12A3" w:rsidP="006871D4">
            <w:pPr>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Пролин </w:t>
            </w:r>
          </w:p>
        </w:tc>
        <w:tc>
          <w:tcPr>
            <w:tcW w:w="1985"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2,53</w:t>
            </w:r>
          </w:p>
        </w:tc>
        <w:tc>
          <w:tcPr>
            <w:tcW w:w="1701"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3,3</w:t>
            </w:r>
          </w:p>
        </w:tc>
        <w:tc>
          <w:tcPr>
            <w:tcW w:w="1701"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10,6</w:t>
            </w:r>
          </w:p>
        </w:tc>
        <w:tc>
          <w:tcPr>
            <w:tcW w:w="1666"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9,5</w:t>
            </w:r>
          </w:p>
        </w:tc>
      </w:tr>
      <w:tr w:rsidR="003D12A3" w:rsidTr="006871D4">
        <w:tc>
          <w:tcPr>
            <w:tcW w:w="2518" w:type="dxa"/>
          </w:tcPr>
          <w:p w:rsidR="003D12A3" w:rsidRPr="000F0AE1" w:rsidRDefault="003D12A3" w:rsidP="006871D4">
            <w:pPr>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Фенилаланин </w:t>
            </w:r>
          </w:p>
        </w:tc>
        <w:tc>
          <w:tcPr>
            <w:tcW w:w="1985"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8,14</w:t>
            </w:r>
          </w:p>
        </w:tc>
        <w:tc>
          <w:tcPr>
            <w:tcW w:w="1701"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5,1</w:t>
            </w:r>
          </w:p>
        </w:tc>
        <w:tc>
          <w:tcPr>
            <w:tcW w:w="1701"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5,0</w:t>
            </w:r>
          </w:p>
        </w:tc>
        <w:tc>
          <w:tcPr>
            <w:tcW w:w="1666"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3,65</w:t>
            </w:r>
          </w:p>
        </w:tc>
      </w:tr>
      <w:tr w:rsidR="003D12A3" w:rsidTr="006871D4">
        <w:tc>
          <w:tcPr>
            <w:tcW w:w="2518" w:type="dxa"/>
          </w:tcPr>
          <w:p w:rsidR="003D12A3" w:rsidRPr="000F0AE1" w:rsidRDefault="003D12A3" w:rsidP="006871D4">
            <w:pPr>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Тирозин </w:t>
            </w:r>
          </w:p>
        </w:tc>
        <w:tc>
          <w:tcPr>
            <w:tcW w:w="1985"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13,0</w:t>
            </w:r>
          </w:p>
        </w:tc>
        <w:tc>
          <w:tcPr>
            <w:tcW w:w="1701"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2,4</w:t>
            </w:r>
          </w:p>
        </w:tc>
        <w:tc>
          <w:tcPr>
            <w:tcW w:w="1701"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6,3</w:t>
            </w:r>
          </w:p>
        </w:tc>
        <w:tc>
          <w:tcPr>
            <w:tcW w:w="1666"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4,65</w:t>
            </w:r>
          </w:p>
        </w:tc>
      </w:tr>
      <w:tr w:rsidR="003D12A3" w:rsidTr="006871D4">
        <w:tc>
          <w:tcPr>
            <w:tcW w:w="2518" w:type="dxa"/>
          </w:tcPr>
          <w:p w:rsidR="003D12A3" w:rsidRPr="000F0AE1" w:rsidRDefault="003D12A3" w:rsidP="006871D4">
            <w:pPr>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Триптофан </w:t>
            </w:r>
          </w:p>
        </w:tc>
        <w:tc>
          <w:tcPr>
            <w:tcW w:w="1985"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0</w:t>
            </w:r>
          </w:p>
        </w:tc>
        <w:tc>
          <w:tcPr>
            <w:tcW w:w="1701"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2,3</w:t>
            </w:r>
          </w:p>
        </w:tc>
        <w:tc>
          <w:tcPr>
            <w:tcW w:w="1701"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1,2</w:t>
            </w:r>
          </w:p>
        </w:tc>
        <w:tc>
          <w:tcPr>
            <w:tcW w:w="1666"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1,8</w:t>
            </w:r>
          </w:p>
        </w:tc>
      </w:tr>
      <w:tr w:rsidR="003D12A3" w:rsidTr="006871D4">
        <w:tc>
          <w:tcPr>
            <w:tcW w:w="2518" w:type="dxa"/>
          </w:tcPr>
          <w:p w:rsidR="003D12A3" w:rsidRPr="000F0AE1" w:rsidRDefault="003D12A3" w:rsidP="006871D4">
            <w:pPr>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Серин </w:t>
            </w:r>
          </w:p>
        </w:tc>
        <w:tc>
          <w:tcPr>
            <w:tcW w:w="1985"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5,23</w:t>
            </w:r>
          </w:p>
        </w:tc>
        <w:tc>
          <w:tcPr>
            <w:tcW w:w="1701"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3,5</w:t>
            </w:r>
          </w:p>
        </w:tc>
        <w:tc>
          <w:tcPr>
            <w:tcW w:w="1701"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6,3</w:t>
            </w:r>
          </w:p>
        </w:tc>
        <w:tc>
          <w:tcPr>
            <w:tcW w:w="1666"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10,0</w:t>
            </w:r>
          </w:p>
        </w:tc>
      </w:tr>
      <w:tr w:rsidR="003D12A3" w:rsidTr="006871D4">
        <w:tc>
          <w:tcPr>
            <w:tcW w:w="2518" w:type="dxa"/>
          </w:tcPr>
          <w:p w:rsidR="003D12A3" w:rsidRPr="000F0AE1" w:rsidRDefault="003D12A3" w:rsidP="006871D4">
            <w:pPr>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Треонин </w:t>
            </w:r>
          </w:p>
        </w:tc>
        <w:tc>
          <w:tcPr>
            <w:tcW w:w="1985"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2,1</w:t>
            </w:r>
          </w:p>
        </w:tc>
        <w:tc>
          <w:tcPr>
            <w:tcW w:w="1701"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4,6</w:t>
            </w:r>
          </w:p>
        </w:tc>
        <w:tc>
          <w:tcPr>
            <w:tcW w:w="1701"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4,9</w:t>
            </w:r>
          </w:p>
        </w:tc>
        <w:tc>
          <w:tcPr>
            <w:tcW w:w="1666"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6,4</w:t>
            </w:r>
          </w:p>
        </w:tc>
      </w:tr>
      <w:tr w:rsidR="003D12A3" w:rsidTr="006871D4">
        <w:tc>
          <w:tcPr>
            <w:tcW w:w="2518" w:type="dxa"/>
          </w:tcPr>
          <w:p w:rsidR="003D12A3" w:rsidRPr="000F0AE1" w:rsidRDefault="003D12A3" w:rsidP="006871D4">
            <w:pPr>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Цистеин </w:t>
            </w:r>
          </w:p>
        </w:tc>
        <w:tc>
          <w:tcPr>
            <w:tcW w:w="1985"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w:t>
            </w:r>
          </w:p>
        </w:tc>
        <w:tc>
          <w:tcPr>
            <w:tcW w:w="1701"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0</w:t>
            </w:r>
          </w:p>
        </w:tc>
        <w:tc>
          <w:tcPr>
            <w:tcW w:w="1701"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0</w:t>
            </w:r>
          </w:p>
        </w:tc>
        <w:tc>
          <w:tcPr>
            <w:tcW w:w="1666"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w:t>
            </w:r>
          </w:p>
        </w:tc>
      </w:tr>
      <w:tr w:rsidR="003D12A3" w:rsidTr="006871D4">
        <w:tc>
          <w:tcPr>
            <w:tcW w:w="2518" w:type="dxa"/>
          </w:tcPr>
          <w:p w:rsidR="003D12A3" w:rsidRPr="000F0AE1" w:rsidRDefault="003D12A3" w:rsidP="006871D4">
            <w:pPr>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Цистин </w:t>
            </w:r>
          </w:p>
        </w:tc>
        <w:tc>
          <w:tcPr>
            <w:tcW w:w="1985"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12,5</w:t>
            </w:r>
          </w:p>
        </w:tc>
        <w:tc>
          <w:tcPr>
            <w:tcW w:w="1701"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0</w:t>
            </w:r>
          </w:p>
        </w:tc>
        <w:tc>
          <w:tcPr>
            <w:tcW w:w="1701"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0,34</w:t>
            </w:r>
          </w:p>
        </w:tc>
        <w:tc>
          <w:tcPr>
            <w:tcW w:w="1666"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11,9</w:t>
            </w:r>
          </w:p>
        </w:tc>
      </w:tr>
      <w:tr w:rsidR="003D12A3" w:rsidTr="006871D4">
        <w:tc>
          <w:tcPr>
            <w:tcW w:w="2518" w:type="dxa"/>
          </w:tcPr>
          <w:p w:rsidR="003D12A3" w:rsidRPr="000F0AE1" w:rsidRDefault="003D12A3" w:rsidP="006871D4">
            <w:pPr>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Метионин </w:t>
            </w:r>
          </w:p>
        </w:tc>
        <w:tc>
          <w:tcPr>
            <w:tcW w:w="1985"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w:t>
            </w:r>
          </w:p>
        </w:tc>
        <w:tc>
          <w:tcPr>
            <w:tcW w:w="1701"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1,7</w:t>
            </w:r>
          </w:p>
        </w:tc>
        <w:tc>
          <w:tcPr>
            <w:tcW w:w="1701"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2,8</w:t>
            </w:r>
          </w:p>
        </w:tc>
        <w:tc>
          <w:tcPr>
            <w:tcW w:w="1666"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0,7</w:t>
            </w:r>
          </w:p>
        </w:tc>
      </w:tr>
      <w:tr w:rsidR="003D12A3" w:rsidTr="006871D4">
        <w:tc>
          <w:tcPr>
            <w:tcW w:w="2518" w:type="dxa"/>
          </w:tcPr>
          <w:p w:rsidR="003D12A3" w:rsidRPr="000F0AE1" w:rsidRDefault="003D12A3" w:rsidP="006871D4">
            <w:pPr>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Аргинин </w:t>
            </w:r>
          </w:p>
        </w:tc>
        <w:tc>
          <w:tcPr>
            <w:tcW w:w="1985"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3,1</w:t>
            </w:r>
          </w:p>
        </w:tc>
        <w:tc>
          <w:tcPr>
            <w:tcW w:w="1701"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2,2</w:t>
            </w:r>
          </w:p>
        </w:tc>
        <w:tc>
          <w:tcPr>
            <w:tcW w:w="1701"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4,1</w:t>
            </w:r>
          </w:p>
        </w:tc>
        <w:tc>
          <w:tcPr>
            <w:tcW w:w="1666"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10,4</w:t>
            </w:r>
          </w:p>
        </w:tc>
      </w:tr>
      <w:tr w:rsidR="003D12A3" w:rsidTr="006871D4">
        <w:tc>
          <w:tcPr>
            <w:tcW w:w="2518" w:type="dxa"/>
          </w:tcPr>
          <w:p w:rsidR="003D12A3" w:rsidRPr="000F0AE1" w:rsidRDefault="003D12A3" w:rsidP="006871D4">
            <w:pPr>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Гистидин </w:t>
            </w:r>
          </w:p>
        </w:tc>
        <w:tc>
          <w:tcPr>
            <w:tcW w:w="1985"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4,9</w:t>
            </w:r>
          </w:p>
        </w:tc>
        <w:tc>
          <w:tcPr>
            <w:tcW w:w="1701"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8,5</w:t>
            </w:r>
          </w:p>
        </w:tc>
        <w:tc>
          <w:tcPr>
            <w:tcW w:w="1701"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3,1</w:t>
            </w:r>
          </w:p>
        </w:tc>
        <w:tc>
          <w:tcPr>
            <w:tcW w:w="1666"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1,1</w:t>
            </w:r>
          </w:p>
        </w:tc>
      </w:tr>
      <w:tr w:rsidR="003D12A3" w:rsidTr="006871D4">
        <w:tc>
          <w:tcPr>
            <w:tcW w:w="2518" w:type="dxa"/>
          </w:tcPr>
          <w:p w:rsidR="003D12A3" w:rsidRPr="000F0AE1" w:rsidRDefault="003D12A3" w:rsidP="006871D4">
            <w:pPr>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Лизин </w:t>
            </w:r>
          </w:p>
        </w:tc>
        <w:tc>
          <w:tcPr>
            <w:tcW w:w="1985"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2,5</w:t>
            </w:r>
          </w:p>
        </w:tc>
        <w:tc>
          <w:tcPr>
            <w:tcW w:w="1701"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15,5</w:t>
            </w:r>
          </w:p>
        </w:tc>
        <w:tc>
          <w:tcPr>
            <w:tcW w:w="1701"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8,2</w:t>
            </w:r>
          </w:p>
        </w:tc>
        <w:tc>
          <w:tcPr>
            <w:tcW w:w="1666"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2,8</w:t>
            </w:r>
          </w:p>
        </w:tc>
      </w:tr>
      <w:tr w:rsidR="003D12A3" w:rsidTr="006871D4">
        <w:tc>
          <w:tcPr>
            <w:tcW w:w="2518" w:type="dxa"/>
          </w:tcPr>
          <w:p w:rsidR="003D12A3" w:rsidRPr="000F0AE1" w:rsidRDefault="003D12A3" w:rsidP="006871D4">
            <w:pPr>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Аспарагин қышқылы</w:t>
            </w:r>
          </w:p>
        </w:tc>
        <w:tc>
          <w:tcPr>
            <w:tcW w:w="1985"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6,8</w:t>
            </w:r>
          </w:p>
        </w:tc>
        <w:tc>
          <w:tcPr>
            <w:tcW w:w="1701"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8,2</w:t>
            </w:r>
          </w:p>
        </w:tc>
        <w:tc>
          <w:tcPr>
            <w:tcW w:w="1701"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7,1</w:t>
            </w:r>
          </w:p>
        </w:tc>
        <w:tc>
          <w:tcPr>
            <w:tcW w:w="1666"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7,2</w:t>
            </w:r>
          </w:p>
        </w:tc>
      </w:tr>
      <w:tr w:rsidR="003D12A3" w:rsidTr="006871D4">
        <w:tc>
          <w:tcPr>
            <w:tcW w:w="2518" w:type="dxa"/>
          </w:tcPr>
          <w:p w:rsidR="003D12A3" w:rsidRPr="000F0AE1" w:rsidRDefault="003D12A3" w:rsidP="006871D4">
            <w:pPr>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Глутамин қышқылы</w:t>
            </w:r>
          </w:p>
        </w:tc>
        <w:tc>
          <w:tcPr>
            <w:tcW w:w="1985"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18,6</w:t>
            </w:r>
          </w:p>
        </w:tc>
        <w:tc>
          <w:tcPr>
            <w:tcW w:w="1701"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16,5</w:t>
            </w:r>
          </w:p>
        </w:tc>
        <w:tc>
          <w:tcPr>
            <w:tcW w:w="1701"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22,4</w:t>
            </w:r>
          </w:p>
        </w:tc>
        <w:tc>
          <w:tcPr>
            <w:tcW w:w="1666"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14,1</w:t>
            </w:r>
          </w:p>
        </w:tc>
      </w:tr>
      <w:tr w:rsidR="003D12A3" w:rsidTr="006871D4">
        <w:tc>
          <w:tcPr>
            <w:tcW w:w="2518" w:type="dxa"/>
          </w:tcPr>
          <w:p w:rsidR="003D12A3" w:rsidRPr="000F0AE1" w:rsidRDefault="003D12A3" w:rsidP="006871D4">
            <w:pPr>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Барлығы </w:t>
            </w:r>
          </w:p>
        </w:tc>
        <w:tc>
          <w:tcPr>
            <w:tcW w:w="1985"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111,5</w:t>
            </w:r>
          </w:p>
        </w:tc>
        <w:tc>
          <w:tcPr>
            <w:tcW w:w="1701"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108,4</w:t>
            </w:r>
          </w:p>
        </w:tc>
        <w:tc>
          <w:tcPr>
            <w:tcW w:w="1701"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110,0</w:t>
            </w:r>
          </w:p>
        </w:tc>
        <w:tc>
          <w:tcPr>
            <w:tcW w:w="1666"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110,8</w:t>
            </w:r>
          </w:p>
        </w:tc>
      </w:tr>
      <w:tr w:rsidR="003D12A3" w:rsidTr="006871D4">
        <w:tc>
          <w:tcPr>
            <w:tcW w:w="2518" w:type="dxa"/>
          </w:tcPr>
          <w:p w:rsidR="003D12A3" w:rsidRPr="000F0AE1" w:rsidRDefault="003D12A3" w:rsidP="006871D4">
            <w:pPr>
              <w:jc w:val="both"/>
              <w:rPr>
                <w:rFonts w:ascii="Times New Roman" w:hAnsi="Times New Roman" w:cs="Times New Roman"/>
                <w:sz w:val="24"/>
                <w:szCs w:val="24"/>
                <w:lang w:val="en-US" w:eastAsia="ru-RU"/>
              </w:rPr>
            </w:pPr>
            <w:r>
              <w:rPr>
                <w:rFonts w:ascii="Times New Roman" w:hAnsi="Times New Roman" w:cs="Times New Roman"/>
                <w:sz w:val="24"/>
                <w:szCs w:val="24"/>
                <w:lang w:val="kk-KZ" w:eastAsia="ru-RU"/>
              </w:rPr>
              <w:t>Молекулалық салмағы</w:t>
            </w:r>
          </w:p>
        </w:tc>
        <w:tc>
          <w:tcPr>
            <w:tcW w:w="1985"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12000</w:t>
            </w:r>
          </w:p>
        </w:tc>
        <w:tc>
          <w:tcPr>
            <w:tcW w:w="1701"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17000</w:t>
            </w:r>
          </w:p>
        </w:tc>
        <w:tc>
          <w:tcPr>
            <w:tcW w:w="1701"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w:t>
            </w:r>
          </w:p>
        </w:tc>
        <w:tc>
          <w:tcPr>
            <w:tcW w:w="1666" w:type="dxa"/>
          </w:tcPr>
          <w:p w:rsidR="003D12A3" w:rsidRPr="007430AE" w:rsidRDefault="003D12A3" w:rsidP="006871D4">
            <w:pPr>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w:t>
            </w:r>
          </w:p>
        </w:tc>
      </w:tr>
    </w:tbl>
    <w:p w:rsidR="003D12A3" w:rsidRDefault="003D12A3" w:rsidP="003D12A3">
      <w:pPr>
        <w:spacing w:after="0" w:line="240" w:lineRule="auto"/>
        <w:ind w:firstLine="397"/>
        <w:jc w:val="both"/>
        <w:rPr>
          <w:rFonts w:ascii="Times New Roman" w:hAnsi="Times New Roman" w:cs="Times New Roman"/>
          <w:sz w:val="28"/>
          <w:szCs w:val="28"/>
        </w:rPr>
      </w:pPr>
      <w:r>
        <w:rPr>
          <w:rFonts w:ascii="Times New Roman" w:hAnsi="Times New Roman" w:cs="Times New Roman"/>
          <w:sz w:val="28"/>
          <w:szCs w:val="28"/>
          <w:lang w:val="en-US"/>
        </w:rPr>
        <w:t xml:space="preserve">               </w:t>
      </w:r>
    </w:p>
    <w:p w:rsidR="003D12A3" w:rsidRDefault="003D12A3" w:rsidP="003D12A3">
      <w:pPr>
        <w:spacing w:after="0" w:line="240" w:lineRule="auto"/>
        <w:ind w:firstLine="397"/>
        <w:jc w:val="both"/>
        <w:rPr>
          <w:rFonts w:ascii="Times New Roman" w:hAnsi="Times New Roman" w:cs="Times New Roman"/>
          <w:sz w:val="28"/>
          <w:szCs w:val="28"/>
          <w:lang w:val="kk-KZ"/>
        </w:rPr>
      </w:pPr>
      <w:r w:rsidRPr="007430AE">
        <w:rPr>
          <w:rFonts w:ascii="Times New Roman" w:hAnsi="Times New Roman" w:cs="Times New Roman"/>
          <w:b/>
          <w:i/>
          <w:sz w:val="28"/>
          <w:szCs w:val="28"/>
          <w:u w:val="single"/>
          <w:lang w:val="kk-KZ"/>
        </w:rPr>
        <w:t>Ақуыздар классификациясы (жіктелуі)</w:t>
      </w:r>
    </w:p>
    <w:p w:rsidR="003D12A3" w:rsidRDefault="003D12A3" w:rsidP="003D12A3">
      <w:pPr>
        <w:spacing w:after="0" w:line="240" w:lineRule="auto"/>
        <w:ind w:firstLine="397"/>
        <w:jc w:val="both"/>
        <w:rPr>
          <w:rFonts w:ascii="Times New Roman" w:hAnsi="Times New Roman" w:cs="Times New Roman"/>
          <w:sz w:val="28"/>
          <w:szCs w:val="28"/>
          <w:lang w:val="kk-KZ"/>
        </w:rPr>
      </w:pP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Қазіргі таңда түрлі өсімдіктер, жануарлар мен микроорганизмдерден бөлініп алынған ақуыздардың сан мөлшері 2000 асып кетті. Сондықтан да алуан санды ақуыздарды ретті түрде жіктеуге тура келді. Алғашқы жіктеуді Гоппе </w:t>
      </w:r>
      <w:r w:rsidRPr="007F4755">
        <w:rPr>
          <w:rFonts w:ascii="Times New Roman" w:hAnsi="Times New Roman" w:cs="Times New Roman"/>
          <w:sz w:val="28"/>
          <w:szCs w:val="28"/>
          <w:lang w:val="kk-KZ"/>
        </w:rPr>
        <w:t>– Зейлер мен Дрекслер</w:t>
      </w:r>
      <w:r>
        <w:rPr>
          <w:rFonts w:ascii="Times New Roman" w:hAnsi="Times New Roman" w:cs="Times New Roman"/>
          <w:sz w:val="28"/>
          <w:szCs w:val="28"/>
          <w:lang w:val="kk-KZ"/>
        </w:rPr>
        <w:t xml:space="preserve"> ХІХ ғасырдың басында қолға алған. Олардың жіктеуі бойынша ақуыздар келесі топтарға бөлінген: </w:t>
      </w:r>
      <w:r w:rsidRPr="007F4755">
        <w:rPr>
          <w:rFonts w:ascii="Times New Roman" w:hAnsi="Times New Roman" w:cs="Times New Roman"/>
          <w:sz w:val="28"/>
          <w:szCs w:val="28"/>
          <w:lang w:val="kk-KZ"/>
        </w:rPr>
        <w:t xml:space="preserve">1) </w:t>
      </w:r>
      <w:r>
        <w:rPr>
          <w:rFonts w:ascii="Times New Roman" w:hAnsi="Times New Roman" w:cs="Times New Roman"/>
          <w:sz w:val="28"/>
          <w:szCs w:val="28"/>
          <w:lang w:val="kk-KZ"/>
        </w:rPr>
        <w:t>қарапайым ақуыздар немесе протеиндер,</w:t>
      </w:r>
      <w:r w:rsidRPr="007F4755">
        <w:rPr>
          <w:rFonts w:ascii="Times New Roman" w:hAnsi="Times New Roman" w:cs="Times New Roman"/>
          <w:sz w:val="28"/>
          <w:szCs w:val="28"/>
          <w:lang w:val="kk-KZ"/>
        </w:rPr>
        <w:t xml:space="preserve"> 2) </w:t>
      </w:r>
      <w:r>
        <w:rPr>
          <w:rFonts w:ascii="Times New Roman" w:hAnsi="Times New Roman" w:cs="Times New Roman"/>
          <w:sz w:val="28"/>
          <w:szCs w:val="28"/>
          <w:lang w:val="kk-KZ"/>
        </w:rPr>
        <w:t>күрделі ақуыздар немесе протеидтер,</w:t>
      </w:r>
      <w:r w:rsidRPr="007F4755">
        <w:rPr>
          <w:rFonts w:ascii="Times New Roman" w:hAnsi="Times New Roman" w:cs="Times New Roman"/>
          <w:sz w:val="28"/>
          <w:szCs w:val="28"/>
          <w:lang w:val="kk-KZ"/>
        </w:rPr>
        <w:t xml:space="preserve"> 3)</w:t>
      </w:r>
      <w:r>
        <w:rPr>
          <w:rFonts w:ascii="Times New Roman" w:hAnsi="Times New Roman" w:cs="Times New Roman"/>
          <w:sz w:val="28"/>
          <w:szCs w:val="28"/>
          <w:lang w:val="kk-KZ"/>
        </w:rPr>
        <w:t xml:space="preserve"> ақуызтәріздес немесе протеиноидтар.</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Қарапайым ақуыздар тек аминқышқылдарынан түзілген, күрделі ақуыздар гидролиздеу барысында аминқышқылдар мен өзге заттарға бөлшектенген. Протеиноидтар құрамы қарапайым аминқышқылдарынан түзілген және түрлі еріткіштерге тұрақты келеді.</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ХХ ғасырда атаулы жіктеу жеткіліксіз болып табылды, сондықтан жіктеудің жаңа түрлері ендірілді. </w:t>
      </w:r>
      <w:r w:rsidRPr="007F4755">
        <w:rPr>
          <w:rFonts w:ascii="Times New Roman" w:hAnsi="Times New Roman" w:cs="Times New Roman"/>
          <w:sz w:val="28"/>
          <w:szCs w:val="28"/>
          <w:lang w:val="kk-KZ"/>
        </w:rPr>
        <w:t xml:space="preserve"> </w:t>
      </w:r>
    </w:p>
    <w:p w:rsidR="007F6FBE" w:rsidRDefault="003D12A3" w:rsidP="007F6FBE">
      <w:pPr>
        <w:spacing w:after="0" w:line="240" w:lineRule="auto"/>
        <w:ind w:firstLine="397"/>
        <w:jc w:val="both"/>
        <w:rPr>
          <w:rFonts w:ascii="Times New Roman" w:hAnsi="Times New Roman" w:cs="Times New Roman"/>
          <w:sz w:val="28"/>
          <w:szCs w:val="28"/>
          <w:lang w:val="en-US"/>
        </w:rPr>
      </w:pPr>
      <w:r>
        <w:rPr>
          <w:rFonts w:ascii="Times New Roman" w:hAnsi="Times New Roman" w:cs="Times New Roman"/>
          <w:sz w:val="28"/>
          <w:szCs w:val="28"/>
          <w:lang w:val="kk-KZ"/>
        </w:rPr>
        <w:lastRenderedPageBreak/>
        <w:t xml:space="preserve">                  </w:t>
      </w:r>
    </w:p>
    <w:p w:rsidR="003D12A3" w:rsidRPr="00036584" w:rsidRDefault="003D12A3" w:rsidP="007F6FBE">
      <w:pPr>
        <w:spacing w:after="0" w:line="240" w:lineRule="auto"/>
        <w:ind w:firstLine="397"/>
        <w:jc w:val="center"/>
        <w:rPr>
          <w:rFonts w:ascii="Times New Roman" w:hAnsi="Times New Roman" w:cs="Times New Roman"/>
          <w:b/>
          <w:sz w:val="28"/>
          <w:szCs w:val="28"/>
          <w:lang w:val="kk-KZ"/>
        </w:rPr>
      </w:pPr>
      <w:r w:rsidRPr="00036584">
        <w:rPr>
          <w:rFonts w:ascii="Times New Roman" w:hAnsi="Times New Roman" w:cs="Times New Roman"/>
          <w:b/>
          <w:sz w:val="28"/>
          <w:szCs w:val="28"/>
          <w:lang w:val="kk-KZ"/>
        </w:rPr>
        <w:t>Ақуыздардың жіктелуі</w:t>
      </w:r>
    </w:p>
    <w:p w:rsidR="003D12A3" w:rsidRDefault="003D12A3" w:rsidP="003D12A3">
      <w:pPr>
        <w:spacing w:after="0" w:line="240" w:lineRule="auto"/>
        <w:ind w:firstLine="397"/>
        <w:jc w:val="both"/>
        <w:rPr>
          <w:rFonts w:ascii="Times New Roman" w:hAnsi="Times New Roman" w:cs="Times New Roman"/>
          <w:sz w:val="28"/>
          <w:szCs w:val="28"/>
          <w:lang w:val="kk-KZ"/>
        </w:rPr>
      </w:pPr>
    </w:p>
    <w:tbl>
      <w:tblPr>
        <w:tblStyle w:val="a8"/>
        <w:tblW w:w="0" w:type="auto"/>
        <w:tblLook w:val="04A0"/>
      </w:tblPr>
      <w:tblGrid>
        <w:gridCol w:w="4644"/>
        <w:gridCol w:w="4927"/>
      </w:tblGrid>
      <w:tr w:rsidR="003D12A3" w:rsidTr="006871D4">
        <w:tc>
          <w:tcPr>
            <w:tcW w:w="4644" w:type="dxa"/>
          </w:tcPr>
          <w:p w:rsidR="003D12A3" w:rsidRPr="00036584" w:rsidRDefault="003D12A3" w:rsidP="006871D4">
            <w:pPr>
              <w:jc w:val="center"/>
              <w:rPr>
                <w:rFonts w:ascii="Times New Roman" w:hAnsi="Times New Roman" w:cs="Times New Roman"/>
                <w:b/>
                <w:sz w:val="24"/>
                <w:szCs w:val="24"/>
                <w:lang w:val="kk-KZ" w:eastAsia="ru-RU"/>
              </w:rPr>
            </w:pPr>
            <w:r w:rsidRPr="00036584">
              <w:rPr>
                <w:rFonts w:ascii="Times New Roman" w:hAnsi="Times New Roman" w:cs="Times New Roman"/>
                <w:b/>
                <w:sz w:val="24"/>
                <w:szCs w:val="24"/>
                <w:lang w:val="kk-KZ" w:eastAsia="ru-RU"/>
              </w:rPr>
              <w:t>Қарапайым ақуыздар (протеиндер) І</w:t>
            </w:r>
          </w:p>
        </w:tc>
        <w:tc>
          <w:tcPr>
            <w:tcW w:w="4927" w:type="dxa"/>
          </w:tcPr>
          <w:p w:rsidR="003D12A3" w:rsidRPr="00036584" w:rsidRDefault="003D12A3" w:rsidP="006871D4">
            <w:pPr>
              <w:jc w:val="center"/>
              <w:rPr>
                <w:rFonts w:ascii="Times New Roman" w:hAnsi="Times New Roman" w:cs="Times New Roman"/>
                <w:b/>
                <w:sz w:val="24"/>
                <w:szCs w:val="24"/>
                <w:lang w:val="kk-KZ" w:eastAsia="ru-RU"/>
              </w:rPr>
            </w:pPr>
            <w:r w:rsidRPr="00036584">
              <w:rPr>
                <w:rFonts w:ascii="Times New Roman" w:hAnsi="Times New Roman" w:cs="Times New Roman"/>
                <w:b/>
                <w:sz w:val="24"/>
                <w:szCs w:val="24"/>
                <w:lang w:val="kk-KZ" w:eastAsia="ru-RU"/>
              </w:rPr>
              <w:t>Күрделі ақуыздар (протеидтер)  ІІ</w:t>
            </w:r>
          </w:p>
        </w:tc>
      </w:tr>
      <w:tr w:rsidR="003D12A3" w:rsidTr="006871D4">
        <w:tc>
          <w:tcPr>
            <w:tcW w:w="4644" w:type="dxa"/>
          </w:tcPr>
          <w:p w:rsidR="003D12A3" w:rsidRPr="00AA6205" w:rsidRDefault="003D12A3" w:rsidP="006871D4">
            <w:pPr>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Жануарлар мен өсімдіктер альбуминдері</w:t>
            </w:r>
          </w:p>
        </w:tc>
        <w:tc>
          <w:tcPr>
            <w:tcW w:w="4927" w:type="dxa"/>
          </w:tcPr>
          <w:p w:rsidR="003D12A3" w:rsidRPr="00AA6205" w:rsidRDefault="003D12A3" w:rsidP="006871D4">
            <w:pPr>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Жануарлар мен өсімдіктер хромопротеидтері</w:t>
            </w:r>
          </w:p>
        </w:tc>
      </w:tr>
      <w:tr w:rsidR="003D12A3" w:rsidTr="006871D4">
        <w:tc>
          <w:tcPr>
            <w:tcW w:w="4644" w:type="dxa"/>
          </w:tcPr>
          <w:p w:rsidR="003D12A3" w:rsidRPr="00AA6205" w:rsidRDefault="003D12A3" w:rsidP="006871D4">
            <w:pPr>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Глобулиндер         »       »         »</w:t>
            </w:r>
          </w:p>
        </w:tc>
        <w:tc>
          <w:tcPr>
            <w:tcW w:w="4927" w:type="dxa"/>
          </w:tcPr>
          <w:p w:rsidR="003D12A3" w:rsidRPr="00AA6205" w:rsidRDefault="003D12A3" w:rsidP="006871D4">
            <w:pPr>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Нуклеопротеидтер </w:t>
            </w:r>
          </w:p>
        </w:tc>
      </w:tr>
      <w:tr w:rsidR="003D12A3" w:rsidTr="006871D4">
        <w:tc>
          <w:tcPr>
            <w:tcW w:w="4644" w:type="dxa"/>
          </w:tcPr>
          <w:p w:rsidR="003D12A3" w:rsidRPr="00AA6205" w:rsidRDefault="003D12A3" w:rsidP="006871D4">
            <w:pPr>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Протаминдер         »       »         »</w:t>
            </w:r>
          </w:p>
        </w:tc>
        <w:tc>
          <w:tcPr>
            <w:tcW w:w="4927" w:type="dxa"/>
          </w:tcPr>
          <w:p w:rsidR="003D12A3" w:rsidRPr="00AA6205" w:rsidRDefault="003D12A3" w:rsidP="006871D4">
            <w:pPr>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Глюкопротеидтер </w:t>
            </w:r>
          </w:p>
        </w:tc>
      </w:tr>
      <w:tr w:rsidR="003D12A3" w:rsidTr="006871D4">
        <w:tc>
          <w:tcPr>
            <w:tcW w:w="4644" w:type="dxa"/>
          </w:tcPr>
          <w:p w:rsidR="003D12A3" w:rsidRPr="00AA6205" w:rsidRDefault="003D12A3" w:rsidP="006871D4">
            <w:pPr>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Жануарлар гистондары</w:t>
            </w:r>
          </w:p>
        </w:tc>
        <w:tc>
          <w:tcPr>
            <w:tcW w:w="4927" w:type="dxa"/>
          </w:tcPr>
          <w:p w:rsidR="003D12A3" w:rsidRPr="00AA6205" w:rsidRDefault="003D12A3" w:rsidP="006871D4">
            <w:pPr>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Липопротеидтер </w:t>
            </w:r>
          </w:p>
        </w:tc>
      </w:tr>
      <w:tr w:rsidR="003D12A3" w:rsidTr="006871D4">
        <w:tc>
          <w:tcPr>
            <w:tcW w:w="4644" w:type="dxa"/>
          </w:tcPr>
          <w:p w:rsidR="003D12A3" w:rsidRPr="00AA6205" w:rsidRDefault="003D12A3" w:rsidP="006871D4">
            <w:pPr>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Өсімдіктер глютелиндері</w:t>
            </w:r>
          </w:p>
        </w:tc>
        <w:tc>
          <w:tcPr>
            <w:tcW w:w="4927" w:type="dxa"/>
          </w:tcPr>
          <w:p w:rsidR="003D12A3" w:rsidRPr="00AA6205" w:rsidRDefault="003D12A3" w:rsidP="006871D4">
            <w:pPr>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Фосфопротеидтер </w:t>
            </w:r>
          </w:p>
        </w:tc>
      </w:tr>
      <w:tr w:rsidR="003D12A3" w:rsidTr="006871D4">
        <w:tc>
          <w:tcPr>
            <w:tcW w:w="4644" w:type="dxa"/>
          </w:tcPr>
          <w:p w:rsidR="003D12A3" w:rsidRPr="00AA6205" w:rsidRDefault="003D12A3" w:rsidP="006871D4">
            <w:pPr>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Проламиндер </w:t>
            </w:r>
          </w:p>
        </w:tc>
        <w:tc>
          <w:tcPr>
            <w:tcW w:w="4927" w:type="dxa"/>
          </w:tcPr>
          <w:p w:rsidR="003D12A3" w:rsidRPr="00AA6205" w:rsidRDefault="003D12A3" w:rsidP="006871D4">
            <w:pPr>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Металлопротеидтер </w:t>
            </w:r>
          </w:p>
        </w:tc>
      </w:tr>
      <w:tr w:rsidR="003D12A3" w:rsidTr="006871D4">
        <w:tc>
          <w:tcPr>
            <w:tcW w:w="4644" w:type="dxa"/>
          </w:tcPr>
          <w:p w:rsidR="003D12A3" w:rsidRPr="00AA6205" w:rsidRDefault="003D12A3" w:rsidP="006871D4">
            <w:pPr>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Жануарлар кератины</w:t>
            </w:r>
          </w:p>
        </w:tc>
        <w:tc>
          <w:tcPr>
            <w:tcW w:w="4927" w:type="dxa"/>
          </w:tcPr>
          <w:p w:rsidR="003D12A3" w:rsidRPr="00AA6205" w:rsidRDefault="003D12A3" w:rsidP="006871D4">
            <w:pPr>
              <w:jc w:val="both"/>
              <w:rPr>
                <w:rFonts w:ascii="Times New Roman" w:hAnsi="Times New Roman" w:cs="Times New Roman"/>
                <w:sz w:val="24"/>
                <w:szCs w:val="24"/>
                <w:lang w:val="kk-KZ" w:eastAsia="ru-RU"/>
              </w:rPr>
            </w:pPr>
            <w:r w:rsidRPr="008967F1">
              <w:rPr>
                <w:rFonts w:ascii="Times New Roman" w:hAnsi="Times New Roman" w:cs="Times New Roman"/>
                <w:b/>
                <w:sz w:val="24"/>
                <w:szCs w:val="24"/>
                <w:lang w:val="kk-KZ" w:eastAsia="ru-RU"/>
              </w:rPr>
              <w:t>ІІІ</w:t>
            </w:r>
            <w:r>
              <w:rPr>
                <w:rFonts w:ascii="Times New Roman" w:hAnsi="Times New Roman" w:cs="Times New Roman"/>
                <w:sz w:val="24"/>
                <w:szCs w:val="24"/>
                <w:lang w:val="kk-KZ" w:eastAsia="ru-RU"/>
              </w:rPr>
              <w:t>. Ферменттер</w:t>
            </w:r>
          </w:p>
        </w:tc>
      </w:tr>
      <w:tr w:rsidR="003D12A3" w:rsidTr="006871D4">
        <w:tc>
          <w:tcPr>
            <w:tcW w:w="4644" w:type="dxa"/>
          </w:tcPr>
          <w:p w:rsidR="003D12A3" w:rsidRPr="00AA6205" w:rsidRDefault="003D12A3" w:rsidP="006871D4">
            <w:pPr>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Коллагендер </w:t>
            </w:r>
          </w:p>
        </w:tc>
        <w:tc>
          <w:tcPr>
            <w:tcW w:w="4927" w:type="dxa"/>
          </w:tcPr>
          <w:p w:rsidR="003D12A3" w:rsidRPr="00AA6205" w:rsidRDefault="003D12A3" w:rsidP="006871D4">
            <w:pPr>
              <w:jc w:val="both"/>
              <w:rPr>
                <w:rFonts w:ascii="Times New Roman" w:hAnsi="Times New Roman" w:cs="Times New Roman"/>
                <w:sz w:val="24"/>
                <w:szCs w:val="24"/>
                <w:lang w:val="kk-KZ" w:eastAsia="ru-RU"/>
              </w:rPr>
            </w:pPr>
            <w:r w:rsidRPr="008967F1">
              <w:rPr>
                <w:rFonts w:ascii="Times New Roman" w:hAnsi="Times New Roman" w:cs="Times New Roman"/>
                <w:b/>
                <w:sz w:val="24"/>
                <w:szCs w:val="24"/>
                <w:lang w:val="kk-KZ" w:eastAsia="ru-RU"/>
              </w:rPr>
              <w:t>ІҮ</w:t>
            </w:r>
            <w:r>
              <w:rPr>
                <w:rFonts w:ascii="Times New Roman" w:hAnsi="Times New Roman" w:cs="Times New Roman"/>
                <w:sz w:val="24"/>
                <w:szCs w:val="24"/>
                <w:lang w:val="kk-KZ" w:eastAsia="ru-RU"/>
              </w:rPr>
              <w:t xml:space="preserve">. Гормондар </w:t>
            </w:r>
          </w:p>
        </w:tc>
      </w:tr>
      <w:tr w:rsidR="003D12A3" w:rsidTr="006871D4">
        <w:tc>
          <w:tcPr>
            <w:tcW w:w="4644" w:type="dxa"/>
          </w:tcPr>
          <w:p w:rsidR="003D12A3" w:rsidRPr="00AA6205" w:rsidRDefault="003D12A3" w:rsidP="006871D4">
            <w:pPr>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Эластиндер </w:t>
            </w:r>
          </w:p>
        </w:tc>
        <w:tc>
          <w:tcPr>
            <w:tcW w:w="4927" w:type="dxa"/>
          </w:tcPr>
          <w:p w:rsidR="003D12A3" w:rsidRPr="00AA6205" w:rsidRDefault="003D12A3" w:rsidP="006871D4">
            <w:pPr>
              <w:jc w:val="both"/>
              <w:rPr>
                <w:rFonts w:ascii="Times New Roman" w:hAnsi="Times New Roman" w:cs="Times New Roman"/>
                <w:sz w:val="24"/>
                <w:szCs w:val="24"/>
                <w:lang w:val="kk-KZ" w:eastAsia="ru-RU"/>
              </w:rPr>
            </w:pPr>
            <w:r w:rsidRPr="008967F1">
              <w:rPr>
                <w:rFonts w:ascii="Times New Roman" w:hAnsi="Times New Roman" w:cs="Times New Roman"/>
                <w:b/>
                <w:sz w:val="24"/>
                <w:szCs w:val="24"/>
                <w:lang w:val="kk-KZ" w:eastAsia="ru-RU"/>
              </w:rPr>
              <w:t>Ү</w:t>
            </w:r>
            <w:r>
              <w:rPr>
                <w:rFonts w:ascii="Times New Roman" w:hAnsi="Times New Roman" w:cs="Times New Roman"/>
                <w:sz w:val="24"/>
                <w:szCs w:val="24"/>
                <w:lang w:val="kk-KZ" w:eastAsia="ru-RU"/>
              </w:rPr>
              <w:t>. Қорғаныстық ақуыздар</w:t>
            </w:r>
          </w:p>
        </w:tc>
      </w:tr>
      <w:tr w:rsidR="003D12A3" w:rsidTr="006871D4">
        <w:tc>
          <w:tcPr>
            <w:tcW w:w="4644" w:type="dxa"/>
          </w:tcPr>
          <w:p w:rsidR="003D12A3" w:rsidRDefault="003D12A3" w:rsidP="006871D4">
            <w:pPr>
              <w:jc w:val="both"/>
              <w:rPr>
                <w:rFonts w:ascii="Times New Roman" w:hAnsi="Times New Roman" w:cs="Times New Roman"/>
                <w:sz w:val="24"/>
                <w:szCs w:val="24"/>
                <w:lang w:val="kk-KZ" w:eastAsia="ru-RU"/>
              </w:rPr>
            </w:pPr>
          </w:p>
        </w:tc>
        <w:tc>
          <w:tcPr>
            <w:tcW w:w="4927" w:type="dxa"/>
          </w:tcPr>
          <w:p w:rsidR="003D12A3" w:rsidRPr="00AA6205" w:rsidRDefault="003D12A3" w:rsidP="006871D4">
            <w:pPr>
              <w:jc w:val="both"/>
              <w:rPr>
                <w:rFonts w:ascii="Times New Roman" w:hAnsi="Times New Roman" w:cs="Times New Roman"/>
                <w:sz w:val="24"/>
                <w:szCs w:val="24"/>
                <w:lang w:val="kk-KZ" w:eastAsia="ru-RU"/>
              </w:rPr>
            </w:pPr>
            <w:r w:rsidRPr="008967F1">
              <w:rPr>
                <w:rFonts w:ascii="Times New Roman" w:hAnsi="Times New Roman" w:cs="Times New Roman"/>
                <w:b/>
                <w:sz w:val="24"/>
                <w:szCs w:val="24"/>
                <w:lang w:val="kk-KZ" w:eastAsia="ru-RU"/>
              </w:rPr>
              <w:t>ҮІ</w:t>
            </w:r>
            <w:r>
              <w:rPr>
                <w:rFonts w:ascii="Times New Roman" w:hAnsi="Times New Roman" w:cs="Times New Roman"/>
                <w:sz w:val="24"/>
                <w:szCs w:val="24"/>
                <w:lang w:val="kk-KZ" w:eastAsia="ru-RU"/>
              </w:rPr>
              <w:t>. Улы ақуыздар</w:t>
            </w:r>
          </w:p>
        </w:tc>
      </w:tr>
    </w:tbl>
    <w:p w:rsidR="003D12A3" w:rsidRDefault="003D12A3" w:rsidP="003D12A3">
      <w:pPr>
        <w:spacing w:after="0" w:line="240" w:lineRule="auto"/>
        <w:ind w:firstLine="397"/>
        <w:jc w:val="both"/>
        <w:rPr>
          <w:rFonts w:ascii="Times New Roman" w:hAnsi="Times New Roman" w:cs="Times New Roman"/>
          <w:b/>
          <w:sz w:val="28"/>
          <w:szCs w:val="28"/>
          <w:lang w:val="kk-KZ"/>
        </w:rPr>
      </w:pPr>
    </w:p>
    <w:p w:rsidR="003D12A3" w:rsidRDefault="003D12A3" w:rsidP="003D12A3">
      <w:pPr>
        <w:spacing w:after="0" w:line="240" w:lineRule="auto"/>
        <w:ind w:firstLine="397"/>
        <w:jc w:val="both"/>
        <w:rPr>
          <w:rFonts w:ascii="Times New Roman" w:hAnsi="Times New Roman" w:cs="Times New Roman"/>
          <w:sz w:val="28"/>
          <w:szCs w:val="28"/>
          <w:lang w:val="kk-KZ"/>
        </w:rPr>
      </w:pPr>
      <w:r w:rsidRPr="008967F1">
        <w:rPr>
          <w:rFonts w:ascii="Times New Roman" w:hAnsi="Times New Roman" w:cs="Times New Roman"/>
          <w:b/>
          <w:sz w:val="28"/>
          <w:szCs w:val="28"/>
          <w:lang w:val="kk-KZ"/>
        </w:rPr>
        <w:t>Аса маңызды ақуыздар топтары және олардың сипаттамасы</w:t>
      </w:r>
    </w:p>
    <w:p w:rsidR="003D12A3" w:rsidRDefault="003D12A3" w:rsidP="003D12A3">
      <w:pPr>
        <w:spacing w:after="0" w:line="240" w:lineRule="auto"/>
        <w:ind w:firstLine="397"/>
        <w:jc w:val="both"/>
        <w:rPr>
          <w:rFonts w:ascii="Times New Roman" w:hAnsi="Times New Roman" w:cs="Times New Roman"/>
          <w:sz w:val="28"/>
          <w:szCs w:val="28"/>
          <w:lang w:val="kk-KZ"/>
        </w:rPr>
      </w:pPr>
    </w:p>
    <w:p w:rsidR="003D12A3" w:rsidRPr="00872C9A" w:rsidRDefault="003D12A3" w:rsidP="003D12A3">
      <w:pPr>
        <w:spacing w:after="0" w:line="240" w:lineRule="auto"/>
        <w:ind w:firstLine="397"/>
        <w:jc w:val="both"/>
        <w:rPr>
          <w:rFonts w:ascii="Times New Roman" w:hAnsi="Times New Roman" w:cs="Times New Roman"/>
          <w:b/>
          <w:i/>
          <w:sz w:val="28"/>
          <w:szCs w:val="28"/>
          <w:lang w:val="kk-KZ"/>
        </w:rPr>
      </w:pPr>
      <w:r w:rsidRPr="008967F1">
        <w:rPr>
          <w:rFonts w:ascii="Times New Roman" w:hAnsi="Times New Roman" w:cs="Times New Roman"/>
          <w:b/>
          <w:i/>
          <w:sz w:val="28"/>
          <w:szCs w:val="28"/>
          <w:lang w:val="kk-KZ"/>
        </w:rPr>
        <w:t xml:space="preserve">Қарапайым ақуыздар </w:t>
      </w:r>
      <w:r w:rsidRPr="00872C9A">
        <w:rPr>
          <w:rFonts w:ascii="Times New Roman" w:hAnsi="Times New Roman" w:cs="Times New Roman"/>
          <w:sz w:val="28"/>
          <w:szCs w:val="28"/>
          <w:lang w:val="kk-KZ"/>
        </w:rPr>
        <w:t>–</w:t>
      </w:r>
      <w:r w:rsidRPr="00872C9A">
        <w:rPr>
          <w:rFonts w:ascii="Times New Roman" w:hAnsi="Times New Roman" w:cs="Times New Roman"/>
          <w:b/>
          <w:i/>
          <w:sz w:val="28"/>
          <w:szCs w:val="28"/>
          <w:lang w:val="kk-KZ"/>
        </w:rPr>
        <w:t xml:space="preserve"> протеиндер</w:t>
      </w:r>
    </w:p>
    <w:p w:rsidR="003D12A3" w:rsidRDefault="003D12A3" w:rsidP="003D12A3">
      <w:pPr>
        <w:spacing w:after="0" w:line="240" w:lineRule="auto"/>
        <w:ind w:firstLine="397"/>
        <w:jc w:val="both"/>
        <w:rPr>
          <w:rFonts w:ascii="Times New Roman" w:hAnsi="Times New Roman" w:cs="Times New Roman"/>
          <w:sz w:val="28"/>
          <w:szCs w:val="28"/>
          <w:lang w:val="kk-KZ"/>
        </w:rPr>
      </w:pPr>
      <w:r w:rsidRPr="00872C9A">
        <w:rPr>
          <w:rFonts w:ascii="Times New Roman" w:hAnsi="Times New Roman" w:cs="Times New Roman"/>
          <w:i/>
          <w:sz w:val="28"/>
          <w:szCs w:val="28"/>
          <w:u w:val="single"/>
          <w:lang w:val="kk-KZ"/>
        </w:rPr>
        <w:t xml:space="preserve">Альбуминдер </w:t>
      </w:r>
      <w:r w:rsidRPr="00872C9A">
        <w:rPr>
          <w:rFonts w:ascii="Times New Roman" w:hAnsi="Times New Roman" w:cs="Times New Roman"/>
          <w:sz w:val="28"/>
          <w:szCs w:val="28"/>
          <w:lang w:val="kk-KZ"/>
        </w:rPr>
        <w:t>– ке</w:t>
      </w:r>
      <w:r>
        <w:rPr>
          <w:rFonts w:ascii="Times New Roman" w:hAnsi="Times New Roman" w:cs="Times New Roman"/>
          <w:sz w:val="28"/>
          <w:szCs w:val="28"/>
          <w:lang w:val="kk-KZ"/>
        </w:rPr>
        <w:t>ң тараған қарапайым ақуыздар. Олар қан,  ұлпа және жұлын сұйықтығының, жануарлардың мүшелері ұлпасының, өсімдіктер мен микроорганизмдер жасушалары құрамына кіреді.</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Альбуминдер суда және тұз ерітінділерінде ериді. Су ерітінділерінен оларды қаныққан минералды қышқылдарымен (</w:t>
      </w:r>
      <w:r w:rsidRPr="00090BA2">
        <w:rPr>
          <w:rFonts w:ascii="Times New Roman" w:hAnsi="Times New Roman" w:cs="Times New Roman"/>
          <w:sz w:val="28"/>
          <w:szCs w:val="28"/>
          <w:lang w:val="kk-KZ"/>
        </w:rPr>
        <w:t>NaCl, (NH</w:t>
      </w:r>
      <w:r w:rsidRPr="00090BA2">
        <w:rPr>
          <w:rFonts w:ascii="Times New Roman" w:hAnsi="Times New Roman" w:cs="Times New Roman"/>
          <w:sz w:val="28"/>
          <w:szCs w:val="28"/>
          <w:vertAlign w:val="subscript"/>
          <w:lang w:val="kk-KZ"/>
        </w:rPr>
        <w:t>4</w:t>
      </w:r>
      <w:r w:rsidRPr="00090BA2">
        <w:rPr>
          <w:rFonts w:ascii="Times New Roman" w:hAnsi="Times New Roman" w:cs="Times New Roman"/>
          <w:sz w:val="28"/>
          <w:szCs w:val="28"/>
          <w:lang w:val="kk-KZ"/>
        </w:rPr>
        <w:t>)</w:t>
      </w:r>
      <w:r w:rsidRPr="00090BA2">
        <w:rPr>
          <w:rFonts w:ascii="Times New Roman" w:hAnsi="Times New Roman" w:cs="Times New Roman"/>
          <w:sz w:val="28"/>
          <w:szCs w:val="28"/>
          <w:vertAlign w:val="subscript"/>
          <w:lang w:val="kk-KZ"/>
        </w:rPr>
        <w:t>2</w:t>
      </w:r>
      <w:r w:rsidRPr="00090BA2">
        <w:rPr>
          <w:rFonts w:ascii="Times New Roman" w:hAnsi="Times New Roman" w:cs="Times New Roman"/>
          <w:sz w:val="28"/>
          <w:szCs w:val="28"/>
          <w:lang w:val="kk-KZ"/>
        </w:rPr>
        <w:t>SO</w:t>
      </w:r>
      <w:r w:rsidRPr="00090BA2">
        <w:rPr>
          <w:rFonts w:ascii="Times New Roman" w:hAnsi="Times New Roman" w:cs="Times New Roman"/>
          <w:sz w:val="28"/>
          <w:szCs w:val="28"/>
          <w:vertAlign w:val="subscript"/>
          <w:lang w:val="kk-KZ"/>
        </w:rPr>
        <w:t>4</w:t>
      </w:r>
      <w:r w:rsidRPr="00090BA2">
        <w:rPr>
          <w:rFonts w:ascii="Times New Roman" w:hAnsi="Times New Roman" w:cs="Times New Roman"/>
          <w:sz w:val="28"/>
          <w:szCs w:val="28"/>
          <w:lang w:val="kk-KZ"/>
        </w:rPr>
        <w:t>, MgSO</w:t>
      </w:r>
      <w:r w:rsidRPr="00090BA2">
        <w:rPr>
          <w:rFonts w:ascii="Times New Roman" w:hAnsi="Times New Roman" w:cs="Times New Roman"/>
          <w:sz w:val="28"/>
          <w:szCs w:val="28"/>
          <w:vertAlign w:val="subscript"/>
          <w:lang w:val="kk-KZ"/>
        </w:rPr>
        <w:t>4</w:t>
      </w:r>
      <w:r>
        <w:rPr>
          <w:rFonts w:ascii="Times New Roman" w:hAnsi="Times New Roman" w:cs="Times New Roman"/>
          <w:sz w:val="28"/>
          <w:szCs w:val="28"/>
          <w:lang w:val="kk-KZ"/>
        </w:rPr>
        <w:t>)</w:t>
      </w:r>
      <w:r w:rsidRPr="00090BA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тұнбаға шөктіреді. Құрамында бейәрекет тұздары бар ғана альбуминдер қыздыру кезінде коагуляцияға ұшырайды. Мысалы жұмыртқа альбумины </w:t>
      </w:r>
      <w:r>
        <w:rPr>
          <w:rFonts w:ascii="Times New Roman" w:hAnsi="Times New Roman" w:cs="Times New Roman"/>
          <w:sz w:val="28"/>
          <w:szCs w:val="28"/>
        </w:rPr>
        <w:t>+56</w:t>
      </w:r>
      <w:r>
        <w:rPr>
          <w:rFonts w:ascii="Times New Roman" w:hAnsi="Times New Roman" w:cs="Times New Roman"/>
          <w:sz w:val="28"/>
          <w:szCs w:val="28"/>
          <w:vertAlign w:val="superscript"/>
        </w:rPr>
        <w:t>0</w:t>
      </w:r>
      <w:r>
        <w:rPr>
          <w:rFonts w:ascii="Times New Roman" w:hAnsi="Times New Roman" w:cs="Times New Roman"/>
          <w:sz w:val="28"/>
          <w:szCs w:val="28"/>
        </w:rPr>
        <w:t xml:space="preserve">С </w:t>
      </w:r>
      <w:r>
        <w:rPr>
          <w:rFonts w:ascii="Times New Roman" w:hAnsi="Times New Roman" w:cs="Times New Roman"/>
          <w:sz w:val="28"/>
          <w:szCs w:val="28"/>
          <w:lang w:val="kk-KZ"/>
        </w:rPr>
        <w:t xml:space="preserve">температурада </w:t>
      </w:r>
      <w:r>
        <w:rPr>
          <w:rFonts w:ascii="Times New Roman" w:hAnsi="Times New Roman" w:cs="Times New Roman"/>
          <w:sz w:val="28"/>
          <w:szCs w:val="28"/>
        </w:rPr>
        <w:t>коагуляци</w:t>
      </w:r>
      <w:r>
        <w:rPr>
          <w:rFonts w:ascii="Times New Roman" w:hAnsi="Times New Roman" w:cs="Times New Roman"/>
          <w:sz w:val="28"/>
          <w:szCs w:val="28"/>
          <w:lang w:val="kk-KZ"/>
        </w:rPr>
        <w:t>яға ұшыраса, сарсу альбумины</w:t>
      </w:r>
      <w:r>
        <w:rPr>
          <w:rFonts w:ascii="Times New Roman" w:hAnsi="Times New Roman" w:cs="Times New Roman"/>
          <w:sz w:val="28"/>
          <w:szCs w:val="28"/>
        </w:rPr>
        <w:t xml:space="preserve">  +67</w:t>
      </w:r>
      <w:r>
        <w:rPr>
          <w:rFonts w:ascii="Times New Roman" w:hAnsi="Times New Roman" w:cs="Times New Roman"/>
          <w:sz w:val="28"/>
          <w:szCs w:val="28"/>
          <w:vertAlign w:val="superscript"/>
        </w:rPr>
        <w:t>0</w:t>
      </w:r>
      <w:r>
        <w:rPr>
          <w:rFonts w:ascii="Times New Roman" w:hAnsi="Times New Roman" w:cs="Times New Roman"/>
          <w:sz w:val="28"/>
          <w:szCs w:val="28"/>
        </w:rPr>
        <w:t xml:space="preserve">С </w:t>
      </w:r>
      <w:r>
        <w:rPr>
          <w:rFonts w:ascii="Times New Roman" w:hAnsi="Times New Roman" w:cs="Times New Roman"/>
          <w:sz w:val="28"/>
          <w:szCs w:val="28"/>
          <w:lang w:val="kk-KZ"/>
        </w:rPr>
        <w:t>, ал сүт альбумины</w:t>
      </w:r>
      <w:r>
        <w:rPr>
          <w:rFonts w:ascii="Times New Roman" w:hAnsi="Times New Roman" w:cs="Times New Roman"/>
          <w:sz w:val="28"/>
          <w:szCs w:val="28"/>
        </w:rPr>
        <w:t xml:space="preserve"> +72</w:t>
      </w:r>
      <w:r>
        <w:rPr>
          <w:rFonts w:ascii="Times New Roman" w:hAnsi="Times New Roman" w:cs="Times New Roman"/>
          <w:sz w:val="28"/>
          <w:szCs w:val="28"/>
          <w:vertAlign w:val="superscript"/>
        </w:rPr>
        <w:t>0</w:t>
      </w:r>
      <w:r>
        <w:rPr>
          <w:rFonts w:ascii="Times New Roman" w:hAnsi="Times New Roman" w:cs="Times New Roman"/>
          <w:sz w:val="28"/>
          <w:szCs w:val="28"/>
        </w:rPr>
        <w:t>С</w:t>
      </w:r>
      <w:r>
        <w:rPr>
          <w:rFonts w:ascii="Times New Roman" w:hAnsi="Times New Roman" w:cs="Times New Roman"/>
          <w:sz w:val="28"/>
          <w:szCs w:val="28"/>
          <w:lang w:val="kk-KZ"/>
        </w:rPr>
        <w:t>.</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Айтарлықтай мөлшерде альбуминдер құрамында мынадай аминқышқылдары кездеседі: лейцин, глутамин,  аспарагин қышқылдары және лизин. Альбуминдердің молекулалық салмағы </w:t>
      </w:r>
      <w:r w:rsidRPr="00F525FA">
        <w:rPr>
          <w:rFonts w:ascii="Times New Roman" w:hAnsi="Times New Roman" w:cs="Times New Roman"/>
          <w:sz w:val="28"/>
          <w:szCs w:val="28"/>
          <w:lang w:val="kk-KZ"/>
        </w:rPr>
        <w:t>35000 – 70000</w:t>
      </w:r>
      <w:r>
        <w:rPr>
          <w:rFonts w:ascii="Times New Roman" w:hAnsi="Times New Roman" w:cs="Times New Roman"/>
          <w:sz w:val="28"/>
          <w:szCs w:val="28"/>
          <w:lang w:val="kk-KZ"/>
        </w:rPr>
        <w:t xml:space="preserve">, изоэлектрлік нүктесі  рН </w:t>
      </w:r>
      <w:r w:rsidRPr="00F525FA">
        <w:rPr>
          <w:rFonts w:ascii="Times New Roman" w:hAnsi="Times New Roman" w:cs="Times New Roman"/>
          <w:sz w:val="28"/>
          <w:szCs w:val="28"/>
          <w:lang w:val="kk-KZ"/>
        </w:rPr>
        <w:t>4,6 – 4,7</w:t>
      </w:r>
      <w:r>
        <w:rPr>
          <w:rFonts w:ascii="Times New Roman" w:hAnsi="Times New Roman" w:cs="Times New Roman"/>
          <w:sz w:val="28"/>
          <w:szCs w:val="28"/>
          <w:lang w:val="kk-KZ"/>
        </w:rPr>
        <w:t xml:space="preserve"> аралығында болады.</w:t>
      </w:r>
    </w:p>
    <w:p w:rsidR="003D12A3" w:rsidRDefault="003D12A3" w:rsidP="003D12A3">
      <w:pPr>
        <w:spacing w:after="0" w:line="240" w:lineRule="auto"/>
        <w:ind w:firstLine="397"/>
        <w:jc w:val="both"/>
        <w:rPr>
          <w:rFonts w:ascii="Times New Roman" w:hAnsi="Times New Roman" w:cs="Times New Roman"/>
          <w:sz w:val="28"/>
          <w:szCs w:val="28"/>
          <w:lang w:val="kk-KZ"/>
        </w:rPr>
      </w:pPr>
      <w:r w:rsidRPr="00F525FA">
        <w:rPr>
          <w:rFonts w:ascii="Times New Roman" w:hAnsi="Times New Roman" w:cs="Times New Roman"/>
          <w:i/>
          <w:sz w:val="28"/>
          <w:szCs w:val="28"/>
          <w:u w:val="single"/>
          <w:lang w:val="kk-KZ"/>
        </w:rPr>
        <w:t>Глобулиндер</w:t>
      </w:r>
      <w:r>
        <w:rPr>
          <w:rFonts w:ascii="Times New Roman" w:hAnsi="Times New Roman" w:cs="Times New Roman"/>
          <w:sz w:val="28"/>
          <w:szCs w:val="28"/>
          <w:lang w:val="kk-KZ"/>
        </w:rPr>
        <w:t>, әдетте альбуминдермен қатар жүреді. Олар қанда, мүшелер мен ұлпаларда, организмнің сұйықтығында кездеседі.</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Глобулиндер суда өте нашар немесе тіпті ерімейді, ал бейәрекет тұздар, сілтілер, қышқылдардың су ерітінділерінде ериды.</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Глобулиндер түрлі температураларда коагуляцияға ұшырайды. Мысалы бұлшық миозині </w:t>
      </w:r>
      <w:r w:rsidRPr="00F525FA">
        <w:rPr>
          <w:rFonts w:ascii="Times New Roman" w:hAnsi="Times New Roman" w:cs="Times New Roman"/>
          <w:sz w:val="28"/>
          <w:szCs w:val="28"/>
          <w:lang w:val="kk-KZ"/>
        </w:rPr>
        <w:t>+47</w:t>
      </w:r>
      <w:r w:rsidRPr="00F525FA">
        <w:rPr>
          <w:rFonts w:ascii="Times New Roman" w:hAnsi="Times New Roman" w:cs="Times New Roman"/>
          <w:sz w:val="28"/>
          <w:szCs w:val="28"/>
          <w:vertAlign w:val="superscript"/>
          <w:lang w:val="kk-KZ"/>
        </w:rPr>
        <w:t>0</w:t>
      </w:r>
      <w:r w:rsidRPr="00F525FA">
        <w:rPr>
          <w:rFonts w:ascii="Times New Roman" w:hAnsi="Times New Roman" w:cs="Times New Roman"/>
          <w:sz w:val="28"/>
          <w:szCs w:val="28"/>
          <w:lang w:val="kk-KZ"/>
        </w:rPr>
        <w:t>С</w:t>
      </w:r>
      <w:r>
        <w:rPr>
          <w:rFonts w:ascii="Times New Roman" w:hAnsi="Times New Roman" w:cs="Times New Roman"/>
          <w:sz w:val="28"/>
          <w:szCs w:val="28"/>
          <w:lang w:val="kk-KZ"/>
        </w:rPr>
        <w:t>, қан фибриногені</w:t>
      </w:r>
      <w:r w:rsidRPr="00F525FA">
        <w:rPr>
          <w:rFonts w:ascii="Times New Roman" w:hAnsi="Times New Roman" w:cs="Times New Roman"/>
          <w:sz w:val="28"/>
          <w:szCs w:val="28"/>
          <w:lang w:val="kk-KZ"/>
        </w:rPr>
        <w:t xml:space="preserve"> +56</w:t>
      </w:r>
      <w:r w:rsidRPr="00F525FA">
        <w:rPr>
          <w:rFonts w:ascii="Times New Roman" w:hAnsi="Times New Roman" w:cs="Times New Roman"/>
          <w:sz w:val="28"/>
          <w:szCs w:val="28"/>
          <w:vertAlign w:val="superscript"/>
          <w:lang w:val="kk-KZ"/>
        </w:rPr>
        <w:t>0</w:t>
      </w:r>
      <w:r w:rsidRPr="00F525FA">
        <w:rPr>
          <w:rFonts w:ascii="Times New Roman" w:hAnsi="Times New Roman" w:cs="Times New Roman"/>
          <w:sz w:val="28"/>
          <w:szCs w:val="28"/>
          <w:lang w:val="kk-KZ"/>
        </w:rPr>
        <w:t>С</w:t>
      </w:r>
      <w:r>
        <w:rPr>
          <w:rFonts w:ascii="Times New Roman" w:hAnsi="Times New Roman" w:cs="Times New Roman"/>
          <w:sz w:val="28"/>
          <w:szCs w:val="28"/>
          <w:lang w:val="kk-KZ"/>
        </w:rPr>
        <w:t xml:space="preserve">, </w:t>
      </w:r>
      <w:r w:rsidRPr="00F525FA">
        <w:rPr>
          <w:rFonts w:ascii="Times New Roman" w:hAnsi="Times New Roman" w:cs="Times New Roman"/>
          <w:sz w:val="28"/>
          <w:szCs w:val="28"/>
          <w:lang w:val="kk-KZ"/>
        </w:rPr>
        <w:t xml:space="preserve">  </w:t>
      </w:r>
      <w:r>
        <w:rPr>
          <w:rFonts w:ascii="Times New Roman" w:hAnsi="Times New Roman" w:cs="Times New Roman"/>
          <w:sz w:val="28"/>
          <w:szCs w:val="28"/>
          <w:lang w:val="kk-KZ"/>
        </w:rPr>
        <w:t>сарсу глобулиндері</w:t>
      </w:r>
      <w:r w:rsidRPr="00F525FA">
        <w:rPr>
          <w:rFonts w:ascii="Times New Roman" w:hAnsi="Times New Roman" w:cs="Times New Roman"/>
          <w:sz w:val="28"/>
          <w:szCs w:val="28"/>
          <w:lang w:val="kk-KZ"/>
        </w:rPr>
        <w:t xml:space="preserve"> +75</w:t>
      </w:r>
      <w:r w:rsidRPr="00F525FA">
        <w:rPr>
          <w:rFonts w:ascii="Times New Roman" w:hAnsi="Times New Roman" w:cs="Times New Roman"/>
          <w:sz w:val="28"/>
          <w:szCs w:val="28"/>
          <w:vertAlign w:val="superscript"/>
          <w:lang w:val="kk-KZ"/>
        </w:rPr>
        <w:t>0</w:t>
      </w:r>
      <w:r w:rsidRPr="00F525FA">
        <w:rPr>
          <w:rFonts w:ascii="Times New Roman" w:hAnsi="Times New Roman" w:cs="Times New Roman"/>
          <w:sz w:val="28"/>
          <w:szCs w:val="28"/>
          <w:lang w:val="kk-KZ"/>
        </w:rPr>
        <w:t>С</w:t>
      </w:r>
      <w:r>
        <w:rPr>
          <w:rFonts w:ascii="Times New Roman" w:hAnsi="Times New Roman" w:cs="Times New Roman"/>
          <w:sz w:val="28"/>
          <w:szCs w:val="28"/>
          <w:lang w:val="kk-KZ"/>
        </w:rPr>
        <w:t xml:space="preserve"> коагуляцияға ұшырайды. Көп мөлшерде глобулиндер құрамында келесі аминқышқылдары кездеседі: лейцин, валин, лизин, серин, трионин, глутамин қышқылы.</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Глобулиндердің молекулалық салмағы </w:t>
      </w:r>
      <w:r w:rsidRPr="006F495E">
        <w:rPr>
          <w:rFonts w:ascii="Times New Roman" w:hAnsi="Times New Roman" w:cs="Times New Roman"/>
          <w:sz w:val="28"/>
          <w:szCs w:val="28"/>
          <w:lang w:val="kk-KZ"/>
        </w:rPr>
        <w:t>90 000 – 1 500 000 аралы</w:t>
      </w:r>
      <w:r>
        <w:rPr>
          <w:rFonts w:ascii="Times New Roman" w:hAnsi="Times New Roman" w:cs="Times New Roman"/>
          <w:sz w:val="28"/>
          <w:szCs w:val="28"/>
          <w:lang w:val="kk-KZ"/>
        </w:rPr>
        <w:t>ғ</w:t>
      </w:r>
      <w:r w:rsidRPr="006F495E">
        <w:rPr>
          <w:rFonts w:ascii="Times New Roman" w:hAnsi="Times New Roman" w:cs="Times New Roman"/>
          <w:sz w:val="28"/>
          <w:szCs w:val="28"/>
          <w:lang w:val="kk-KZ"/>
        </w:rPr>
        <w:t>ында болады</w:t>
      </w:r>
      <w:r>
        <w:rPr>
          <w:rFonts w:ascii="Times New Roman" w:hAnsi="Times New Roman" w:cs="Times New Roman"/>
          <w:sz w:val="28"/>
          <w:szCs w:val="28"/>
          <w:lang w:val="kk-KZ"/>
        </w:rPr>
        <w:t>.</w:t>
      </w:r>
    </w:p>
    <w:p w:rsidR="003D12A3" w:rsidRDefault="003D12A3" w:rsidP="003D12A3">
      <w:pPr>
        <w:spacing w:after="0" w:line="240" w:lineRule="auto"/>
        <w:ind w:firstLine="397"/>
        <w:jc w:val="both"/>
        <w:rPr>
          <w:rFonts w:ascii="Times New Roman" w:hAnsi="Times New Roman" w:cs="Times New Roman"/>
          <w:sz w:val="28"/>
          <w:szCs w:val="28"/>
          <w:lang w:val="kk-KZ"/>
        </w:rPr>
      </w:pPr>
      <w:r w:rsidRPr="00EE1457">
        <w:rPr>
          <w:rFonts w:ascii="Times New Roman" w:hAnsi="Times New Roman" w:cs="Times New Roman"/>
          <w:i/>
          <w:sz w:val="28"/>
          <w:szCs w:val="28"/>
          <w:u w:val="single"/>
          <w:lang w:val="kk-KZ"/>
        </w:rPr>
        <w:t>Гистондар</w:t>
      </w:r>
      <w:r>
        <w:rPr>
          <w:rFonts w:ascii="Times New Roman" w:hAnsi="Times New Roman" w:cs="Times New Roman"/>
          <w:sz w:val="28"/>
          <w:szCs w:val="28"/>
          <w:lang w:val="kk-KZ"/>
        </w:rPr>
        <w:t xml:space="preserve"> </w:t>
      </w:r>
      <w:r w:rsidRPr="00F525FA">
        <w:rPr>
          <w:rFonts w:ascii="Times New Roman" w:hAnsi="Times New Roman" w:cs="Times New Roman"/>
          <w:sz w:val="28"/>
          <w:szCs w:val="28"/>
          <w:lang w:val="kk-KZ"/>
        </w:rPr>
        <w:t>–</w:t>
      </w:r>
      <w:r>
        <w:rPr>
          <w:rFonts w:ascii="Times New Roman" w:hAnsi="Times New Roman" w:cs="Times New Roman"/>
          <w:sz w:val="28"/>
          <w:szCs w:val="28"/>
          <w:lang w:val="kk-KZ"/>
        </w:rPr>
        <w:t xml:space="preserve"> қарапайым ақуыздар болып табылады. Олардың құрамындағы аминқышқылдарының мөлшері альбумин және глобулиндермен салыстырғанда біршама төмен болады. олардың құрамында цистин, цистеин, триптофан аминқышқылдары болмайды, ал аргинин мен лизиннің мөлшері артады. </w:t>
      </w:r>
      <w:r>
        <w:rPr>
          <w:rFonts w:ascii="Times New Roman" w:hAnsi="Times New Roman" w:cs="Times New Roman"/>
          <w:sz w:val="28"/>
          <w:szCs w:val="28"/>
          <w:lang w:val="kk-KZ"/>
        </w:rPr>
        <w:lastRenderedPageBreak/>
        <w:t>Гистондар жасуша ядроларында, нуклеопротеидтер және басқа да күрделі ақуыздардың құрамында болады.</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Сондай </w:t>
      </w:r>
      <w:r w:rsidRPr="00F525FA">
        <w:rPr>
          <w:rFonts w:ascii="Times New Roman" w:hAnsi="Times New Roman" w:cs="Times New Roman"/>
          <w:sz w:val="28"/>
          <w:szCs w:val="28"/>
          <w:lang w:val="kk-KZ"/>
        </w:rPr>
        <w:t>–</w:t>
      </w:r>
      <w:r>
        <w:rPr>
          <w:rFonts w:ascii="Times New Roman" w:hAnsi="Times New Roman" w:cs="Times New Roman"/>
          <w:sz w:val="28"/>
          <w:szCs w:val="28"/>
          <w:lang w:val="kk-KZ"/>
        </w:rPr>
        <w:t xml:space="preserve"> ақ қарапайым ақуыздар тобына </w:t>
      </w:r>
      <w:r w:rsidRPr="00EE1457">
        <w:rPr>
          <w:rFonts w:ascii="Times New Roman" w:hAnsi="Times New Roman" w:cs="Times New Roman"/>
          <w:i/>
          <w:sz w:val="28"/>
          <w:szCs w:val="28"/>
          <w:u w:val="single"/>
          <w:lang w:val="kk-KZ"/>
        </w:rPr>
        <w:t>протаминдер, проламиндер, глютелиндер, кератиндер, коллагендер, эластиндер</w:t>
      </w:r>
      <w:r>
        <w:rPr>
          <w:rFonts w:ascii="Times New Roman" w:hAnsi="Times New Roman" w:cs="Times New Roman"/>
          <w:sz w:val="28"/>
          <w:szCs w:val="28"/>
          <w:lang w:val="kk-KZ"/>
        </w:rPr>
        <w:t xml:space="preserve"> кіреді.</w:t>
      </w:r>
    </w:p>
    <w:p w:rsidR="003D12A3" w:rsidRDefault="003D12A3" w:rsidP="003D12A3">
      <w:pPr>
        <w:spacing w:after="0" w:line="240" w:lineRule="auto"/>
        <w:ind w:firstLine="397"/>
        <w:jc w:val="both"/>
        <w:rPr>
          <w:rFonts w:ascii="Times New Roman" w:hAnsi="Times New Roman" w:cs="Times New Roman"/>
          <w:sz w:val="28"/>
          <w:szCs w:val="28"/>
          <w:lang w:val="kk-KZ"/>
        </w:rPr>
      </w:pPr>
    </w:p>
    <w:p w:rsidR="003D12A3" w:rsidRDefault="003D12A3" w:rsidP="003D12A3">
      <w:pPr>
        <w:spacing w:after="0" w:line="240" w:lineRule="auto"/>
        <w:ind w:firstLine="397"/>
        <w:jc w:val="both"/>
        <w:rPr>
          <w:rFonts w:ascii="Times New Roman" w:hAnsi="Times New Roman" w:cs="Times New Roman"/>
          <w:sz w:val="28"/>
          <w:szCs w:val="28"/>
          <w:lang w:val="kk-KZ"/>
        </w:rPr>
      </w:pPr>
      <w:r w:rsidRPr="00EE1457">
        <w:rPr>
          <w:rFonts w:ascii="Times New Roman" w:hAnsi="Times New Roman" w:cs="Times New Roman"/>
          <w:b/>
          <w:i/>
          <w:sz w:val="28"/>
          <w:szCs w:val="28"/>
          <w:lang w:val="kk-KZ"/>
        </w:rPr>
        <w:t>Күрделі ақуыздар – протеидтер</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ХІХ ғасырда Ф.Гоппе</w:t>
      </w:r>
      <w:r w:rsidRPr="00F525FA">
        <w:rPr>
          <w:rFonts w:ascii="Times New Roman" w:hAnsi="Times New Roman" w:cs="Times New Roman"/>
          <w:sz w:val="28"/>
          <w:szCs w:val="28"/>
          <w:lang w:val="kk-KZ"/>
        </w:rPr>
        <w:t>–</w:t>
      </w:r>
      <w:r>
        <w:rPr>
          <w:rFonts w:ascii="Times New Roman" w:hAnsi="Times New Roman" w:cs="Times New Roman"/>
          <w:sz w:val="28"/>
          <w:szCs w:val="28"/>
          <w:lang w:val="kk-KZ"/>
        </w:rPr>
        <w:t xml:space="preserve">Зейлер ақуыздарды алғашқы  рет жіктеуде, күрделі ақуыздарға мыналарды жатқызды: </w:t>
      </w:r>
      <w:r w:rsidRPr="0022610B">
        <w:rPr>
          <w:rFonts w:ascii="Times New Roman" w:hAnsi="Times New Roman" w:cs="Times New Roman"/>
          <w:i/>
          <w:sz w:val="28"/>
          <w:szCs w:val="28"/>
          <w:lang w:val="kk-KZ"/>
        </w:rPr>
        <w:t>хромопротеидтер, нуклеопротеидтер, глюкопротеидтер</w:t>
      </w:r>
      <w:r>
        <w:rPr>
          <w:rFonts w:ascii="Times New Roman" w:hAnsi="Times New Roman" w:cs="Times New Roman"/>
          <w:sz w:val="28"/>
          <w:szCs w:val="28"/>
          <w:lang w:val="kk-KZ"/>
        </w:rPr>
        <w:t>. Оның айтуы бойынша күрделі ақуыздар қарапайым ақуыздардан және ақуызсыз, яғни простетикалық топ деп аталатын, қосындылардан құралған. Простетикалық топтарға қарапайым құралған органикалық заттар жатады. Олар ақуызға ерекше химиялық, физика</w:t>
      </w:r>
      <w:r w:rsidRPr="00F525FA">
        <w:rPr>
          <w:rFonts w:ascii="Times New Roman" w:hAnsi="Times New Roman" w:cs="Times New Roman"/>
          <w:sz w:val="28"/>
          <w:szCs w:val="28"/>
          <w:lang w:val="kk-KZ"/>
        </w:rPr>
        <w:t>–</w:t>
      </w:r>
      <w:r>
        <w:rPr>
          <w:rFonts w:ascii="Times New Roman" w:hAnsi="Times New Roman" w:cs="Times New Roman"/>
          <w:sz w:val="28"/>
          <w:szCs w:val="28"/>
          <w:lang w:val="kk-KZ"/>
        </w:rPr>
        <w:t>химиялық, биологиялық сипат береді. Алғашқы зерттеулерде простетикалық топтарға фосфоропротеидтердің фосфор қышқылын, глюкопротеидтердің көмірсуларын, липопротеидтердің май тәрізді заттарын т.б.кіргізген. Алайда соңғы зерттеулер бойынша күрделі ақуыздар екі үлкен топқа бөлінген:</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І. Тұрақты күрделі ақуыздар, яғни ақуыздар мен простетикалық топтар арасындағы химиялық байланыстар өте берік.</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ІІ.Тұрақсыз (лабильді) күрделі ақуыздар, яғни ақуыздар мен простетикалық топтар арасындағы физика</w:t>
      </w:r>
      <w:r w:rsidRPr="00F525FA">
        <w:rPr>
          <w:rFonts w:ascii="Times New Roman" w:hAnsi="Times New Roman" w:cs="Times New Roman"/>
          <w:sz w:val="28"/>
          <w:szCs w:val="28"/>
          <w:lang w:val="kk-KZ"/>
        </w:rPr>
        <w:t>–</w:t>
      </w:r>
      <w:r>
        <w:rPr>
          <w:rFonts w:ascii="Times New Roman" w:hAnsi="Times New Roman" w:cs="Times New Roman"/>
          <w:sz w:val="28"/>
          <w:szCs w:val="28"/>
          <w:lang w:val="kk-KZ"/>
        </w:rPr>
        <w:t>химиялық байланыстар (сутекті, адсорбциялық т.б.) әлсіз болады.</w:t>
      </w:r>
    </w:p>
    <w:p w:rsidR="003D12A3" w:rsidRDefault="003D12A3" w:rsidP="003D12A3">
      <w:pPr>
        <w:spacing w:after="0" w:line="240" w:lineRule="auto"/>
        <w:ind w:firstLine="397"/>
        <w:jc w:val="both"/>
        <w:rPr>
          <w:rFonts w:ascii="Times New Roman" w:hAnsi="Times New Roman" w:cs="Times New Roman"/>
          <w:sz w:val="28"/>
          <w:szCs w:val="28"/>
          <w:lang w:val="kk-KZ"/>
        </w:rPr>
      </w:pPr>
      <w:r w:rsidRPr="004826B8">
        <w:rPr>
          <w:rFonts w:ascii="Times New Roman" w:hAnsi="Times New Roman" w:cs="Times New Roman"/>
          <w:i/>
          <w:sz w:val="28"/>
          <w:szCs w:val="28"/>
          <w:u w:val="single"/>
          <w:lang w:val="kk-KZ"/>
        </w:rPr>
        <w:t>Хромопротеидтер</w:t>
      </w:r>
      <w:r>
        <w:rPr>
          <w:rFonts w:ascii="Times New Roman" w:hAnsi="Times New Roman" w:cs="Times New Roman"/>
          <w:sz w:val="28"/>
          <w:szCs w:val="28"/>
          <w:lang w:val="kk-KZ"/>
        </w:rPr>
        <w:t>. Хромопротеидтерге мынадай ақуыздар топтары жатады:</w:t>
      </w:r>
    </w:p>
    <w:p w:rsidR="003D12A3" w:rsidRPr="00264A97"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rPr>
        <w:t>1)</w:t>
      </w:r>
      <w:r>
        <w:rPr>
          <w:rFonts w:ascii="Times New Roman" w:hAnsi="Times New Roman" w:cs="Times New Roman"/>
          <w:sz w:val="28"/>
          <w:szCs w:val="28"/>
          <w:lang w:val="kk-KZ"/>
        </w:rPr>
        <w:t xml:space="preserve"> гемоглобиндер, миоглобиндер, жоғары сатылы жануарларының сидерофиллиндері;</w:t>
      </w:r>
    </w:p>
    <w:p w:rsidR="003D12A3" w:rsidRPr="00264A97" w:rsidRDefault="003D12A3" w:rsidP="003D12A3">
      <w:pPr>
        <w:spacing w:after="0" w:line="240" w:lineRule="auto"/>
        <w:ind w:firstLine="397"/>
        <w:jc w:val="both"/>
        <w:rPr>
          <w:rFonts w:ascii="Times New Roman" w:hAnsi="Times New Roman" w:cs="Times New Roman"/>
          <w:sz w:val="28"/>
          <w:szCs w:val="28"/>
          <w:lang w:val="kk-KZ"/>
        </w:rPr>
      </w:pPr>
      <w:r w:rsidRPr="004826B8">
        <w:rPr>
          <w:rFonts w:ascii="Times New Roman" w:hAnsi="Times New Roman" w:cs="Times New Roman"/>
          <w:sz w:val="28"/>
          <w:szCs w:val="28"/>
          <w:lang w:val="kk-KZ"/>
        </w:rPr>
        <w:t>2)</w:t>
      </w:r>
      <w:r>
        <w:rPr>
          <w:rFonts w:ascii="Times New Roman" w:hAnsi="Times New Roman" w:cs="Times New Roman"/>
          <w:sz w:val="28"/>
          <w:szCs w:val="28"/>
          <w:lang w:val="kk-KZ"/>
        </w:rPr>
        <w:t xml:space="preserve"> төмен сатылы жануарлардың (шаяндар мен жұмсақденелілер) гемоцианиндері;</w:t>
      </w:r>
    </w:p>
    <w:p w:rsidR="003D12A3" w:rsidRPr="004826B8" w:rsidRDefault="003D12A3" w:rsidP="003D12A3">
      <w:pPr>
        <w:spacing w:after="0" w:line="240" w:lineRule="auto"/>
        <w:ind w:firstLine="397"/>
        <w:jc w:val="both"/>
        <w:rPr>
          <w:rFonts w:ascii="Times New Roman" w:hAnsi="Times New Roman" w:cs="Times New Roman"/>
          <w:sz w:val="28"/>
          <w:szCs w:val="28"/>
          <w:lang w:val="kk-KZ"/>
        </w:rPr>
      </w:pPr>
      <w:r w:rsidRPr="004826B8">
        <w:rPr>
          <w:rFonts w:ascii="Times New Roman" w:hAnsi="Times New Roman" w:cs="Times New Roman"/>
          <w:sz w:val="28"/>
          <w:szCs w:val="28"/>
          <w:lang w:val="kk-KZ"/>
        </w:rPr>
        <w:t>3)</w:t>
      </w:r>
      <w:r>
        <w:rPr>
          <w:rFonts w:ascii="Times New Roman" w:hAnsi="Times New Roman" w:cs="Times New Roman"/>
          <w:sz w:val="28"/>
          <w:szCs w:val="28"/>
          <w:lang w:val="kk-KZ"/>
        </w:rPr>
        <w:t xml:space="preserve"> теңіз құрттарының гемэритриндері;</w:t>
      </w:r>
    </w:p>
    <w:p w:rsidR="003D12A3" w:rsidRPr="004826B8" w:rsidRDefault="003D12A3" w:rsidP="003D12A3">
      <w:pPr>
        <w:spacing w:after="0" w:line="240" w:lineRule="auto"/>
        <w:ind w:firstLine="397"/>
        <w:jc w:val="both"/>
        <w:rPr>
          <w:rFonts w:ascii="Times New Roman" w:hAnsi="Times New Roman" w:cs="Times New Roman"/>
          <w:sz w:val="28"/>
          <w:szCs w:val="28"/>
          <w:lang w:val="kk-KZ"/>
        </w:rPr>
      </w:pPr>
      <w:r w:rsidRPr="004826B8">
        <w:rPr>
          <w:rFonts w:ascii="Times New Roman" w:hAnsi="Times New Roman" w:cs="Times New Roman"/>
          <w:sz w:val="28"/>
          <w:szCs w:val="28"/>
          <w:lang w:val="kk-KZ"/>
        </w:rPr>
        <w:t>4)</w:t>
      </w:r>
      <w:r>
        <w:rPr>
          <w:rFonts w:ascii="Times New Roman" w:hAnsi="Times New Roman" w:cs="Times New Roman"/>
          <w:sz w:val="28"/>
          <w:szCs w:val="28"/>
          <w:lang w:val="kk-KZ"/>
        </w:rPr>
        <w:t xml:space="preserve"> жануарлардың порфиринальбуминдері;</w:t>
      </w:r>
    </w:p>
    <w:p w:rsidR="003D12A3" w:rsidRPr="004826B8" w:rsidRDefault="003D12A3" w:rsidP="003D12A3">
      <w:pPr>
        <w:spacing w:after="0" w:line="240" w:lineRule="auto"/>
        <w:ind w:firstLine="397"/>
        <w:jc w:val="both"/>
        <w:rPr>
          <w:rFonts w:ascii="Times New Roman" w:hAnsi="Times New Roman" w:cs="Times New Roman"/>
          <w:sz w:val="28"/>
          <w:szCs w:val="28"/>
          <w:lang w:val="kk-KZ"/>
        </w:rPr>
      </w:pPr>
      <w:r w:rsidRPr="004826B8">
        <w:rPr>
          <w:rFonts w:ascii="Times New Roman" w:hAnsi="Times New Roman" w:cs="Times New Roman"/>
          <w:sz w:val="28"/>
          <w:szCs w:val="28"/>
          <w:lang w:val="kk-KZ"/>
        </w:rPr>
        <w:t>5)</w:t>
      </w:r>
      <w:r>
        <w:rPr>
          <w:rFonts w:ascii="Times New Roman" w:hAnsi="Times New Roman" w:cs="Times New Roman"/>
          <w:sz w:val="28"/>
          <w:szCs w:val="28"/>
          <w:lang w:val="kk-KZ"/>
        </w:rPr>
        <w:t xml:space="preserve"> жануарлардың меланопротеидтері;</w:t>
      </w:r>
    </w:p>
    <w:p w:rsidR="003D12A3" w:rsidRDefault="003D12A3" w:rsidP="003D12A3">
      <w:pPr>
        <w:spacing w:after="0" w:line="240" w:lineRule="auto"/>
        <w:ind w:firstLine="397"/>
        <w:jc w:val="both"/>
        <w:rPr>
          <w:rFonts w:ascii="Times New Roman" w:hAnsi="Times New Roman" w:cs="Times New Roman"/>
          <w:sz w:val="28"/>
          <w:szCs w:val="28"/>
          <w:lang w:val="kk-KZ"/>
        </w:rPr>
      </w:pPr>
      <w:r w:rsidRPr="004826B8">
        <w:rPr>
          <w:rFonts w:ascii="Times New Roman" w:hAnsi="Times New Roman" w:cs="Times New Roman"/>
          <w:sz w:val="28"/>
          <w:szCs w:val="28"/>
          <w:lang w:val="kk-KZ"/>
        </w:rPr>
        <w:t>6)</w:t>
      </w:r>
      <w:r>
        <w:rPr>
          <w:rFonts w:ascii="Times New Roman" w:hAnsi="Times New Roman" w:cs="Times New Roman"/>
          <w:sz w:val="28"/>
          <w:szCs w:val="28"/>
          <w:lang w:val="kk-KZ"/>
        </w:rPr>
        <w:t xml:space="preserve"> өсімдіктердің хлорофиллпротеидтері</w:t>
      </w:r>
    </w:p>
    <w:p w:rsidR="003D12A3" w:rsidRDefault="003D12A3" w:rsidP="003D12A3">
      <w:pPr>
        <w:spacing w:after="0" w:line="240" w:lineRule="auto"/>
        <w:ind w:firstLine="397"/>
        <w:jc w:val="both"/>
        <w:rPr>
          <w:rFonts w:ascii="Times New Roman" w:hAnsi="Times New Roman" w:cs="Times New Roman"/>
          <w:sz w:val="28"/>
          <w:szCs w:val="28"/>
          <w:lang w:val="kk-KZ"/>
        </w:rPr>
      </w:pPr>
      <w:r w:rsidRPr="004826B8">
        <w:rPr>
          <w:rFonts w:ascii="Times New Roman" w:hAnsi="Times New Roman" w:cs="Times New Roman"/>
          <w:i/>
          <w:sz w:val="28"/>
          <w:szCs w:val="28"/>
          <w:lang w:val="kk-KZ"/>
        </w:rPr>
        <w:t>Гемоглобиндер</w:t>
      </w:r>
      <w:r>
        <w:rPr>
          <w:rFonts w:ascii="Times New Roman" w:hAnsi="Times New Roman" w:cs="Times New Roman"/>
          <w:sz w:val="28"/>
          <w:szCs w:val="28"/>
          <w:lang w:val="kk-KZ"/>
        </w:rPr>
        <w:t xml:space="preserve"> эритроциттер құрамына кіреді. Гемоглобин молекуласында төрт темір атомы бар. Жануарлар гемоглобиндері өзара физика</w:t>
      </w:r>
      <w:r w:rsidRPr="00F525FA">
        <w:rPr>
          <w:rFonts w:ascii="Times New Roman" w:hAnsi="Times New Roman" w:cs="Times New Roman"/>
          <w:sz w:val="28"/>
          <w:szCs w:val="28"/>
          <w:lang w:val="kk-KZ"/>
        </w:rPr>
        <w:t>–</w:t>
      </w:r>
      <w:r>
        <w:rPr>
          <w:rFonts w:ascii="Times New Roman" w:hAnsi="Times New Roman" w:cs="Times New Roman"/>
          <w:sz w:val="28"/>
          <w:szCs w:val="28"/>
          <w:lang w:val="kk-KZ"/>
        </w:rPr>
        <w:t xml:space="preserve">химиялық сипаттарымен ерекшеленеді. </w:t>
      </w:r>
    </w:p>
    <w:p w:rsidR="003D12A3" w:rsidRDefault="003D12A3" w:rsidP="003D12A3">
      <w:pPr>
        <w:spacing w:after="0" w:line="240" w:lineRule="auto"/>
        <w:ind w:firstLine="397"/>
        <w:jc w:val="both"/>
        <w:rPr>
          <w:rFonts w:ascii="Times New Roman" w:hAnsi="Times New Roman" w:cs="Times New Roman"/>
          <w:sz w:val="28"/>
          <w:szCs w:val="28"/>
          <w:lang w:val="kk-KZ"/>
        </w:rPr>
      </w:pPr>
      <w:r w:rsidRPr="008D2D89">
        <w:rPr>
          <w:rFonts w:ascii="Times New Roman" w:hAnsi="Times New Roman" w:cs="Times New Roman"/>
          <w:i/>
          <w:sz w:val="28"/>
          <w:szCs w:val="28"/>
          <w:lang w:val="kk-KZ"/>
        </w:rPr>
        <w:t>Миоглобиндер</w:t>
      </w:r>
      <w:r>
        <w:rPr>
          <w:rFonts w:ascii="Times New Roman" w:hAnsi="Times New Roman" w:cs="Times New Roman"/>
          <w:sz w:val="28"/>
          <w:szCs w:val="28"/>
          <w:lang w:val="kk-KZ"/>
        </w:rPr>
        <w:t xml:space="preserve"> </w:t>
      </w:r>
      <w:r w:rsidRPr="00F525FA">
        <w:rPr>
          <w:rFonts w:ascii="Times New Roman" w:hAnsi="Times New Roman" w:cs="Times New Roman"/>
          <w:sz w:val="28"/>
          <w:szCs w:val="28"/>
          <w:lang w:val="kk-KZ"/>
        </w:rPr>
        <w:t>–</w:t>
      </w:r>
      <w:r>
        <w:rPr>
          <w:rFonts w:ascii="Times New Roman" w:hAnsi="Times New Roman" w:cs="Times New Roman"/>
          <w:sz w:val="28"/>
          <w:szCs w:val="28"/>
          <w:lang w:val="kk-KZ"/>
        </w:rPr>
        <w:t xml:space="preserve"> жануарлардың көлденең </w:t>
      </w:r>
      <w:r w:rsidRPr="00F525FA">
        <w:rPr>
          <w:rFonts w:ascii="Times New Roman" w:hAnsi="Times New Roman" w:cs="Times New Roman"/>
          <w:sz w:val="28"/>
          <w:szCs w:val="28"/>
          <w:lang w:val="kk-KZ"/>
        </w:rPr>
        <w:t>–</w:t>
      </w:r>
      <w:r>
        <w:rPr>
          <w:rFonts w:ascii="Times New Roman" w:hAnsi="Times New Roman" w:cs="Times New Roman"/>
          <w:sz w:val="28"/>
          <w:szCs w:val="28"/>
          <w:lang w:val="kk-KZ"/>
        </w:rPr>
        <w:t xml:space="preserve"> жолақты бұлшық еттерінің негізін құрайтын ақуыздар болып табылады, қарапайым ақуыздардан құрылған, молекуласында бір темір атомы бар, молекулалық салмағы 18000.</w:t>
      </w:r>
    </w:p>
    <w:p w:rsidR="003D12A3" w:rsidRDefault="003D12A3" w:rsidP="003D12A3">
      <w:pPr>
        <w:spacing w:after="0" w:line="240" w:lineRule="auto"/>
        <w:ind w:firstLine="397"/>
        <w:jc w:val="both"/>
        <w:rPr>
          <w:rFonts w:ascii="Times New Roman" w:hAnsi="Times New Roman" w:cs="Times New Roman"/>
          <w:sz w:val="28"/>
          <w:szCs w:val="28"/>
          <w:lang w:val="kk-KZ"/>
        </w:rPr>
      </w:pPr>
      <w:r w:rsidRPr="008D2D89">
        <w:rPr>
          <w:rFonts w:ascii="Times New Roman" w:hAnsi="Times New Roman" w:cs="Times New Roman"/>
          <w:i/>
          <w:sz w:val="28"/>
          <w:szCs w:val="28"/>
          <w:lang w:val="kk-KZ"/>
        </w:rPr>
        <w:t>Сидерофиллиндер</w:t>
      </w:r>
      <w:r>
        <w:rPr>
          <w:rFonts w:ascii="Times New Roman" w:hAnsi="Times New Roman" w:cs="Times New Roman"/>
          <w:sz w:val="28"/>
          <w:szCs w:val="28"/>
          <w:lang w:val="kk-KZ"/>
        </w:rPr>
        <w:t xml:space="preserve"> </w:t>
      </w:r>
      <w:r w:rsidRPr="00F525FA">
        <w:rPr>
          <w:rFonts w:ascii="Times New Roman" w:hAnsi="Times New Roman" w:cs="Times New Roman"/>
          <w:sz w:val="28"/>
          <w:szCs w:val="28"/>
          <w:lang w:val="kk-KZ"/>
        </w:rPr>
        <w:t>–</w:t>
      </w:r>
      <w:r>
        <w:rPr>
          <w:rFonts w:ascii="Times New Roman" w:hAnsi="Times New Roman" w:cs="Times New Roman"/>
          <w:sz w:val="28"/>
          <w:szCs w:val="28"/>
          <w:lang w:val="kk-KZ"/>
        </w:rPr>
        <w:t xml:space="preserve"> сүтқоректілер қаны плазмасының құрамында болатын хромопротеидтер, глобулиндерге ұқсас келеді, молекулалық салмағы 90 000.</w:t>
      </w:r>
    </w:p>
    <w:p w:rsidR="003D12A3" w:rsidRDefault="003D12A3" w:rsidP="003D12A3">
      <w:pPr>
        <w:spacing w:after="0" w:line="240" w:lineRule="auto"/>
        <w:ind w:firstLine="397"/>
        <w:jc w:val="both"/>
        <w:rPr>
          <w:rFonts w:ascii="Times New Roman" w:hAnsi="Times New Roman" w:cs="Times New Roman"/>
          <w:sz w:val="28"/>
          <w:szCs w:val="28"/>
          <w:lang w:val="kk-KZ"/>
        </w:rPr>
      </w:pPr>
      <w:r w:rsidRPr="00093FC0">
        <w:rPr>
          <w:rFonts w:ascii="Times New Roman" w:hAnsi="Times New Roman" w:cs="Times New Roman"/>
          <w:i/>
          <w:sz w:val="28"/>
          <w:szCs w:val="28"/>
          <w:lang w:val="kk-KZ"/>
        </w:rPr>
        <w:t>Гемоцианиндер</w:t>
      </w:r>
      <w:r>
        <w:rPr>
          <w:rFonts w:ascii="Times New Roman" w:hAnsi="Times New Roman" w:cs="Times New Roman"/>
          <w:sz w:val="28"/>
          <w:szCs w:val="28"/>
          <w:lang w:val="kk-KZ"/>
        </w:rPr>
        <w:t xml:space="preserve"> </w:t>
      </w:r>
      <w:r w:rsidRPr="00F525FA">
        <w:rPr>
          <w:rFonts w:ascii="Times New Roman" w:hAnsi="Times New Roman" w:cs="Times New Roman"/>
          <w:sz w:val="28"/>
          <w:szCs w:val="28"/>
          <w:lang w:val="kk-KZ"/>
        </w:rPr>
        <w:t>–</w:t>
      </w:r>
      <w:r>
        <w:rPr>
          <w:rFonts w:ascii="Times New Roman" w:hAnsi="Times New Roman" w:cs="Times New Roman"/>
          <w:sz w:val="28"/>
          <w:szCs w:val="28"/>
          <w:lang w:val="kk-KZ"/>
        </w:rPr>
        <w:t xml:space="preserve"> өзен, теңіз және мұхит шаяндарының организмдерінде кездесетін хромопротеидтер. Оттегімен қосылғанда тотықтанып көк түс береді, оттегін тасымалдайды. Молекулалық салмағы </w:t>
      </w:r>
      <w:r w:rsidRPr="00093FC0">
        <w:rPr>
          <w:rFonts w:ascii="Times New Roman" w:hAnsi="Times New Roman" w:cs="Times New Roman"/>
          <w:sz w:val="28"/>
          <w:szCs w:val="28"/>
          <w:lang w:val="kk-KZ"/>
        </w:rPr>
        <w:t>500 000 – 680</w:t>
      </w:r>
      <w:r>
        <w:rPr>
          <w:rFonts w:ascii="Times New Roman" w:hAnsi="Times New Roman" w:cs="Times New Roman"/>
          <w:sz w:val="28"/>
          <w:szCs w:val="28"/>
          <w:lang w:val="kk-KZ"/>
        </w:rPr>
        <w:t> </w:t>
      </w:r>
      <w:r w:rsidRPr="00093FC0">
        <w:rPr>
          <w:rFonts w:ascii="Times New Roman" w:hAnsi="Times New Roman" w:cs="Times New Roman"/>
          <w:sz w:val="28"/>
          <w:szCs w:val="28"/>
          <w:lang w:val="kk-KZ"/>
        </w:rPr>
        <w:t>000.</w:t>
      </w:r>
    </w:p>
    <w:p w:rsidR="003D12A3" w:rsidRDefault="003D12A3" w:rsidP="003D12A3">
      <w:pPr>
        <w:spacing w:after="0" w:line="240" w:lineRule="auto"/>
        <w:ind w:firstLine="397"/>
        <w:jc w:val="both"/>
        <w:rPr>
          <w:rFonts w:ascii="Times New Roman" w:hAnsi="Times New Roman" w:cs="Times New Roman"/>
          <w:sz w:val="28"/>
          <w:szCs w:val="28"/>
          <w:lang w:val="kk-KZ"/>
        </w:rPr>
      </w:pPr>
      <w:r w:rsidRPr="00142F0B">
        <w:rPr>
          <w:rFonts w:ascii="Times New Roman" w:hAnsi="Times New Roman" w:cs="Times New Roman"/>
          <w:i/>
          <w:sz w:val="28"/>
          <w:szCs w:val="28"/>
          <w:lang w:val="kk-KZ"/>
        </w:rPr>
        <w:t>Гемэритриндер</w:t>
      </w:r>
      <w:r>
        <w:rPr>
          <w:rFonts w:ascii="Times New Roman" w:hAnsi="Times New Roman" w:cs="Times New Roman"/>
          <w:sz w:val="28"/>
          <w:szCs w:val="28"/>
          <w:lang w:val="kk-KZ"/>
        </w:rPr>
        <w:t xml:space="preserve"> </w:t>
      </w:r>
      <w:r w:rsidRPr="00F525FA">
        <w:rPr>
          <w:rFonts w:ascii="Times New Roman" w:hAnsi="Times New Roman" w:cs="Times New Roman"/>
          <w:sz w:val="28"/>
          <w:szCs w:val="28"/>
          <w:lang w:val="kk-KZ"/>
        </w:rPr>
        <w:t>–</w:t>
      </w:r>
      <w:r>
        <w:rPr>
          <w:rFonts w:ascii="Times New Roman" w:hAnsi="Times New Roman" w:cs="Times New Roman"/>
          <w:sz w:val="28"/>
          <w:szCs w:val="28"/>
          <w:lang w:val="kk-KZ"/>
        </w:rPr>
        <w:t xml:space="preserve"> теңіз құрттарының хромопротеидтері, оттегін тасымалдайды, молекулалық салмағы </w:t>
      </w:r>
      <w:r w:rsidRPr="00093FC0">
        <w:rPr>
          <w:rFonts w:ascii="Times New Roman" w:hAnsi="Times New Roman" w:cs="Times New Roman"/>
          <w:sz w:val="28"/>
          <w:szCs w:val="28"/>
          <w:lang w:val="kk-KZ"/>
        </w:rPr>
        <w:t>60 000 – 70</w:t>
      </w:r>
      <w:r>
        <w:rPr>
          <w:rFonts w:ascii="Times New Roman" w:hAnsi="Times New Roman" w:cs="Times New Roman"/>
          <w:sz w:val="28"/>
          <w:szCs w:val="28"/>
          <w:lang w:val="kk-KZ"/>
        </w:rPr>
        <w:t> </w:t>
      </w:r>
      <w:r w:rsidRPr="00093FC0">
        <w:rPr>
          <w:rFonts w:ascii="Times New Roman" w:hAnsi="Times New Roman" w:cs="Times New Roman"/>
          <w:sz w:val="28"/>
          <w:szCs w:val="28"/>
          <w:lang w:val="kk-KZ"/>
        </w:rPr>
        <w:t>000</w:t>
      </w:r>
      <w:r>
        <w:rPr>
          <w:rFonts w:ascii="Times New Roman" w:hAnsi="Times New Roman" w:cs="Times New Roman"/>
          <w:sz w:val="28"/>
          <w:szCs w:val="28"/>
          <w:lang w:val="kk-KZ"/>
        </w:rPr>
        <w:t>.</w:t>
      </w:r>
    </w:p>
    <w:p w:rsidR="003D12A3" w:rsidRDefault="003D12A3" w:rsidP="003D12A3">
      <w:pPr>
        <w:spacing w:after="0" w:line="240" w:lineRule="auto"/>
        <w:ind w:firstLine="397"/>
        <w:jc w:val="both"/>
        <w:rPr>
          <w:rFonts w:ascii="Times New Roman" w:hAnsi="Times New Roman" w:cs="Times New Roman"/>
          <w:sz w:val="28"/>
          <w:szCs w:val="28"/>
          <w:lang w:val="kk-KZ"/>
        </w:rPr>
      </w:pPr>
      <w:r w:rsidRPr="00142F0B">
        <w:rPr>
          <w:rFonts w:ascii="Times New Roman" w:hAnsi="Times New Roman" w:cs="Times New Roman"/>
          <w:i/>
          <w:sz w:val="28"/>
          <w:szCs w:val="28"/>
          <w:lang w:val="kk-KZ"/>
        </w:rPr>
        <w:lastRenderedPageBreak/>
        <w:t>Порфиринальбуминдер</w:t>
      </w:r>
      <w:r>
        <w:rPr>
          <w:rFonts w:ascii="Times New Roman" w:hAnsi="Times New Roman" w:cs="Times New Roman"/>
          <w:sz w:val="28"/>
          <w:szCs w:val="28"/>
          <w:lang w:val="kk-KZ"/>
        </w:rPr>
        <w:t xml:space="preserve"> </w:t>
      </w:r>
      <w:r w:rsidRPr="00F525FA">
        <w:rPr>
          <w:rFonts w:ascii="Times New Roman" w:hAnsi="Times New Roman" w:cs="Times New Roman"/>
          <w:sz w:val="28"/>
          <w:szCs w:val="28"/>
          <w:lang w:val="kk-KZ"/>
        </w:rPr>
        <w:t>–</w:t>
      </w:r>
      <w:r>
        <w:rPr>
          <w:rFonts w:ascii="Times New Roman" w:hAnsi="Times New Roman" w:cs="Times New Roman"/>
          <w:sz w:val="28"/>
          <w:szCs w:val="28"/>
          <w:lang w:val="kk-KZ"/>
        </w:rPr>
        <w:t xml:space="preserve"> организм сұйықтарының хромопротеидтері, альбуминдер және түрлі порфириндер мен өт пигменттерінен тұрады. Оларға билирубин</w:t>
      </w:r>
      <w:r w:rsidRPr="00F525FA">
        <w:rPr>
          <w:rFonts w:ascii="Times New Roman" w:hAnsi="Times New Roman" w:cs="Times New Roman"/>
          <w:sz w:val="28"/>
          <w:szCs w:val="28"/>
          <w:lang w:val="kk-KZ"/>
        </w:rPr>
        <w:t>–</w:t>
      </w:r>
      <w:r>
        <w:rPr>
          <w:rFonts w:ascii="Times New Roman" w:hAnsi="Times New Roman" w:cs="Times New Roman"/>
          <w:sz w:val="28"/>
          <w:szCs w:val="28"/>
          <w:lang w:val="kk-KZ"/>
        </w:rPr>
        <w:t>альбуминдер, биливердин</w:t>
      </w:r>
      <w:r w:rsidRPr="00F525FA">
        <w:rPr>
          <w:rFonts w:ascii="Times New Roman" w:hAnsi="Times New Roman" w:cs="Times New Roman"/>
          <w:sz w:val="28"/>
          <w:szCs w:val="28"/>
          <w:lang w:val="kk-KZ"/>
        </w:rPr>
        <w:t>–</w:t>
      </w:r>
      <w:r>
        <w:rPr>
          <w:rFonts w:ascii="Times New Roman" w:hAnsi="Times New Roman" w:cs="Times New Roman"/>
          <w:sz w:val="28"/>
          <w:szCs w:val="28"/>
          <w:lang w:val="kk-KZ"/>
        </w:rPr>
        <w:t xml:space="preserve">альбуминдер, вердоглобиндер жатады. Түрлі түсті болады </w:t>
      </w:r>
      <w:r w:rsidRPr="00F525FA">
        <w:rPr>
          <w:rFonts w:ascii="Times New Roman" w:hAnsi="Times New Roman" w:cs="Times New Roman"/>
          <w:sz w:val="28"/>
          <w:szCs w:val="28"/>
          <w:lang w:val="kk-KZ"/>
        </w:rPr>
        <w:t>–</w:t>
      </w:r>
      <w:r>
        <w:rPr>
          <w:rFonts w:ascii="Times New Roman" w:hAnsi="Times New Roman" w:cs="Times New Roman"/>
          <w:sz w:val="28"/>
          <w:szCs w:val="28"/>
          <w:lang w:val="kk-KZ"/>
        </w:rPr>
        <w:t xml:space="preserve"> сары, жасыл кейде қоңыр.</w:t>
      </w:r>
    </w:p>
    <w:p w:rsidR="003D12A3" w:rsidRDefault="003D12A3" w:rsidP="003D12A3">
      <w:pPr>
        <w:spacing w:after="0" w:line="240" w:lineRule="auto"/>
        <w:ind w:firstLine="397"/>
        <w:jc w:val="both"/>
        <w:rPr>
          <w:rFonts w:ascii="Times New Roman" w:hAnsi="Times New Roman" w:cs="Times New Roman"/>
          <w:sz w:val="28"/>
          <w:szCs w:val="28"/>
          <w:lang w:val="kk-KZ"/>
        </w:rPr>
      </w:pPr>
      <w:r w:rsidRPr="00142F0B">
        <w:rPr>
          <w:rFonts w:ascii="Times New Roman" w:hAnsi="Times New Roman" w:cs="Times New Roman"/>
          <w:i/>
          <w:sz w:val="28"/>
          <w:szCs w:val="28"/>
          <w:lang w:val="kk-KZ"/>
        </w:rPr>
        <w:t xml:space="preserve">Меланопротеидтер </w:t>
      </w:r>
      <w:r w:rsidRPr="00F525FA">
        <w:rPr>
          <w:rFonts w:ascii="Times New Roman" w:hAnsi="Times New Roman" w:cs="Times New Roman"/>
          <w:sz w:val="28"/>
          <w:szCs w:val="28"/>
          <w:lang w:val="kk-KZ"/>
        </w:rPr>
        <w:t>–</w:t>
      </w:r>
      <w:r>
        <w:rPr>
          <w:rFonts w:ascii="Times New Roman" w:hAnsi="Times New Roman" w:cs="Times New Roman"/>
          <w:sz w:val="28"/>
          <w:szCs w:val="28"/>
          <w:lang w:val="kk-KZ"/>
        </w:rPr>
        <w:t xml:space="preserve"> көз ретинінде, теріде, түктерде т.б. кездесетін хромопротеидтер.</w:t>
      </w:r>
    </w:p>
    <w:p w:rsidR="003D12A3" w:rsidRDefault="003D12A3" w:rsidP="003D12A3">
      <w:pPr>
        <w:spacing w:after="0" w:line="240" w:lineRule="auto"/>
        <w:ind w:firstLine="397"/>
        <w:jc w:val="both"/>
        <w:rPr>
          <w:rFonts w:ascii="Times New Roman" w:hAnsi="Times New Roman" w:cs="Times New Roman"/>
          <w:sz w:val="28"/>
          <w:szCs w:val="28"/>
          <w:lang w:val="kk-KZ"/>
        </w:rPr>
      </w:pPr>
      <w:r w:rsidRPr="00142F0B">
        <w:rPr>
          <w:rFonts w:ascii="Times New Roman" w:hAnsi="Times New Roman" w:cs="Times New Roman"/>
          <w:i/>
          <w:sz w:val="28"/>
          <w:szCs w:val="28"/>
          <w:lang w:val="kk-KZ"/>
        </w:rPr>
        <w:t>Хлорофиллпротеидтер</w:t>
      </w:r>
      <w:r>
        <w:rPr>
          <w:rFonts w:ascii="Times New Roman" w:hAnsi="Times New Roman" w:cs="Times New Roman"/>
          <w:sz w:val="28"/>
          <w:szCs w:val="28"/>
          <w:lang w:val="kk-KZ"/>
        </w:rPr>
        <w:t xml:space="preserve"> </w:t>
      </w:r>
      <w:r w:rsidRPr="00F525FA">
        <w:rPr>
          <w:rFonts w:ascii="Times New Roman" w:hAnsi="Times New Roman" w:cs="Times New Roman"/>
          <w:sz w:val="28"/>
          <w:szCs w:val="28"/>
          <w:lang w:val="kk-KZ"/>
        </w:rPr>
        <w:t>–</w:t>
      </w:r>
      <w:r>
        <w:rPr>
          <w:rFonts w:ascii="Times New Roman" w:hAnsi="Times New Roman" w:cs="Times New Roman"/>
          <w:sz w:val="28"/>
          <w:szCs w:val="28"/>
          <w:lang w:val="kk-KZ"/>
        </w:rPr>
        <w:t xml:space="preserve"> өсімдік ақуызы және хлорофиллден тұрады, фотосинтез үрдісінде үлкен мән атқарады.</w:t>
      </w:r>
    </w:p>
    <w:p w:rsidR="003D12A3" w:rsidRDefault="003D12A3" w:rsidP="003D12A3">
      <w:pPr>
        <w:spacing w:after="0" w:line="240" w:lineRule="auto"/>
        <w:ind w:firstLine="397"/>
        <w:jc w:val="both"/>
        <w:rPr>
          <w:rFonts w:ascii="Times New Roman" w:hAnsi="Times New Roman" w:cs="Times New Roman"/>
          <w:sz w:val="28"/>
          <w:szCs w:val="28"/>
          <w:lang w:val="kk-KZ"/>
        </w:rPr>
      </w:pPr>
      <w:r w:rsidRPr="00A32D04">
        <w:rPr>
          <w:rFonts w:ascii="Times New Roman" w:hAnsi="Times New Roman" w:cs="Times New Roman"/>
          <w:i/>
          <w:sz w:val="28"/>
          <w:szCs w:val="28"/>
          <w:u w:val="single"/>
          <w:lang w:val="kk-KZ"/>
        </w:rPr>
        <w:t>Нуклепротеидтер</w:t>
      </w:r>
      <w:r>
        <w:rPr>
          <w:rFonts w:ascii="Times New Roman" w:hAnsi="Times New Roman" w:cs="Times New Roman"/>
          <w:sz w:val="28"/>
          <w:szCs w:val="28"/>
          <w:lang w:val="kk-KZ"/>
        </w:rPr>
        <w:t xml:space="preserve"> құрамына протаминдер мен гистондар кіреді. </w:t>
      </w:r>
      <w:r w:rsidRPr="00A32D04">
        <w:rPr>
          <w:rFonts w:ascii="Times New Roman" w:hAnsi="Times New Roman" w:cs="Times New Roman"/>
          <w:i/>
          <w:sz w:val="28"/>
          <w:szCs w:val="28"/>
          <w:lang w:val="kk-KZ"/>
        </w:rPr>
        <w:t xml:space="preserve">Протаминдер </w:t>
      </w:r>
      <w:r w:rsidRPr="00F525FA">
        <w:rPr>
          <w:rFonts w:ascii="Times New Roman" w:hAnsi="Times New Roman" w:cs="Times New Roman"/>
          <w:sz w:val="28"/>
          <w:szCs w:val="28"/>
          <w:lang w:val="kk-KZ"/>
        </w:rPr>
        <w:t>–</w:t>
      </w:r>
      <w:r>
        <w:rPr>
          <w:rFonts w:ascii="Times New Roman" w:hAnsi="Times New Roman" w:cs="Times New Roman"/>
          <w:sz w:val="28"/>
          <w:szCs w:val="28"/>
          <w:lang w:val="kk-KZ"/>
        </w:rPr>
        <w:t xml:space="preserve"> негізгі ақуыздар ретінде сипатталады, молекулалық салмағы 2000 – 8000. Протаминдер құрамында 8 – 10 аминқышқылдары болады. Олардың 20% </w:t>
      </w:r>
      <w:r w:rsidRPr="00F525FA">
        <w:rPr>
          <w:rFonts w:ascii="Times New Roman" w:hAnsi="Times New Roman" w:cs="Times New Roman"/>
          <w:sz w:val="28"/>
          <w:szCs w:val="28"/>
          <w:lang w:val="kk-KZ"/>
        </w:rPr>
        <w:t>–</w:t>
      </w:r>
      <w:r>
        <w:rPr>
          <w:rFonts w:ascii="Times New Roman" w:hAnsi="Times New Roman" w:cs="Times New Roman"/>
          <w:sz w:val="28"/>
          <w:szCs w:val="28"/>
          <w:lang w:val="kk-KZ"/>
        </w:rPr>
        <w:t>ын аргинин құрайды, қалған аминқышқылдары: треонин, серин, пролин, аланин, валин, глицин, изолейцин.</w:t>
      </w:r>
    </w:p>
    <w:p w:rsidR="003D12A3" w:rsidRDefault="003D12A3" w:rsidP="003D12A3">
      <w:pPr>
        <w:spacing w:after="0" w:line="240" w:lineRule="auto"/>
        <w:ind w:firstLine="397"/>
        <w:jc w:val="both"/>
        <w:rPr>
          <w:rFonts w:ascii="Times New Roman" w:hAnsi="Times New Roman" w:cs="Times New Roman"/>
          <w:sz w:val="28"/>
          <w:szCs w:val="28"/>
          <w:lang w:val="kk-KZ"/>
        </w:rPr>
      </w:pPr>
      <w:r w:rsidRPr="00F576DA">
        <w:rPr>
          <w:rFonts w:ascii="Times New Roman" w:hAnsi="Times New Roman" w:cs="Times New Roman"/>
          <w:i/>
          <w:sz w:val="28"/>
          <w:szCs w:val="28"/>
          <w:lang w:val="kk-KZ"/>
        </w:rPr>
        <w:t xml:space="preserve">Гистондар </w:t>
      </w:r>
      <w:r w:rsidRPr="00F525FA">
        <w:rPr>
          <w:rFonts w:ascii="Times New Roman" w:hAnsi="Times New Roman" w:cs="Times New Roman"/>
          <w:sz w:val="28"/>
          <w:szCs w:val="28"/>
          <w:lang w:val="kk-KZ"/>
        </w:rPr>
        <w:t>–</w:t>
      </w:r>
      <w:r>
        <w:rPr>
          <w:rFonts w:ascii="Times New Roman" w:hAnsi="Times New Roman" w:cs="Times New Roman"/>
          <w:sz w:val="28"/>
          <w:szCs w:val="28"/>
          <w:lang w:val="kk-KZ"/>
        </w:rPr>
        <w:t xml:space="preserve"> протаминдерге жақын ақуыздар, молекулалық салмағы 10 000 </w:t>
      </w:r>
      <w:r w:rsidRPr="00F525FA">
        <w:rPr>
          <w:rFonts w:ascii="Times New Roman" w:hAnsi="Times New Roman" w:cs="Times New Roman"/>
          <w:sz w:val="28"/>
          <w:szCs w:val="28"/>
          <w:lang w:val="kk-KZ"/>
        </w:rPr>
        <w:t>–</w:t>
      </w:r>
      <w:r>
        <w:rPr>
          <w:rFonts w:ascii="Times New Roman" w:hAnsi="Times New Roman" w:cs="Times New Roman"/>
          <w:sz w:val="28"/>
          <w:szCs w:val="28"/>
          <w:lang w:val="kk-KZ"/>
        </w:rPr>
        <w:t xml:space="preserve"> 20 000, құрамына 17 аминқышқылдары кіреді. Гистондардың құрамына триптофан, цистеин мен цистин аминқышқылдары кірмейді.</w:t>
      </w:r>
    </w:p>
    <w:p w:rsidR="003D12A3" w:rsidRDefault="003D12A3" w:rsidP="003D12A3">
      <w:pPr>
        <w:spacing w:after="0" w:line="240" w:lineRule="auto"/>
        <w:ind w:firstLine="397"/>
        <w:jc w:val="both"/>
        <w:rPr>
          <w:rFonts w:ascii="Times New Roman" w:hAnsi="Times New Roman" w:cs="Times New Roman"/>
          <w:sz w:val="28"/>
          <w:szCs w:val="28"/>
          <w:lang w:val="kk-KZ"/>
        </w:rPr>
      </w:pPr>
      <w:r w:rsidRPr="00F576DA">
        <w:rPr>
          <w:rFonts w:ascii="Times New Roman" w:hAnsi="Times New Roman" w:cs="Times New Roman"/>
          <w:i/>
          <w:sz w:val="28"/>
          <w:szCs w:val="28"/>
          <w:u w:val="single"/>
          <w:lang w:val="kk-KZ"/>
        </w:rPr>
        <w:t>Нуклеотидтер сипаттамасы</w:t>
      </w:r>
      <w:r>
        <w:rPr>
          <w:rFonts w:ascii="Times New Roman" w:hAnsi="Times New Roman" w:cs="Times New Roman"/>
          <w:sz w:val="28"/>
          <w:szCs w:val="28"/>
          <w:lang w:val="kk-KZ"/>
        </w:rPr>
        <w:t xml:space="preserve">. Нуклеотидтер әлсіз гидролиздеу арқылы нуклеопротеидтерден бөлініп алынады. Күшті гидролиздеуде нуклеотидтер келесі қосындыларға бөлінеді: </w:t>
      </w:r>
      <w:r w:rsidRPr="00F576DA">
        <w:rPr>
          <w:rFonts w:ascii="Times New Roman" w:hAnsi="Times New Roman" w:cs="Times New Roman"/>
          <w:sz w:val="28"/>
          <w:szCs w:val="28"/>
          <w:lang w:val="kk-KZ"/>
        </w:rPr>
        <w:t>1)</w:t>
      </w:r>
      <w:r>
        <w:rPr>
          <w:rFonts w:ascii="Times New Roman" w:hAnsi="Times New Roman" w:cs="Times New Roman"/>
          <w:sz w:val="28"/>
          <w:szCs w:val="28"/>
          <w:lang w:val="kk-KZ"/>
        </w:rPr>
        <w:t xml:space="preserve"> фосфор қышқылы, </w:t>
      </w:r>
      <w:r w:rsidRPr="00F576DA">
        <w:rPr>
          <w:rFonts w:ascii="Times New Roman" w:hAnsi="Times New Roman" w:cs="Times New Roman"/>
          <w:sz w:val="28"/>
          <w:szCs w:val="28"/>
          <w:lang w:val="kk-KZ"/>
        </w:rPr>
        <w:t>2)</w:t>
      </w:r>
      <w:r>
        <w:rPr>
          <w:rFonts w:ascii="Times New Roman" w:hAnsi="Times New Roman" w:cs="Times New Roman"/>
          <w:sz w:val="28"/>
          <w:szCs w:val="28"/>
          <w:lang w:val="kk-KZ"/>
        </w:rPr>
        <w:t xml:space="preserve"> пентоза көмірсуы, әдетте </w:t>
      </w:r>
      <w:r w:rsidRPr="00F576DA">
        <w:rPr>
          <w:rFonts w:ascii="Times New Roman" w:hAnsi="Times New Roman" w:cs="Times New Roman"/>
          <w:sz w:val="28"/>
          <w:szCs w:val="28"/>
          <w:lang w:val="kk-KZ"/>
        </w:rPr>
        <w:t xml:space="preserve">D – </w:t>
      </w:r>
      <w:r>
        <w:rPr>
          <w:rFonts w:ascii="Times New Roman" w:hAnsi="Times New Roman" w:cs="Times New Roman"/>
          <w:sz w:val="28"/>
          <w:szCs w:val="28"/>
          <w:lang w:val="kk-KZ"/>
        </w:rPr>
        <w:t>рибоза немесе</w:t>
      </w:r>
      <w:r w:rsidRPr="00F576DA">
        <w:rPr>
          <w:rFonts w:ascii="Times New Roman" w:hAnsi="Times New Roman" w:cs="Times New Roman"/>
          <w:sz w:val="28"/>
          <w:szCs w:val="28"/>
          <w:lang w:val="kk-KZ"/>
        </w:rPr>
        <w:t xml:space="preserve"> D –</w:t>
      </w:r>
      <w:r>
        <w:rPr>
          <w:rFonts w:ascii="Times New Roman" w:hAnsi="Times New Roman" w:cs="Times New Roman"/>
          <w:sz w:val="28"/>
          <w:szCs w:val="28"/>
          <w:lang w:val="kk-KZ"/>
        </w:rPr>
        <w:t xml:space="preserve"> дезоксирибоза, </w:t>
      </w:r>
      <w:r w:rsidRPr="00F576DA">
        <w:rPr>
          <w:rFonts w:ascii="Times New Roman" w:hAnsi="Times New Roman" w:cs="Times New Roman"/>
          <w:sz w:val="28"/>
          <w:szCs w:val="28"/>
          <w:lang w:val="kk-KZ"/>
        </w:rPr>
        <w:t xml:space="preserve"> 3)</w:t>
      </w:r>
      <w:r>
        <w:rPr>
          <w:rFonts w:ascii="Times New Roman" w:hAnsi="Times New Roman" w:cs="Times New Roman"/>
          <w:sz w:val="28"/>
          <w:szCs w:val="28"/>
          <w:lang w:val="kk-KZ"/>
        </w:rPr>
        <w:t xml:space="preserve"> пурин негіздері (аденин, гуанин), немесе пиримидин негіздері (цитозин, урацил, тимин).</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Нуклеотидтерді гидролиздеу барысында дербес пурин негіздері мен рибоза не дезоксирибозамен байланыс түзген фосфор қышқылының эфиры пайда болады. Егер нуклеотид молекуласында пурин негізі ретінде аденин болса, онда ол </w:t>
      </w:r>
      <w:r w:rsidRPr="00D11014">
        <w:rPr>
          <w:rFonts w:ascii="Times New Roman" w:hAnsi="Times New Roman" w:cs="Times New Roman"/>
          <w:i/>
          <w:sz w:val="28"/>
          <w:szCs w:val="28"/>
          <w:lang w:val="kk-KZ"/>
        </w:rPr>
        <w:t>аденил қышқылы</w:t>
      </w:r>
      <w:r>
        <w:rPr>
          <w:rFonts w:ascii="Times New Roman" w:hAnsi="Times New Roman" w:cs="Times New Roman"/>
          <w:sz w:val="28"/>
          <w:szCs w:val="28"/>
          <w:lang w:val="kk-KZ"/>
        </w:rPr>
        <w:t xml:space="preserve"> немесе </w:t>
      </w:r>
      <w:r w:rsidRPr="00D11014">
        <w:rPr>
          <w:rFonts w:ascii="Times New Roman" w:hAnsi="Times New Roman" w:cs="Times New Roman"/>
          <w:i/>
          <w:sz w:val="28"/>
          <w:szCs w:val="28"/>
          <w:lang w:val="kk-KZ"/>
        </w:rPr>
        <w:t>аденозинмонофосфорлы</w:t>
      </w:r>
      <w:r>
        <w:rPr>
          <w:rFonts w:ascii="Times New Roman" w:hAnsi="Times New Roman" w:cs="Times New Roman"/>
          <w:sz w:val="28"/>
          <w:szCs w:val="28"/>
          <w:lang w:val="kk-KZ"/>
        </w:rPr>
        <w:t xml:space="preserve">  қышқылы деп аталады. Өзге нуклеотидтер пурин немесе пиримидин негіздерінің сипатына байланысты мынадай аталады: гуанил қышқылы (гуанин), цитидилфосфор қышқылы (цитозин), уридинфосфор қышқылы (урацил). </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Аса маңызды және кең тараған нуклеотидке аденил қышқылы жатады. Жануарлар жасушалары мен ұлпаларында аденил қышқылы өзіне фосфор қышқылының молекуласын оңай жалғастырып аденозинмонофосфорлы қышқылдан аденозиндифосфорлы (АДФ) қышқылға айналады. АДФ қышқылы өз кезегінде фосфор қышқылының үшінші молекуласын жалғастырып аденозинтрифосфорлы (АТФ) қышқылына айналады.</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Нуклеопротеидтердің нуклеин қышқылдары.</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Табиғи органикалық макромолекулалары ретінде нуклеин қышқылдары организмде үлкен мән атқарады. Нуклеин қышқылдарының құрылысын көптеген атақты ғалымдар зерттеген (Чаргафф, Уотсон, Крик, Спирин, М.Айтхожин т.б.</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Табиғи нуклеин қышқылдарының молекулалары нуклеотидтерген құралған, молекулалық салмағы бірнеше жүз мыңнан бірнеше миллионға дейін болады.</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Нуклеотидтер құрамына кіретін көмірсулардың сипатына байланысты олар дезоксирибоза (ДНҚ) және рибоза (РНҚ) деп аталады.</w:t>
      </w:r>
    </w:p>
    <w:p w:rsidR="003D12A3" w:rsidRDefault="003D12A3" w:rsidP="003D12A3">
      <w:pPr>
        <w:spacing w:after="0" w:line="240" w:lineRule="auto"/>
        <w:ind w:firstLine="397"/>
        <w:jc w:val="both"/>
        <w:rPr>
          <w:rFonts w:ascii="Times New Roman" w:hAnsi="Times New Roman" w:cs="Times New Roman"/>
          <w:sz w:val="28"/>
          <w:szCs w:val="28"/>
          <w:lang w:val="kk-KZ"/>
        </w:rPr>
      </w:pPr>
      <w:r w:rsidRPr="00E92616">
        <w:rPr>
          <w:rFonts w:ascii="Times New Roman" w:hAnsi="Times New Roman" w:cs="Times New Roman"/>
          <w:i/>
          <w:sz w:val="28"/>
          <w:szCs w:val="28"/>
          <w:u w:val="single"/>
          <w:lang w:val="kk-KZ"/>
        </w:rPr>
        <w:lastRenderedPageBreak/>
        <w:t>ДНҚ – лы</w:t>
      </w:r>
      <w:r>
        <w:rPr>
          <w:rFonts w:ascii="Times New Roman" w:hAnsi="Times New Roman" w:cs="Times New Roman"/>
          <w:sz w:val="28"/>
          <w:szCs w:val="28"/>
          <w:lang w:val="kk-KZ"/>
        </w:rPr>
        <w:t xml:space="preserve"> жасушалар ядросында, хромосомаларда орналасады, молекулалық салмағы 6 – 12 млн. ДНҚ – ның құрамына мынадай дезоксирибонуклеотидтер кіреді:</w:t>
      </w:r>
    </w:p>
    <w:p w:rsidR="003D12A3" w:rsidRPr="009D6329" w:rsidRDefault="003D12A3" w:rsidP="003D12A3">
      <w:pPr>
        <w:pStyle w:val="a7"/>
        <w:numPr>
          <w:ilvl w:val="0"/>
          <w:numId w:val="3"/>
        </w:num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val="kk-KZ" w:eastAsia="ru-RU"/>
        </w:rPr>
        <w:t>а</w:t>
      </w:r>
      <w:r>
        <w:rPr>
          <w:rFonts w:ascii="Times New Roman" w:hAnsi="Times New Roman" w:cs="Times New Roman"/>
          <w:sz w:val="28"/>
          <w:szCs w:val="28"/>
          <w:lang w:eastAsia="ru-RU"/>
        </w:rPr>
        <w:t>денил</w:t>
      </w:r>
      <w:r>
        <w:rPr>
          <w:rFonts w:ascii="Times New Roman" w:hAnsi="Times New Roman" w:cs="Times New Roman"/>
          <w:sz w:val="28"/>
          <w:szCs w:val="28"/>
          <w:lang w:val="kk-KZ" w:eastAsia="ru-RU"/>
        </w:rPr>
        <w:t xml:space="preserve"> қышқылы – А</w:t>
      </w:r>
    </w:p>
    <w:p w:rsidR="003D12A3" w:rsidRPr="009D6329" w:rsidRDefault="003D12A3" w:rsidP="003D12A3">
      <w:pPr>
        <w:pStyle w:val="a7"/>
        <w:numPr>
          <w:ilvl w:val="0"/>
          <w:numId w:val="3"/>
        </w:num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val="kk-KZ" w:eastAsia="ru-RU"/>
        </w:rPr>
        <w:t>гуанил қышқылы – Г</w:t>
      </w:r>
    </w:p>
    <w:p w:rsidR="003D12A3" w:rsidRPr="009D6329" w:rsidRDefault="003D12A3" w:rsidP="003D12A3">
      <w:pPr>
        <w:pStyle w:val="a7"/>
        <w:numPr>
          <w:ilvl w:val="0"/>
          <w:numId w:val="3"/>
        </w:num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val="kk-KZ" w:eastAsia="ru-RU"/>
        </w:rPr>
        <w:t>цитидил қышқылы – Ц</w:t>
      </w:r>
    </w:p>
    <w:p w:rsidR="003D12A3" w:rsidRPr="009D6329" w:rsidRDefault="003D12A3" w:rsidP="003D12A3">
      <w:pPr>
        <w:pStyle w:val="a7"/>
        <w:numPr>
          <w:ilvl w:val="0"/>
          <w:numId w:val="3"/>
        </w:num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val="kk-KZ" w:eastAsia="ru-RU"/>
        </w:rPr>
        <w:t>тимидил қышқылы – Т</w:t>
      </w:r>
    </w:p>
    <w:p w:rsidR="003D12A3" w:rsidRPr="009D6329" w:rsidRDefault="003D12A3" w:rsidP="003D12A3">
      <w:pPr>
        <w:pStyle w:val="a7"/>
        <w:numPr>
          <w:ilvl w:val="0"/>
          <w:numId w:val="3"/>
        </w:num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5</w:t>
      </w:r>
      <w:r>
        <w:rPr>
          <w:rFonts w:ascii="Times New Roman" w:hAnsi="Times New Roman" w:cs="Times New Roman"/>
          <w:sz w:val="28"/>
          <w:szCs w:val="28"/>
          <w:lang w:val="kk-KZ" w:eastAsia="ru-RU"/>
        </w:rPr>
        <w:t>– метилцитидил қышқылы МЦ</w:t>
      </w:r>
    </w:p>
    <w:p w:rsidR="003D12A3" w:rsidRPr="00B8030D" w:rsidRDefault="003D12A3" w:rsidP="003D12A3">
      <w:pPr>
        <w:pStyle w:val="a7"/>
        <w:spacing w:after="0" w:line="240" w:lineRule="auto"/>
        <w:ind w:left="0" w:firstLine="397"/>
        <w:jc w:val="both"/>
        <w:rPr>
          <w:rFonts w:ascii="Times New Roman" w:hAnsi="Times New Roman" w:cs="Times New Roman"/>
          <w:sz w:val="28"/>
          <w:szCs w:val="28"/>
          <w:lang w:eastAsia="ru-RU"/>
        </w:rPr>
      </w:pPr>
      <w:r>
        <w:rPr>
          <w:rFonts w:ascii="Times New Roman" w:hAnsi="Times New Roman" w:cs="Times New Roman"/>
          <w:sz w:val="28"/>
          <w:szCs w:val="28"/>
          <w:lang w:val="kk-KZ" w:eastAsia="ru-RU"/>
        </w:rPr>
        <w:t xml:space="preserve">Жануарлар мен микроорганизмдердің ДНҚ – ры олардың құрамындағы пурин және пиримидин негіздерінің сан мөлшерімен сипатталады.    </w:t>
      </w:r>
    </w:p>
    <w:p w:rsidR="003D12A3" w:rsidRDefault="003D12A3" w:rsidP="003D12A3">
      <w:pPr>
        <w:pStyle w:val="a7"/>
        <w:spacing w:after="0" w:line="240" w:lineRule="auto"/>
        <w:ind w:left="0" w:firstLine="397"/>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   </w:t>
      </w:r>
    </w:p>
    <w:p w:rsidR="003D12A3" w:rsidRPr="00DF62FB" w:rsidRDefault="003D12A3" w:rsidP="003D12A3">
      <w:pPr>
        <w:pStyle w:val="a7"/>
        <w:spacing w:after="0" w:line="240" w:lineRule="auto"/>
        <w:ind w:left="0" w:firstLine="397"/>
        <w:jc w:val="both"/>
        <w:rPr>
          <w:rFonts w:ascii="Times New Roman" w:hAnsi="Times New Roman" w:cs="Times New Roman"/>
          <w:sz w:val="28"/>
          <w:szCs w:val="28"/>
          <w:lang w:eastAsia="ru-RU"/>
        </w:rPr>
      </w:pPr>
      <w:r>
        <w:rPr>
          <w:rFonts w:ascii="Times New Roman" w:hAnsi="Times New Roman" w:cs="Times New Roman"/>
          <w:sz w:val="28"/>
          <w:szCs w:val="28"/>
          <w:lang w:val="kk-KZ" w:eastAsia="ru-RU"/>
        </w:rPr>
        <w:t xml:space="preserve">                                   </w:t>
      </w:r>
      <w:r w:rsidRPr="00DF62FB">
        <w:rPr>
          <w:rFonts w:ascii="Times New Roman" w:hAnsi="Times New Roman" w:cs="Times New Roman"/>
          <w:sz w:val="28"/>
          <w:szCs w:val="28"/>
          <w:lang w:val="kk-KZ" w:eastAsia="ru-RU"/>
        </w:rPr>
        <w:t>ДНҚ – ның нуклеотидтік құрамы</w:t>
      </w:r>
    </w:p>
    <w:p w:rsidR="003D12A3" w:rsidRPr="00B32E21"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tbl>
      <w:tblPr>
        <w:tblStyle w:val="a8"/>
        <w:tblW w:w="0" w:type="auto"/>
        <w:tblLook w:val="04A0"/>
      </w:tblPr>
      <w:tblGrid>
        <w:gridCol w:w="2802"/>
        <w:gridCol w:w="1701"/>
        <w:gridCol w:w="1701"/>
        <w:gridCol w:w="1701"/>
        <w:gridCol w:w="1666"/>
      </w:tblGrid>
      <w:tr w:rsidR="003D12A3" w:rsidTr="006871D4">
        <w:tc>
          <w:tcPr>
            <w:tcW w:w="2802" w:type="dxa"/>
            <w:vMerge w:val="restart"/>
          </w:tcPr>
          <w:p w:rsidR="003D12A3" w:rsidRDefault="003D12A3" w:rsidP="006871D4">
            <w:pPr>
              <w:jc w:val="both"/>
              <w:rPr>
                <w:rFonts w:ascii="Times New Roman" w:hAnsi="Times New Roman" w:cs="Times New Roman"/>
                <w:sz w:val="28"/>
                <w:szCs w:val="28"/>
                <w:lang w:val="kk-KZ" w:eastAsia="ru-RU"/>
              </w:rPr>
            </w:pPr>
          </w:p>
          <w:p w:rsidR="003D12A3" w:rsidRDefault="003D12A3" w:rsidP="006871D4">
            <w:pPr>
              <w:jc w:val="center"/>
              <w:rPr>
                <w:rFonts w:ascii="Times New Roman" w:hAnsi="Times New Roman" w:cs="Times New Roman"/>
                <w:sz w:val="28"/>
                <w:szCs w:val="28"/>
                <w:lang w:val="kk-KZ" w:eastAsia="ru-RU"/>
              </w:rPr>
            </w:pPr>
            <w:r>
              <w:rPr>
                <w:rFonts w:ascii="Times New Roman" w:hAnsi="Times New Roman" w:cs="Times New Roman"/>
                <w:sz w:val="28"/>
                <w:szCs w:val="28"/>
                <w:lang w:val="kk-KZ" w:eastAsia="ru-RU"/>
              </w:rPr>
              <w:t>Түрі</w:t>
            </w:r>
          </w:p>
        </w:tc>
        <w:tc>
          <w:tcPr>
            <w:tcW w:w="6769" w:type="dxa"/>
            <w:gridSpan w:val="4"/>
          </w:tcPr>
          <w:p w:rsidR="003D12A3" w:rsidRDefault="003D12A3" w:rsidP="006871D4">
            <w:pPr>
              <w:jc w:val="center"/>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Нуклеотидтер</w:t>
            </w:r>
            <w:r>
              <w:rPr>
                <w:rFonts w:ascii="Times New Roman" w:hAnsi="Times New Roman" w:cs="Times New Roman"/>
                <w:sz w:val="28"/>
                <w:szCs w:val="28"/>
                <w:lang w:val="en-US" w:eastAsia="ru-RU"/>
              </w:rPr>
              <w:t>, %</w:t>
            </w:r>
            <w:r>
              <w:rPr>
                <w:rFonts w:ascii="Times New Roman" w:hAnsi="Times New Roman" w:cs="Times New Roman"/>
                <w:sz w:val="28"/>
                <w:szCs w:val="28"/>
                <w:lang w:val="kk-KZ" w:eastAsia="ru-RU"/>
              </w:rPr>
              <w:t xml:space="preserve"> </w:t>
            </w:r>
          </w:p>
        </w:tc>
      </w:tr>
      <w:tr w:rsidR="003D12A3" w:rsidTr="006871D4">
        <w:tc>
          <w:tcPr>
            <w:tcW w:w="2802" w:type="dxa"/>
            <w:vMerge/>
          </w:tcPr>
          <w:p w:rsidR="003D12A3" w:rsidRDefault="003D12A3" w:rsidP="006871D4">
            <w:pPr>
              <w:jc w:val="both"/>
              <w:rPr>
                <w:rFonts w:ascii="Times New Roman" w:hAnsi="Times New Roman" w:cs="Times New Roman"/>
                <w:sz w:val="28"/>
                <w:szCs w:val="28"/>
                <w:lang w:val="kk-KZ" w:eastAsia="ru-RU"/>
              </w:rPr>
            </w:pPr>
          </w:p>
        </w:tc>
        <w:tc>
          <w:tcPr>
            <w:tcW w:w="1701" w:type="dxa"/>
          </w:tcPr>
          <w:p w:rsidR="003D12A3" w:rsidRDefault="003D12A3" w:rsidP="006871D4">
            <w:pPr>
              <w:jc w:val="center"/>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Г</w:t>
            </w:r>
          </w:p>
        </w:tc>
        <w:tc>
          <w:tcPr>
            <w:tcW w:w="1701" w:type="dxa"/>
          </w:tcPr>
          <w:p w:rsidR="003D12A3" w:rsidRDefault="003D12A3" w:rsidP="006871D4">
            <w:pPr>
              <w:jc w:val="center"/>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А</w:t>
            </w:r>
          </w:p>
        </w:tc>
        <w:tc>
          <w:tcPr>
            <w:tcW w:w="1701" w:type="dxa"/>
          </w:tcPr>
          <w:p w:rsidR="003D12A3" w:rsidRDefault="003D12A3" w:rsidP="006871D4">
            <w:pPr>
              <w:jc w:val="center"/>
              <w:rPr>
                <w:rFonts w:ascii="Times New Roman" w:hAnsi="Times New Roman" w:cs="Times New Roman"/>
                <w:sz w:val="28"/>
                <w:szCs w:val="28"/>
                <w:lang w:val="kk-KZ" w:eastAsia="ru-RU"/>
              </w:rPr>
            </w:pPr>
            <w:r>
              <w:rPr>
                <w:rFonts w:ascii="Times New Roman" w:hAnsi="Times New Roman" w:cs="Times New Roman"/>
                <w:sz w:val="28"/>
                <w:szCs w:val="28"/>
                <w:lang w:val="kk-KZ" w:eastAsia="ru-RU"/>
              </w:rPr>
              <w:t>Ц</w:t>
            </w:r>
          </w:p>
        </w:tc>
        <w:tc>
          <w:tcPr>
            <w:tcW w:w="1666" w:type="dxa"/>
          </w:tcPr>
          <w:p w:rsidR="003D12A3" w:rsidRDefault="003D12A3" w:rsidP="006871D4">
            <w:pPr>
              <w:jc w:val="center"/>
              <w:rPr>
                <w:rFonts w:ascii="Times New Roman" w:hAnsi="Times New Roman" w:cs="Times New Roman"/>
                <w:sz w:val="28"/>
                <w:szCs w:val="28"/>
                <w:lang w:val="kk-KZ" w:eastAsia="ru-RU"/>
              </w:rPr>
            </w:pPr>
            <w:r>
              <w:rPr>
                <w:rFonts w:ascii="Times New Roman" w:hAnsi="Times New Roman" w:cs="Times New Roman"/>
                <w:sz w:val="28"/>
                <w:szCs w:val="28"/>
                <w:lang w:val="kk-KZ" w:eastAsia="ru-RU"/>
              </w:rPr>
              <w:t>Т</w:t>
            </w:r>
          </w:p>
        </w:tc>
      </w:tr>
      <w:tr w:rsidR="003D12A3" w:rsidTr="006871D4">
        <w:tc>
          <w:tcPr>
            <w:tcW w:w="2802" w:type="dxa"/>
          </w:tcPr>
          <w:p w:rsidR="003D12A3" w:rsidRDefault="003D12A3" w:rsidP="006871D4">
            <w:pPr>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Адам </w:t>
            </w:r>
          </w:p>
        </w:tc>
        <w:tc>
          <w:tcPr>
            <w:tcW w:w="1701" w:type="dxa"/>
          </w:tcPr>
          <w:p w:rsidR="003D12A3" w:rsidRPr="00C57A28" w:rsidRDefault="003D12A3" w:rsidP="006871D4">
            <w:pPr>
              <w:jc w:val="center"/>
              <w:rPr>
                <w:rFonts w:ascii="Times New Roman" w:hAnsi="Times New Roman" w:cs="Times New Roman"/>
                <w:sz w:val="28"/>
                <w:szCs w:val="28"/>
                <w:lang w:val="en-US" w:eastAsia="ru-RU"/>
              </w:rPr>
            </w:pPr>
            <w:r>
              <w:rPr>
                <w:rFonts w:ascii="Times New Roman" w:hAnsi="Times New Roman" w:cs="Times New Roman"/>
                <w:sz w:val="28"/>
                <w:szCs w:val="28"/>
                <w:lang w:val="en-US" w:eastAsia="ru-RU"/>
              </w:rPr>
              <w:t>19,9</w:t>
            </w:r>
          </w:p>
        </w:tc>
        <w:tc>
          <w:tcPr>
            <w:tcW w:w="1701" w:type="dxa"/>
          </w:tcPr>
          <w:p w:rsidR="003D12A3" w:rsidRPr="00C57A28" w:rsidRDefault="003D12A3" w:rsidP="006871D4">
            <w:pPr>
              <w:jc w:val="center"/>
              <w:rPr>
                <w:rFonts w:ascii="Times New Roman" w:hAnsi="Times New Roman" w:cs="Times New Roman"/>
                <w:sz w:val="28"/>
                <w:szCs w:val="28"/>
                <w:lang w:val="en-US" w:eastAsia="ru-RU"/>
              </w:rPr>
            </w:pPr>
            <w:r>
              <w:rPr>
                <w:rFonts w:ascii="Times New Roman" w:hAnsi="Times New Roman" w:cs="Times New Roman"/>
                <w:sz w:val="28"/>
                <w:szCs w:val="28"/>
                <w:lang w:val="en-US" w:eastAsia="ru-RU"/>
              </w:rPr>
              <w:t>30,9</w:t>
            </w:r>
          </w:p>
        </w:tc>
        <w:tc>
          <w:tcPr>
            <w:tcW w:w="1701" w:type="dxa"/>
          </w:tcPr>
          <w:p w:rsidR="003D12A3" w:rsidRPr="00C57A28" w:rsidRDefault="003D12A3" w:rsidP="006871D4">
            <w:pPr>
              <w:jc w:val="center"/>
              <w:rPr>
                <w:rFonts w:ascii="Times New Roman" w:hAnsi="Times New Roman" w:cs="Times New Roman"/>
                <w:sz w:val="28"/>
                <w:szCs w:val="28"/>
                <w:lang w:val="en-US" w:eastAsia="ru-RU"/>
              </w:rPr>
            </w:pPr>
            <w:r>
              <w:rPr>
                <w:rFonts w:ascii="Times New Roman" w:hAnsi="Times New Roman" w:cs="Times New Roman"/>
                <w:sz w:val="28"/>
                <w:szCs w:val="28"/>
                <w:lang w:val="en-US" w:eastAsia="ru-RU"/>
              </w:rPr>
              <w:t>19,8</w:t>
            </w:r>
          </w:p>
        </w:tc>
        <w:tc>
          <w:tcPr>
            <w:tcW w:w="1666" w:type="dxa"/>
          </w:tcPr>
          <w:p w:rsidR="003D12A3" w:rsidRPr="00C57A28" w:rsidRDefault="003D12A3" w:rsidP="006871D4">
            <w:pPr>
              <w:jc w:val="center"/>
              <w:rPr>
                <w:rFonts w:ascii="Times New Roman" w:hAnsi="Times New Roman" w:cs="Times New Roman"/>
                <w:sz w:val="28"/>
                <w:szCs w:val="28"/>
                <w:lang w:val="en-US" w:eastAsia="ru-RU"/>
              </w:rPr>
            </w:pPr>
            <w:r>
              <w:rPr>
                <w:rFonts w:ascii="Times New Roman" w:hAnsi="Times New Roman" w:cs="Times New Roman"/>
                <w:sz w:val="28"/>
                <w:szCs w:val="28"/>
                <w:lang w:val="en-US" w:eastAsia="ru-RU"/>
              </w:rPr>
              <w:t>29,4</w:t>
            </w:r>
          </w:p>
        </w:tc>
      </w:tr>
      <w:tr w:rsidR="003D12A3" w:rsidTr="006871D4">
        <w:tc>
          <w:tcPr>
            <w:tcW w:w="2802" w:type="dxa"/>
          </w:tcPr>
          <w:p w:rsidR="003D12A3" w:rsidRDefault="003D12A3" w:rsidP="006871D4">
            <w:pPr>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Өгіз </w:t>
            </w:r>
          </w:p>
        </w:tc>
        <w:tc>
          <w:tcPr>
            <w:tcW w:w="1701" w:type="dxa"/>
          </w:tcPr>
          <w:p w:rsidR="003D12A3" w:rsidRPr="00C57A28" w:rsidRDefault="003D12A3" w:rsidP="006871D4">
            <w:pPr>
              <w:jc w:val="center"/>
              <w:rPr>
                <w:rFonts w:ascii="Times New Roman" w:hAnsi="Times New Roman" w:cs="Times New Roman"/>
                <w:sz w:val="28"/>
                <w:szCs w:val="28"/>
                <w:lang w:val="en-US" w:eastAsia="ru-RU"/>
              </w:rPr>
            </w:pPr>
            <w:r>
              <w:rPr>
                <w:rFonts w:ascii="Times New Roman" w:hAnsi="Times New Roman" w:cs="Times New Roman"/>
                <w:sz w:val="28"/>
                <w:szCs w:val="28"/>
                <w:lang w:val="en-US" w:eastAsia="ru-RU"/>
              </w:rPr>
              <w:t>21,2</w:t>
            </w:r>
          </w:p>
        </w:tc>
        <w:tc>
          <w:tcPr>
            <w:tcW w:w="1701" w:type="dxa"/>
          </w:tcPr>
          <w:p w:rsidR="003D12A3" w:rsidRPr="00C57A28" w:rsidRDefault="003D12A3" w:rsidP="006871D4">
            <w:pPr>
              <w:jc w:val="center"/>
              <w:rPr>
                <w:rFonts w:ascii="Times New Roman" w:hAnsi="Times New Roman" w:cs="Times New Roman"/>
                <w:sz w:val="28"/>
                <w:szCs w:val="28"/>
                <w:lang w:val="en-US" w:eastAsia="ru-RU"/>
              </w:rPr>
            </w:pPr>
            <w:r>
              <w:rPr>
                <w:rFonts w:ascii="Times New Roman" w:hAnsi="Times New Roman" w:cs="Times New Roman"/>
                <w:sz w:val="28"/>
                <w:szCs w:val="28"/>
                <w:lang w:val="en-US" w:eastAsia="ru-RU"/>
              </w:rPr>
              <w:t>29,0</w:t>
            </w:r>
          </w:p>
        </w:tc>
        <w:tc>
          <w:tcPr>
            <w:tcW w:w="1701" w:type="dxa"/>
          </w:tcPr>
          <w:p w:rsidR="003D12A3" w:rsidRPr="00C57A28" w:rsidRDefault="003D12A3" w:rsidP="006871D4">
            <w:pPr>
              <w:jc w:val="center"/>
              <w:rPr>
                <w:rFonts w:ascii="Times New Roman" w:hAnsi="Times New Roman" w:cs="Times New Roman"/>
                <w:sz w:val="28"/>
                <w:szCs w:val="28"/>
                <w:lang w:val="en-US" w:eastAsia="ru-RU"/>
              </w:rPr>
            </w:pPr>
            <w:r>
              <w:rPr>
                <w:rFonts w:ascii="Times New Roman" w:hAnsi="Times New Roman" w:cs="Times New Roman"/>
                <w:sz w:val="28"/>
                <w:szCs w:val="28"/>
                <w:lang w:val="en-US" w:eastAsia="ru-RU"/>
              </w:rPr>
              <w:t>21,2</w:t>
            </w:r>
          </w:p>
        </w:tc>
        <w:tc>
          <w:tcPr>
            <w:tcW w:w="1666" w:type="dxa"/>
          </w:tcPr>
          <w:p w:rsidR="003D12A3" w:rsidRPr="00C57A28" w:rsidRDefault="003D12A3" w:rsidP="006871D4">
            <w:pPr>
              <w:jc w:val="center"/>
              <w:rPr>
                <w:rFonts w:ascii="Times New Roman" w:hAnsi="Times New Roman" w:cs="Times New Roman"/>
                <w:sz w:val="28"/>
                <w:szCs w:val="28"/>
                <w:lang w:val="en-US" w:eastAsia="ru-RU"/>
              </w:rPr>
            </w:pPr>
            <w:r>
              <w:rPr>
                <w:rFonts w:ascii="Times New Roman" w:hAnsi="Times New Roman" w:cs="Times New Roman"/>
                <w:sz w:val="28"/>
                <w:szCs w:val="28"/>
                <w:lang w:val="en-US" w:eastAsia="ru-RU"/>
              </w:rPr>
              <w:t>28,7</w:t>
            </w:r>
          </w:p>
        </w:tc>
      </w:tr>
      <w:tr w:rsidR="003D12A3" w:rsidTr="006871D4">
        <w:tc>
          <w:tcPr>
            <w:tcW w:w="2802" w:type="dxa"/>
          </w:tcPr>
          <w:p w:rsidR="003D12A3" w:rsidRDefault="003D12A3" w:rsidP="006871D4">
            <w:pPr>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Тауық </w:t>
            </w:r>
          </w:p>
        </w:tc>
        <w:tc>
          <w:tcPr>
            <w:tcW w:w="1701" w:type="dxa"/>
          </w:tcPr>
          <w:p w:rsidR="003D12A3" w:rsidRPr="00C57A28" w:rsidRDefault="003D12A3" w:rsidP="006871D4">
            <w:pPr>
              <w:jc w:val="center"/>
              <w:rPr>
                <w:rFonts w:ascii="Times New Roman" w:hAnsi="Times New Roman" w:cs="Times New Roman"/>
                <w:sz w:val="28"/>
                <w:szCs w:val="28"/>
                <w:lang w:val="en-US" w:eastAsia="ru-RU"/>
              </w:rPr>
            </w:pPr>
            <w:r>
              <w:rPr>
                <w:rFonts w:ascii="Times New Roman" w:hAnsi="Times New Roman" w:cs="Times New Roman"/>
                <w:sz w:val="28"/>
                <w:szCs w:val="28"/>
                <w:lang w:val="en-US" w:eastAsia="ru-RU"/>
              </w:rPr>
              <w:t>20,5</w:t>
            </w:r>
          </w:p>
        </w:tc>
        <w:tc>
          <w:tcPr>
            <w:tcW w:w="1701" w:type="dxa"/>
          </w:tcPr>
          <w:p w:rsidR="003D12A3" w:rsidRPr="00C57A28" w:rsidRDefault="003D12A3" w:rsidP="006871D4">
            <w:pPr>
              <w:jc w:val="center"/>
              <w:rPr>
                <w:rFonts w:ascii="Times New Roman" w:hAnsi="Times New Roman" w:cs="Times New Roman"/>
                <w:sz w:val="28"/>
                <w:szCs w:val="28"/>
                <w:lang w:val="en-US" w:eastAsia="ru-RU"/>
              </w:rPr>
            </w:pPr>
            <w:r>
              <w:rPr>
                <w:rFonts w:ascii="Times New Roman" w:hAnsi="Times New Roman" w:cs="Times New Roman"/>
                <w:sz w:val="28"/>
                <w:szCs w:val="28"/>
                <w:lang w:val="en-US" w:eastAsia="ru-RU"/>
              </w:rPr>
              <w:t>28,8</w:t>
            </w:r>
          </w:p>
        </w:tc>
        <w:tc>
          <w:tcPr>
            <w:tcW w:w="1701" w:type="dxa"/>
          </w:tcPr>
          <w:p w:rsidR="003D12A3" w:rsidRPr="00C57A28" w:rsidRDefault="003D12A3" w:rsidP="006871D4">
            <w:pPr>
              <w:jc w:val="center"/>
              <w:rPr>
                <w:rFonts w:ascii="Times New Roman" w:hAnsi="Times New Roman" w:cs="Times New Roman"/>
                <w:sz w:val="28"/>
                <w:szCs w:val="28"/>
                <w:lang w:val="en-US" w:eastAsia="ru-RU"/>
              </w:rPr>
            </w:pPr>
            <w:r>
              <w:rPr>
                <w:rFonts w:ascii="Times New Roman" w:hAnsi="Times New Roman" w:cs="Times New Roman"/>
                <w:sz w:val="28"/>
                <w:szCs w:val="28"/>
                <w:lang w:val="en-US" w:eastAsia="ru-RU"/>
              </w:rPr>
              <w:t>21,5</w:t>
            </w:r>
          </w:p>
        </w:tc>
        <w:tc>
          <w:tcPr>
            <w:tcW w:w="1666" w:type="dxa"/>
          </w:tcPr>
          <w:p w:rsidR="003D12A3" w:rsidRPr="00C57A28" w:rsidRDefault="003D12A3" w:rsidP="006871D4">
            <w:pPr>
              <w:jc w:val="center"/>
              <w:rPr>
                <w:rFonts w:ascii="Times New Roman" w:hAnsi="Times New Roman" w:cs="Times New Roman"/>
                <w:sz w:val="28"/>
                <w:szCs w:val="28"/>
                <w:lang w:val="en-US" w:eastAsia="ru-RU"/>
              </w:rPr>
            </w:pPr>
            <w:r>
              <w:rPr>
                <w:rFonts w:ascii="Times New Roman" w:hAnsi="Times New Roman" w:cs="Times New Roman"/>
                <w:sz w:val="28"/>
                <w:szCs w:val="28"/>
                <w:lang w:val="en-US" w:eastAsia="ru-RU"/>
              </w:rPr>
              <w:t>29,2</w:t>
            </w:r>
          </w:p>
        </w:tc>
      </w:tr>
      <w:tr w:rsidR="003D12A3" w:rsidTr="006871D4">
        <w:tc>
          <w:tcPr>
            <w:tcW w:w="2802" w:type="dxa"/>
          </w:tcPr>
          <w:p w:rsidR="003D12A3" w:rsidRDefault="003D12A3" w:rsidP="006871D4">
            <w:pPr>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Кох таяқшасы</w:t>
            </w:r>
          </w:p>
        </w:tc>
        <w:tc>
          <w:tcPr>
            <w:tcW w:w="1701" w:type="dxa"/>
          </w:tcPr>
          <w:p w:rsidR="003D12A3" w:rsidRPr="00C57A28" w:rsidRDefault="003D12A3" w:rsidP="006871D4">
            <w:pPr>
              <w:jc w:val="center"/>
              <w:rPr>
                <w:rFonts w:ascii="Times New Roman" w:hAnsi="Times New Roman" w:cs="Times New Roman"/>
                <w:sz w:val="28"/>
                <w:szCs w:val="28"/>
                <w:lang w:val="en-US" w:eastAsia="ru-RU"/>
              </w:rPr>
            </w:pPr>
            <w:r>
              <w:rPr>
                <w:rFonts w:ascii="Times New Roman" w:hAnsi="Times New Roman" w:cs="Times New Roman"/>
                <w:sz w:val="28"/>
                <w:szCs w:val="28"/>
                <w:lang w:val="en-US" w:eastAsia="ru-RU"/>
              </w:rPr>
              <w:t>34,2</w:t>
            </w:r>
          </w:p>
        </w:tc>
        <w:tc>
          <w:tcPr>
            <w:tcW w:w="1701" w:type="dxa"/>
          </w:tcPr>
          <w:p w:rsidR="003D12A3" w:rsidRPr="00C57A28" w:rsidRDefault="003D12A3" w:rsidP="006871D4">
            <w:pPr>
              <w:jc w:val="center"/>
              <w:rPr>
                <w:rFonts w:ascii="Times New Roman" w:hAnsi="Times New Roman" w:cs="Times New Roman"/>
                <w:sz w:val="28"/>
                <w:szCs w:val="28"/>
                <w:lang w:val="en-US" w:eastAsia="ru-RU"/>
              </w:rPr>
            </w:pPr>
            <w:r>
              <w:rPr>
                <w:rFonts w:ascii="Times New Roman" w:hAnsi="Times New Roman" w:cs="Times New Roman"/>
                <w:sz w:val="28"/>
                <w:szCs w:val="28"/>
                <w:lang w:val="en-US" w:eastAsia="ru-RU"/>
              </w:rPr>
              <w:t>16,5</w:t>
            </w:r>
          </w:p>
        </w:tc>
        <w:tc>
          <w:tcPr>
            <w:tcW w:w="1701" w:type="dxa"/>
          </w:tcPr>
          <w:p w:rsidR="003D12A3" w:rsidRPr="00C57A28" w:rsidRDefault="003D12A3" w:rsidP="006871D4">
            <w:pPr>
              <w:jc w:val="center"/>
              <w:rPr>
                <w:rFonts w:ascii="Times New Roman" w:hAnsi="Times New Roman" w:cs="Times New Roman"/>
                <w:sz w:val="28"/>
                <w:szCs w:val="28"/>
                <w:lang w:val="en-US" w:eastAsia="ru-RU"/>
              </w:rPr>
            </w:pPr>
            <w:r>
              <w:rPr>
                <w:rFonts w:ascii="Times New Roman" w:hAnsi="Times New Roman" w:cs="Times New Roman"/>
                <w:sz w:val="28"/>
                <w:szCs w:val="28"/>
                <w:lang w:val="en-US" w:eastAsia="ru-RU"/>
              </w:rPr>
              <w:t>33,0</w:t>
            </w:r>
          </w:p>
        </w:tc>
        <w:tc>
          <w:tcPr>
            <w:tcW w:w="1666" w:type="dxa"/>
          </w:tcPr>
          <w:p w:rsidR="003D12A3" w:rsidRPr="00C57A28" w:rsidRDefault="003D12A3" w:rsidP="006871D4">
            <w:pPr>
              <w:jc w:val="center"/>
              <w:rPr>
                <w:rFonts w:ascii="Times New Roman" w:hAnsi="Times New Roman" w:cs="Times New Roman"/>
                <w:sz w:val="28"/>
                <w:szCs w:val="28"/>
                <w:lang w:val="en-US" w:eastAsia="ru-RU"/>
              </w:rPr>
            </w:pPr>
            <w:r>
              <w:rPr>
                <w:rFonts w:ascii="Times New Roman" w:hAnsi="Times New Roman" w:cs="Times New Roman"/>
                <w:sz w:val="28"/>
                <w:szCs w:val="28"/>
                <w:lang w:val="en-US" w:eastAsia="ru-RU"/>
              </w:rPr>
              <w:t>16,0</w:t>
            </w:r>
          </w:p>
        </w:tc>
      </w:tr>
      <w:tr w:rsidR="003D12A3" w:rsidTr="006871D4">
        <w:tc>
          <w:tcPr>
            <w:tcW w:w="2802" w:type="dxa"/>
          </w:tcPr>
          <w:p w:rsidR="003D12A3" w:rsidRDefault="003D12A3" w:rsidP="006871D4">
            <w:pPr>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Ішек таяқшасы</w:t>
            </w:r>
          </w:p>
        </w:tc>
        <w:tc>
          <w:tcPr>
            <w:tcW w:w="1701" w:type="dxa"/>
          </w:tcPr>
          <w:p w:rsidR="003D12A3" w:rsidRPr="00C57A28" w:rsidRDefault="003D12A3" w:rsidP="006871D4">
            <w:pPr>
              <w:jc w:val="center"/>
              <w:rPr>
                <w:rFonts w:ascii="Times New Roman" w:hAnsi="Times New Roman" w:cs="Times New Roman"/>
                <w:sz w:val="28"/>
                <w:szCs w:val="28"/>
                <w:lang w:val="en-US" w:eastAsia="ru-RU"/>
              </w:rPr>
            </w:pPr>
            <w:r>
              <w:rPr>
                <w:rFonts w:ascii="Times New Roman" w:hAnsi="Times New Roman" w:cs="Times New Roman"/>
                <w:sz w:val="28"/>
                <w:szCs w:val="28"/>
                <w:lang w:val="en-US" w:eastAsia="ru-RU"/>
              </w:rPr>
              <w:t>26,0</w:t>
            </w:r>
          </w:p>
        </w:tc>
        <w:tc>
          <w:tcPr>
            <w:tcW w:w="1701" w:type="dxa"/>
          </w:tcPr>
          <w:p w:rsidR="003D12A3" w:rsidRPr="00C57A28" w:rsidRDefault="003D12A3" w:rsidP="006871D4">
            <w:pPr>
              <w:jc w:val="center"/>
              <w:rPr>
                <w:rFonts w:ascii="Times New Roman" w:hAnsi="Times New Roman" w:cs="Times New Roman"/>
                <w:sz w:val="28"/>
                <w:szCs w:val="28"/>
                <w:lang w:val="en-US" w:eastAsia="ru-RU"/>
              </w:rPr>
            </w:pPr>
            <w:r>
              <w:rPr>
                <w:rFonts w:ascii="Times New Roman" w:hAnsi="Times New Roman" w:cs="Times New Roman"/>
                <w:sz w:val="28"/>
                <w:szCs w:val="28"/>
                <w:lang w:val="en-US" w:eastAsia="ru-RU"/>
              </w:rPr>
              <w:t>23,9</w:t>
            </w:r>
          </w:p>
        </w:tc>
        <w:tc>
          <w:tcPr>
            <w:tcW w:w="1701" w:type="dxa"/>
          </w:tcPr>
          <w:p w:rsidR="003D12A3" w:rsidRPr="00C57A28" w:rsidRDefault="003D12A3" w:rsidP="006871D4">
            <w:pPr>
              <w:jc w:val="center"/>
              <w:rPr>
                <w:rFonts w:ascii="Times New Roman" w:hAnsi="Times New Roman" w:cs="Times New Roman"/>
                <w:sz w:val="28"/>
                <w:szCs w:val="28"/>
                <w:lang w:val="en-US" w:eastAsia="ru-RU"/>
              </w:rPr>
            </w:pPr>
            <w:r>
              <w:rPr>
                <w:rFonts w:ascii="Times New Roman" w:hAnsi="Times New Roman" w:cs="Times New Roman"/>
                <w:sz w:val="28"/>
                <w:szCs w:val="28"/>
                <w:lang w:val="en-US" w:eastAsia="ru-RU"/>
              </w:rPr>
              <w:t>26,2</w:t>
            </w:r>
          </w:p>
        </w:tc>
        <w:tc>
          <w:tcPr>
            <w:tcW w:w="1666" w:type="dxa"/>
          </w:tcPr>
          <w:p w:rsidR="003D12A3" w:rsidRPr="00C57A28" w:rsidRDefault="003D12A3" w:rsidP="006871D4">
            <w:pPr>
              <w:jc w:val="center"/>
              <w:rPr>
                <w:rFonts w:ascii="Times New Roman" w:hAnsi="Times New Roman" w:cs="Times New Roman"/>
                <w:sz w:val="28"/>
                <w:szCs w:val="28"/>
                <w:lang w:val="en-US" w:eastAsia="ru-RU"/>
              </w:rPr>
            </w:pPr>
            <w:r>
              <w:rPr>
                <w:rFonts w:ascii="Times New Roman" w:hAnsi="Times New Roman" w:cs="Times New Roman"/>
                <w:sz w:val="28"/>
                <w:szCs w:val="28"/>
                <w:lang w:val="en-US" w:eastAsia="ru-RU"/>
              </w:rPr>
              <w:t>23,9</w:t>
            </w:r>
          </w:p>
        </w:tc>
      </w:tr>
      <w:tr w:rsidR="003D12A3" w:rsidTr="006871D4">
        <w:tc>
          <w:tcPr>
            <w:tcW w:w="2802" w:type="dxa"/>
          </w:tcPr>
          <w:p w:rsidR="003D12A3" w:rsidRPr="00C57A28" w:rsidRDefault="003D12A3" w:rsidP="006871D4">
            <w:pPr>
              <w:jc w:val="both"/>
              <w:rPr>
                <w:rFonts w:ascii="Times New Roman" w:hAnsi="Times New Roman" w:cs="Times New Roman"/>
                <w:sz w:val="28"/>
                <w:szCs w:val="28"/>
                <w:lang w:val="en-US" w:eastAsia="ru-RU"/>
              </w:rPr>
            </w:pPr>
            <w:r>
              <w:rPr>
                <w:rFonts w:ascii="Times New Roman" w:hAnsi="Times New Roman" w:cs="Times New Roman"/>
                <w:sz w:val="28"/>
                <w:szCs w:val="28"/>
                <w:lang w:val="kk-KZ" w:eastAsia="ru-RU"/>
              </w:rPr>
              <w:t xml:space="preserve">Стрептококк </w:t>
            </w:r>
          </w:p>
        </w:tc>
        <w:tc>
          <w:tcPr>
            <w:tcW w:w="1701" w:type="dxa"/>
          </w:tcPr>
          <w:p w:rsidR="003D12A3" w:rsidRPr="00C57A28" w:rsidRDefault="003D12A3" w:rsidP="006871D4">
            <w:pPr>
              <w:jc w:val="center"/>
              <w:rPr>
                <w:rFonts w:ascii="Times New Roman" w:hAnsi="Times New Roman" w:cs="Times New Roman"/>
                <w:sz w:val="28"/>
                <w:szCs w:val="28"/>
                <w:lang w:val="en-US" w:eastAsia="ru-RU"/>
              </w:rPr>
            </w:pPr>
            <w:r>
              <w:rPr>
                <w:rFonts w:ascii="Times New Roman" w:hAnsi="Times New Roman" w:cs="Times New Roman"/>
                <w:sz w:val="28"/>
                <w:szCs w:val="28"/>
                <w:lang w:val="en-US" w:eastAsia="ru-RU"/>
              </w:rPr>
              <w:t>16,6</w:t>
            </w:r>
          </w:p>
        </w:tc>
        <w:tc>
          <w:tcPr>
            <w:tcW w:w="1701" w:type="dxa"/>
          </w:tcPr>
          <w:p w:rsidR="003D12A3" w:rsidRPr="00C57A28" w:rsidRDefault="003D12A3" w:rsidP="006871D4">
            <w:pPr>
              <w:jc w:val="center"/>
              <w:rPr>
                <w:rFonts w:ascii="Times New Roman" w:hAnsi="Times New Roman" w:cs="Times New Roman"/>
                <w:sz w:val="28"/>
                <w:szCs w:val="28"/>
                <w:lang w:val="en-US" w:eastAsia="ru-RU"/>
              </w:rPr>
            </w:pPr>
            <w:r>
              <w:rPr>
                <w:rFonts w:ascii="Times New Roman" w:hAnsi="Times New Roman" w:cs="Times New Roman"/>
                <w:sz w:val="28"/>
                <w:szCs w:val="28"/>
                <w:lang w:val="en-US" w:eastAsia="ru-RU"/>
              </w:rPr>
              <w:t>33,4</w:t>
            </w:r>
          </w:p>
        </w:tc>
        <w:tc>
          <w:tcPr>
            <w:tcW w:w="1701" w:type="dxa"/>
          </w:tcPr>
          <w:p w:rsidR="003D12A3" w:rsidRPr="00C57A28" w:rsidRDefault="003D12A3" w:rsidP="006871D4">
            <w:pPr>
              <w:jc w:val="center"/>
              <w:rPr>
                <w:rFonts w:ascii="Times New Roman" w:hAnsi="Times New Roman" w:cs="Times New Roman"/>
                <w:sz w:val="28"/>
                <w:szCs w:val="28"/>
                <w:lang w:val="en-US" w:eastAsia="ru-RU"/>
              </w:rPr>
            </w:pPr>
            <w:r>
              <w:rPr>
                <w:rFonts w:ascii="Times New Roman" w:hAnsi="Times New Roman" w:cs="Times New Roman"/>
                <w:sz w:val="28"/>
                <w:szCs w:val="28"/>
                <w:lang w:val="en-US" w:eastAsia="ru-RU"/>
              </w:rPr>
              <w:t>15,1</w:t>
            </w:r>
          </w:p>
        </w:tc>
        <w:tc>
          <w:tcPr>
            <w:tcW w:w="1666" w:type="dxa"/>
          </w:tcPr>
          <w:p w:rsidR="003D12A3" w:rsidRPr="00C57A28" w:rsidRDefault="003D12A3" w:rsidP="006871D4">
            <w:pPr>
              <w:jc w:val="center"/>
              <w:rPr>
                <w:rFonts w:ascii="Times New Roman" w:hAnsi="Times New Roman" w:cs="Times New Roman"/>
                <w:sz w:val="28"/>
                <w:szCs w:val="28"/>
                <w:lang w:val="en-US" w:eastAsia="ru-RU"/>
              </w:rPr>
            </w:pPr>
            <w:r>
              <w:rPr>
                <w:rFonts w:ascii="Times New Roman" w:hAnsi="Times New Roman" w:cs="Times New Roman"/>
                <w:sz w:val="28"/>
                <w:szCs w:val="28"/>
                <w:lang w:val="en-US" w:eastAsia="ru-RU"/>
              </w:rPr>
              <w:t>35,0</w:t>
            </w:r>
          </w:p>
        </w:tc>
      </w:tr>
    </w:tbl>
    <w:p w:rsidR="003D12A3" w:rsidRDefault="003D12A3" w:rsidP="003D12A3">
      <w:pPr>
        <w:spacing w:after="0" w:line="240" w:lineRule="auto"/>
        <w:ind w:firstLine="397"/>
        <w:jc w:val="both"/>
        <w:rPr>
          <w:rFonts w:ascii="Times New Roman" w:hAnsi="Times New Roman" w:cs="Times New Roman"/>
          <w:sz w:val="28"/>
          <w:szCs w:val="28"/>
          <w:lang w:val="en-US"/>
        </w:rPr>
      </w:pP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ДНҚ құрамында мынадай заңдылық орнаған: адениннің мөлшері (пурин тобы) тимин мөлшеріне (пиримидин тобы) тең; гуанин мөлшері (пурин тобы) цитозин мөлшеріне (пиримидин тобы) тең. Мұны Чаргафф заңдылығы деп атайды.</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ДНҚ молекуласының қос тізбегі өзара сутек байланысы арқылы жалғасады. Мұнда аденин тиминмен, гуанин цитозинмен жалғас түзеді. ДНҚ – ның кеңістік моделі екі конфигурацияда болады: А – қысыңқы және В – созыңқы. </w:t>
      </w:r>
      <w:r w:rsidRPr="00EF5425">
        <w:rPr>
          <w:rFonts w:ascii="Times New Roman" w:hAnsi="Times New Roman" w:cs="Times New Roman"/>
          <w:sz w:val="28"/>
          <w:szCs w:val="28"/>
          <w:lang w:val="kk-KZ"/>
        </w:rPr>
        <w:t>85 – 100</w:t>
      </w:r>
      <w:r w:rsidRPr="00EF5425">
        <w:rPr>
          <w:rFonts w:ascii="Times New Roman" w:hAnsi="Times New Roman" w:cs="Times New Roman"/>
          <w:sz w:val="28"/>
          <w:szCs w:val="28"/>
          <w:vertAlign w:val="superscript"/>
          <w:lang w:val="kk-KZ"/>
        </w:rPr>
        <w:t>0</w:t>
      </w:r>
      <w:r w:rsidRPr="00EF5425">
        <w:rPr>
          <w:rFonts w:ascii="Times New Roman" w:hAnsi="Times New Roman" w:cs="Times New Roman"/>
          <w:sz w:val="28"/>
          <w:szCs w:val="28"/>
          <w:lang w:val="kk-KZ"/>
        </w:rPr>
        <w:t xml:space="preserve">С </w:t>
      </w:r>
      <w:r>
        <w:rPr>
          <w:rFonts w:ascii="Times New Roman" w:hAnsi="Times New Roman" w:cs="Times New Roman"/>
          <w:sz w:val="28"/>
          <w:szCs w:val="28"/>
          <w:lang w:val="kk-KZ"/>
        </w:rPr>
        <w:t>температурада сутек байланысы ажырап тақ тізбекті молекула қалыптасады.</w:t>
      </w:r>
    </w:p>
    <w:p w:rsidR="003D12A3" w:rsidRPr="00EF5425"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Дезоксирибонуклеин қышқылдары тұқым қуалау механизмін жүзеге асырады. Жасушалардың бөліну кезеңінде ДНҚ молекуласын түзуші тізбектер бір бірінен ажырап ұрпақтық жасушаларға көшіп отырады.</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ДНҚ – ының молекулалары тек ядрода орналасыт болса рибонуклеин қышқылдары (РНҚ) жасушаның барлық органоидтарының құрамында болады. Аса көп мөлшерде олар ұрықтардың қарқынды өсуші ұлпаларында, цитоплазмада, ядрода, митохондрияда. РНҚ жалғыз тізбекті құрылым. РНҚ жасуша ішіндегі ақуыздар синтезін қамтиды. Жасушаның құрамында бірнеше РНҚ болады және олардың әрбірі тек өзіне тиісті қызметті атқарады.</w:t>
      </w:r>
    </w:p>
    <w:p w:rsidR="003D12A3" w:rsidRDefault="003D12A3" w:rsidP="003D12A3">
      <w:pPr>
        <w:spacing w:after="0" w:line="240" w:lineRule="auto"/>
        <w:ind w:firstLine="397"/>
        <w:jc w:val="both"/>
        <w:rPr>
          <w:rFonts w:ascii="Times New Roman" w:hAnsi="Times New Roman" w:cs="Times New Roman"/>
          <w:sz w:val="28"/>
          <w:szCs w:val="28"/>
          <w:lang w:val="kk-KZ"/>
        </w:rPr>
      </w:pPr>
      <w:r w:rsidRPr="006C06FA">
        <w:rPr>
          <w:rFonts w:ascii="Times New Roman" w:hAnsi="Times New Roman" w:cs="Times New Roman"/>
          <w:i/>
          <w:sz w:val="28"/>
          <w:szCs w:val="28"/>
          <w:lang w:val="kk-KZ"/>
        </w:rPr>
        <w:t>РНҚ – ның бірінші түрі</w:t>
      </w:r>
      <w:r>
        <w:rPr>
          <w:rFonts w:ascii="Times New Roman" w:hAnsi="Times New Roman" w:cs="Times New Roman"/>
          <w:sz w:val="28"/>
          <w:szCs w:val="28"/>
          <w:lang w:val="kk-KZ"/>
        </w:rPr>
        <w:t xml:space="preserve"> ядрода ДНҚ молекуласы үстінде синтезделеді. Мұндай РНҚ ДНҚ молекуласының бір тізбегіндегі ақпаратты бұлжытпай көшіріп отырады, сондықтан бұл РНҚ ақпараттық немесе информациялық (иРНҚ) деп аталады. ДНҚ молекуласынан көшірілген ақпарат рибосомаға жеткізіледі яғни ақуыз синтезін қамту үшін.</w:t>
      </w:r>
    </w:p>
    <w:p w:rsidR="003D12A3" w:rsidRDefault="003D12A3" w:rsidP="003D12A3">
      <w:pPr>
        <w:spacing w:after="0" w:line="240" w:lineRule="auto"/>
        <w:ind w:firstLine="397"/>
        <w:jc w:val="both"/>
        <w:rPr>
          <w:rFonts w:ascii="Times New Roman" w:hAnsi="Times New Roman" w:cs="Times New Roman"/>
          <w:sz w:val="28"/>
          <w:szCs w:val="28"/>
          <w:lang w:val="kk-KZ"/>
        </w:rPr>
      </w:pPr>
      <w:r w:rsidRPr="006C06FA">
        <w:rPr>
          <w:rFonts w:ascii="Times New Roman" w:hAnsi="Times New Roman" w:cs="Times New Roman"/>
          <w:i/>
          <w:sz w:val="28"/>
          <w:szCs w:val="28"/>
          <w:lang w:val="kk-KZ"/>
        </w:rPr>
        <w:lastRenderedPageBreak/>
        <w:t>РНҚ – ның екінші</w:t>
      </w:r>
      <w:r>
        <w:rPr>
          <w:rFonts w:ascii="Times New Roman" w:hAnsi="Times New Roman" w:cs="Times New Roman"/>
          <w:sz w:val="28"/>
          <w:szCs w:val="28"/>
          <w:lang w:val="kk-KZ"/>
        </w:rPr>
        <w:t xml:space="preserve"> түрі аминқышқылдарын ақуыздың синтезделетін жеріне жеткізіліп тұрады. Әрбір мұндай РНҚ тек өзіне тиісті аминқышқылын тасымалдайды. Сондықтан да жасушаның құрамында 20 тасымалдаушы РНҚ (тРНҚ) болады. Мұндай  тРНҚ молекулалық салмағы 18 000 – 35 000 және </w:t>
      </w:r>
      <w:r w:rsidRPr="009D1D63">
        <w:rPr>
          <w:rFonts w:ascii="Times New Roman" w:hAnsi="Times New Roman" w:cs="Times New Roman"/>
          <w:sz w:val="28"/>
          <w:szCs w:val="28"/>
          <w:lang w:val="kk-KZ"/>
        </w:rPr>
        <w:t>80</w:t>
      </w:r>
      <w:r>
        <w:rPr>
          <w:rFonts w:ascii="Times New Roman" w:hAnsi="Times New Roman" w:cs="Times New Roman"/>
          <w:sz w:val="28"/>
          <w:szCs w:val="28"/>
          <w:lang w:val="kk-KZ"/>
        </w:rPr>
        <w:t xml:space="preserve"> нуклеотидтерден түзілген..</w:t>
      </w:r>
    </w:p>
    <w:p w:rsidR="003D12A3" w:rsidRDefault="003D12A3" w:rsidP="003D12A3">
      <w:pPr>
        <w:spacing w:after="0" w:line="240" w:lineRule="auto"/>
        <w:ind w:firstLine="397"/>
        <w:jc w:val="both"/>
        <w:rPr>
          <w:rFonts w:ascii="Times New Roman" w:hAnsi="Times New Roman" w:cs="Times New Roman"/>
          <w:sz w:val="28"/>
          <w:szCs w:val="28"/>
          <w:lang w:val="kk-KZ"/>
        </w:rPr>
      </w:pPr>
      <w:r w:rsidRPr="006C06FA">
        <w:rPr>
          <w:rFonts w:ascii="Times New Roman" w:hAnsi="Times New Roman" w:cs="Times New Roman"/>
          <w:i/>
          <w:sz w:val="28"/>
          <w:szCs w:val="28"/>
          <w:lang w:val="kk-KZ"/>
        </w:rPr>
        <w:t>РНҚ – ның үшінші түрі</w:t>
      </w:r>
      <w:r>
        <w:rPr>
          <w:rFonts w:ascii="Times New Roman" w:hAnsi="Times New Roman" w:cs="Times New Roman"/>
          <w:sz w:val="28"/>
          <w:szCs w:val="28"/>
          <w:lang w:val="kk-KZ"/>
        </w:rPr>
        <w:t xml:space="preserve"> үнемі жасуша рибосомаларында орналасады, сондықтан олар рибосомалық (рРНҚ) деп аталады. Мұндай РНҚ – ры синтезделетін ақуыздың сипатына орай әрекеттенеді. Рибосомалық нуклеин қышқылының (рРНҚ) молекулалық массасы </w:t>
      </w:r>
      <w:r w:rsidRPr="006C06FA">
        <w:rPr>
          <w:rFonts w:ascii="Times New Roman" w:hAnsi="Times New Roman" w:cs="Times New Roman"/>
          <w:sz w:val="28"/>
          <w:szCs w:val="28"/>
          <w:lang w:val="kk-KZ"/>
        </w:rPr>
        <w:t>1,5 – 2,0 млн</w:t>
      </w:r>
      <w:r>
        <w:rPr>
          <w:rFonts w:ascii="Times New Roman" w:hAnsi="Times New Roman" w:cs="Times New Roman"/>
          <w:sz w:val="28"/>
          <w:szCs w:val="28"/>
          <w:lang w:val="kk-KZ"/>
        </w:rPr>
        <w:t xml:space="preserve">  және</w:t>
      </w:r>
      <w:r w:rsidRPr="006C06FA">
        <w:rPr>
          <w:rFonts w:ascii="Times New Roman" w:hAnsi="Times New Roman" w:cs="Times New Roman"/>
          <w:sz w:val="28"/>
          <w:szCs w:val="28"/>
          <w:lang w:val="kk-KZ"/>
        </w:rPr>
        <w:t xml:space="preserve"> 6000</w:t>
      </w:r>
      <w:r>
        <w:rPr>
          <w:rFonts w:ascii="Times New Roman" w:hAnsi="Times New Roman" w:cs="Times New Roman"/>
          <w:sz w:val="28"/>
          <w:szCs w:val="28"/>
          <w:lang w:val="kk-KZ"/>
        </w:rPr>
        <w:t xml:space="preserve"> нуклеотид қалдықтарынан түзілген.</w:t>
      </w:r>
    </w:p>
    <w:p w:rsidR="003D12A3" w:rsidRDefault="003D12A3" w:rsidP="003D12A3">
      <w:pPr>
        <w:spacing w:after="0" w:line="240" w:lineRule="auto"/>
        <w:ind w:firstLine="397"/>
        <w:jc w:val="both"/>
        <w:rPr>
          <w:rFonts w:ascii="Times New Roman" w:hAnsi="Times New Roman" w:cs="Times New Roman"/>
          <w:sz w:val="28"/>
          <w:szCs w:val="28"/>
          <w:lang w:val="kk-KZ"/>
        </w:rPr>
      </w:pPr>
      <w:r w:rsidRPr="00D741EF">
        <w:rPr>
          <w:rFonts w:ascii="Times New Roman" w:hAnsi="Times New Roman" w:cs="Times New Roman"/>
          <w:i/>
          <w:sz w:val="28"/>
          <w:szCs w:val="28"/>
          <w:u w:val="single"/>
          <w:lang w:val="kk-KZ"/>
        </w:rPr>
        <w:t xml:space="preserve">Глюкопротеидтер </w:t>
      </w:r>
      <w:r w:rsidRPr="006C06FA">
        <w:rPr>
          <w:rFonts w:ascii="Times New Roman" w:hAnsi="Times New Roman" w:cs="Times New Roman"/>
          <w:sz w:val="28"/>
          <w:szCs w:val="28"/>
          <w:lang w:val="kk-KZ"/>
        </w:rPr>
        <w:t>–</w:t>
      </w:r>
      <w:r>
        <w:rPr>
          <w:rFonts w:ascii="Times New Roman" w:hAnsi="Times New Roman" w:cs="Times New Roman"/>
          <w:sz w:val="28"/>
          <w:szCs w:val="28"/>
          <w:lang w:val="kk-KZ"/>
        </w:rPr>
        <w:t xml:space="preserve"> күрделі ақуыздар; гидролиздеу барысында қарапайым ақуыздар мен көмірсулы простетикалы топтарға бөлінеді. Простетикалы топтардың құрамында галактоза, манноза, гексозаминдер, глюкоурон қышқылы, күкірт және сірке қышқылдары анықталған.</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Глюкопротеидтер шеміршекте, дәнекер ұлпада, шыны тәрізді денеде, бауырда, бүйректе, қанда кездеседі.</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Липопротеидтер жануарлар мен өсімдіктер ұлпаларында кең тараған. Атаулы ақуыздардың құрамында простетикалық топтар ретінде фосфатидтер, бейәрекет майлар, стериндер, майлы қышқылдар т.б. болады.</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Мұндай ақуыздардың жан </w:t>
      </w:r>
      <w:r w:rsidRPr="00D741EF">
        <w:rPr>
          <w:rFonts w:ascii="Times New Roman" w:hAnsi="Times New Roman" w:cs="Times New Roman"/>
          <w:sz w:val="28"/>
          <w:szCs w:val="28"/>
          <w:lang w:val="kk-KZ"/>
        </w:rPr>
        <w:t>– жақты зерттелген</w:t>
      </w:r>
      <w:r>
        <w:rPr>
          <w:rFonts w:ascii="Times New Roman" w:hAnsi="Times New Roman" w:cs="Times New Roman"/>
          <w:i/>
          <w:sz w:val="28"/>
          <w:szCs w:val="28"/>
          <w:lang w:val="kk-KZ"/>
        </w:rPr>
        <w:t xml:space="preserve"> </w:t>
      </w:r>
      <w:r>
        <w:rPr>
          <w:rFonts w:ascii="Times New Roman" w:hAnsi="Times New Roman" w:cs="Times New Roman"/>
          <w:sz w:val="28"/>
          <w:szCs w:val="28"/>
          <w:lang w:val="kk-KZ"/>
        </w:rPr>
        <w:t xml:space="preserve">түрлеріне, жануарлар мен адамда жиі кездесетін, </w:t>
      </w:r>
      <w:r w:rsidRPr="00D741EF">
        <w:rPr>
          <w:rFonts w:ascii="Times New Roman" w:hAnsi="Times New Roman" w:cs="Times New Roman"/>
          <w:b/>
          <w:sz w:val="28"/>
          <w:szCs w:val="28"/>
          <w:lang w:val="kk-KZ"/>
        </w:rPr>
        <w:t>α</w:t>
      </w:r>
      <w:r>
        <w:rPr>
          <w:rFonts w:ascii="Times New Roman" w:hAnsi="Times New Roman" w:cs="Times New Roman"/>
          <w:sz w:val="28"/>
          <w:szCs w:val="28"/>
          <w:lang w:val="kk-KZ"/>
        </w:rPr>
        <w:t xml:space="preserve"> </w:t>
      </w:r>
      <w:r w:rsidRPr="00D741EF">
        <w:rPr>
          <w:rFonts w:ascii="Times New Roman" w:hAnsi="Times New Roman" w:cs="Times New Roman"/>
          <w:sz w:val="28"/>
          <w:szCs w:val="28"/>
          <w:lang w:val="kk-KZ"/>
        </w:rPr>
        <w:t>–</w:t>
      </w:r>
      <w:r>
        <w:rPr>
          <w:rFonts w:ascii="Times New Roman" w:hAnsi="Times New Roman" w:cs="Times New Roman"/>
          <w:sz w:val="28"/>
          <w:szCs w:val="28"/>
          <w:lang w:val="kk-KZ"/>
        </w:rPr>
        <w:t xml:space="preserve"> және </w:t>
      </w:r>
      <w:r w:rsidRPr="00D741EF">
        <w:rPr>
          <w:rFonts w:ascii="Times New Roman" w:hAnsi="Times New Roman" w:cs="Times New Roman"/>
          <w:b/>
          <w:sz w:val="28"/>
          <w:szCs w:val="28"/>
          <w:lang w:val="kk-KZ"/>
        </w:rPr>
        <w:t>β</w:t>
      </w:r>
      <w:r>
        <w:rPr>
          <w:rFonts w:ascii="Times New Roman" w:hAnsi="Times New Roman" w:cs="Times New Roman"/>
          <w:sz w:val="28"/>
          <w:szCs w:val="28"/>
          <w:lang w:val="kk-KZ"/>
        </w:rPr>
        <w:t xml:space="preserve"> </w:t>
      </w:r>
      <w:r w:rsidRPr="00D741EF">
        <w:rPr>
          <w:rFonts w:ascii="Times New Roman" w:hAnsi="Times New Roman" w:cs="Times New Roman"/>
          <w:sz w:val="28"/>
          <w:szCs w:val="28"/>
          <w:lang w:val="kk-KZ"/>
        </w:rPr>
        <w:t>–</w:t>
      </w:r>
      <w:r>
        <w:rPr>
          <w:rFonts w:ascii="Times New Roman" w:hAnsi="Times New Roman" w:cs="Times New Roman"/>
          <w:sz w:val="28"/>
          <w:szCs w:val="28"/>
          <w:lang w:val="kk-KZ"/>
        </w:rPr>
        <w:t xml:space="preserve"> липопротеидтер жатады.  </w:t>
      </w:r>
      <w:r w:rsidRPr="00D741EF">
        <w:rPr>
          <w:rFonts w:ascii="Times New Roman" w:hAnsi="Times New Roman" w:cs="Times New Roman"/>
          <w:b/>
          <w:sz w:val="28"/>
          <w:szCs w:val="28"/>
          <w:lang w:val="kk-KZ"/>
        </w:rPr>
        <w:t>α</w:t>
      </w:r>
      <w:r>
        <w:rPr>
          <w:rFonts w:ascii="Times New Roman" w:hAnsi="Times New Roman" w:cs="Times New Roman"/>
          <w:sz w:val="28"/>
          <w:szCs w:val="28"/>
          <w:lang w:val="kk-KZ"/>
        </w:rPr>
        <w:t xml:space="preserve"> </w:t>
      </w:r>
      <w:r w:rsidRPr="00D741EF">
        <w:rPr>
          <w:rFonts w:ascii="Times New Roman" w:hAnsi="Times New Roman" w:cs="Times New Roman"/>
          <w:sz w:val="28"/>
          <w:szCs w:val="28"/>
          <w:lang w:val="kk-KZ"/>
        </w:rPr>
        <w:t>–</w:t>
      </w:r>
      <w:r>
        <w:rPr>
          <w:rFonts w:ascii="Times New Roman" w:hAnsi="Times New Roman" w:cs="Times New Roman"/>
          <w:sz w:val="28"/>
          <w:szCs w:val="28"/>
          <w:lang w:val="kk-KZ"/>
        </w:rPr>
        <w:t xml:space="preserve"> липопротеидтердің молекулалық салмағы – 200 000, </w:t>
      </w:r>
      <w:r w:rsidRPr="00D741EF">
        <w:rPr>
          <w:rFonts w:ascii="Times New Roman" w:hAnsi="Times New Roman" w:cs="Times New Roman"/>
          <w:b/>
          <w:sz w:val="28"/>
          <w:szCs w:val="28"/>
          <w:lang w:val="kk-KZ"/>
        </w:rPr>
        <w:t>β</w:t>
      </w:r>
      <w:r>
        <w:rPr>
          <w:rFonts w:ascii="Times New Roman" w:hAnsi="Times New Roman" w:cs="Times New Roman"/>
          <w:sz w:val="28"/>
          <w:szCs w:val="28"/>
          <w:lang w:val="kk-KZ"/>
        </w:rPr>
        <w:t xml:space="preserve"> </w:t>
      </w:r>
      <w:r w:rsidRPr="00D741EF">
        <w:rPr>
          <w:rFonts w:ascii="Times New Roman" w:hAnsi="Times New Roman" w:cs="Times New Roman"/>
          <w:sz w:val="28"/>
          <w:szCs w:val="28"/>
          <w:lang w:val="kk-KZ"/>
        </w:rPr>
        <w:t>–</w:t>
      </w:r>
      <w:r>
        <w:rPr>
          <w:rFonts w:ascii="Times New Roman" w:hAnsi="Times New Roman" w:cs="Times New Roman"/>
          <w:sz w:val="28"/>
          <w:szCs w:val="28"/>
          <w:lang w:val="kk-KZ"/>
        </w:rPr>
        <w:t xml:space="preserve"> липопротеидтердің – 1300000. Майлы бөлімін лецитин, кефалин, сфингомиэлин, холестерин және майда ерігіш  </w:t>
      </w:r>
      <w:r w:rsidRPr="00120386">
        <w:rPr>
          <w:rFonts w:ascii="Times New Roman" w:hAnsi="Times New Roman" w:cs="Times New Roman"/>
          <w:b/>
          <w:sz w:val="28"/>
          <w:szCs w:val="28"/>
          <w:lang w:val="kk-KZ"/>
        </w:rPr>
        <w:t>А, D, E, K</w:t>
      </w:r>
      <w:r>
        <w:rPr>
          <w:rFonts w:ascii="Times New Roman" w:hAnsi="Times New Roman" w:cs="Times New Roman"/>
          <w:sz w:val="28"/>
          <w:szCs w:val="28"/>
          <w:lang w:val="kk-KZ"/>
        </w:rPr>
        <w:t xml:space="preserve"> дәрумендері мен каротиндер құрайды.</w:t>
      </w:r>
    </w:p>
    <w:p w:rsidR="003D12A3" w:rsidRDefault="003D12A3" w:rsidP="003D12A3">
      <w:pPr>
        <w:spacing w:after="0" w:line="240" w:lineRule="auto"/>
        <w:ind w:firstLine="397"/>
        <w:jc w:val="both"/>
        <w:rPr>
          <w:rFonts w:ascii="Times New Roman" w:hAnsi="Times New Roman" w:cs="Times New Roman"/>
          <w:sz w:val="28"/>
          <w:szCs w:val="28"/>
          <w:lang w:val="kk-KZ"/>
        </w:rPr>
      </w:pPr>
      <w:r w:rsidRPr="00120386">
        <w:rPr>
          <w:rFonts w:ascii="Times New Roman" w:hAnsi="Times New Roman" w:cs="Times New Roman"/>
          <w:i/>
          <w:sz w:val="28"/>
          <w:szCs w:val="28"/>
          <w:u w:val="single"/>
          <w:lang w:val="kk-KZ"/>
        </w:rPr>
        <w:t>Фосфопротеидтер</w:t>
      </w:r>
      <w:r>
        <w:rPr>
          <w:rFonts w:ascii="Times New Roman" w:hAnsi="Times New Roman" w:cs="Times New Roman"/>
          <w:sz w:val="28"/>
          <w:szCs w:val="28"/>
          <w:lang w:val="kk-KZ"/>
        </w:rPr>
        <w:t xml:space="preserve"> қарапайым ақуыздар мен фосфор қышқылынан тұрады. Фосфопротеидтерге сүт казеині, жұмыртқа вителині, балықтар ихтулині ж.б. Казеиндер құрамына кіретін фосфор қышқылы оларға әлсіз қышқылдардың қасиетін береді. </w:t>
      </w:r>
    </w:p>
    <w:p w:rsidR="003D12A3" w:rsidRPr="00BD4A78"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Казеинді сүттен сірке не өзге қышқылдардың әсерімен тұнбаға шөктіреді және казеин сілтілерде жақсы ериді. Молекулалық салмағы </w:t>
      </w:r>
      <w:r w:rsidRPr="00BD4A78">
        <w:rPr>
          <w:rFonts w:ascii="Times New Roman" w:hAnsi="Times New Roman" w:cs="Times New Roman"/>
          <w:sz w:val="28"/>
          <w:szCs w:val="28"/>
          <w:lang w:val="kk-KZ"/>
        </w:rPr>
        <w:t>75000 – 375000.</w:t>
      </w:r>
    </w:p>
    <w:p w:rsidR="003D12A3" w:rsidRDefault="003D12A3" w:rsidP="003D12A3">
      <w:pPr>
        <w:spacing w:after="0" w:line="240" w:lineRule="auto"/>
        <w:ind w:firstLine="397"/>
        <w:jc w:val="both"/>
        <w:rPr>
          <w:rFonts w:ascii="Times New Roman" w:hAnsi="Times New Roman" w:cs="Times New Roman"/>
          <w:sz w:val="28"/>
          <w:szCs w:val="28"/>
          <w:lang w:val="kk-KZ"/>
        </w:rPr>
      </w:pPr>
      <w:r w:rsidRPr="00BD4A78">
        <w:rPr>
          <w:rFonts w:ascii="Times New Roman" w:hAnsi="Times New Roman" w:cs="Times New Roman"/>
          <w:i/>
          <w:sz w:val="28"/>
          <w:szCs w:val="28"/>
          <w:u w:val="single"/>
          <w:lang w:val="kk-KZ"/>
        </w:rPr>
        <w:t>Ақуыз – ферменттер</w:t>
      </w:r>
      <w:r>
        <w:rPr>
          <w:rFonts w:ascii="Times New Roman" w:hAnsi="Times New Roman" w:cs="Times New Roman"/>
          <w:sz w:val="28"/>
          <w:szCs w:val="28"/>
          <w:lang w:val="kk-KZ"/>
        </w:rPr>
        <w:t>. Мұндай ферменттердің негізін түрлі күрделі құрылымды ақуыздар құрайды және оларға пепсин, трипсин, химотрипсин, амилаза, каталаза, фосфорилаза ж.б. жатады.  Атаулы ферменттер өсімдіктер мен жануарлардың организмінде өтетін барлық химиялық процестерді катализдейді, яғни жылдамдатады.</w:t>
      </w:r>
    </w:p>
    <w:p w:rsidR="003D12A3" w:rsidRDefault="003D12A3" w:rsidP="003D12A3">
      <w:pPr>
        <w:spacing w:after="0" w:line="240" w:lineRule="auto"/>
        <w:ind w:firstLine="397"/>
        <w:jc w:val="both"/>
        <w:rPr>
          <w:rFonts w:ascii="Times New Roman" w:hAnsi="Times New Roman" w:cs="Times New Roman"/>
          <w:sz w:val="28"/>
          <w:szCs w:val="28"/>
          <w:lang w:val="kk-KZ"/>
        </w:rPr>
      </w:pPr>
      <w:r w:rsidRPr="00062F52">
        <w:rPr>
          <w:rFonts w:ascii="Times New Roman" w:hAnsi="Times New Roman" w:cs="Times New Roman"/>
          <w:i/>
          <w:sz w:val="28"/>
          <w:szCs w:val="28"/>
          <w:u w:val="single"/>
          <w:lang w:val="kk-KZ"/>
        </w:rPr>
        <w:t>Ақуыз – гормондар</w:t>
      </w:r>
      <w:r>
        <w:rPr>
          <w:rFonts w:ascii="Times New Roman" w:hAnsi="Times New Roman" w:cs="Times New Roman"/>
          <w:sz w:val="28"/>
          <w:szCs w:val="28"/>
          <w:lang w:val="kk-KZ"/>
        </w:rPr>
        <w:t>. Бұл топқа гормондық қасиет білдіретін инсулин, тиреоглобулин, пролактин, адренокортикотропты гормон ж.б. кіреді. Гормондар организмдегі алмасу процестерін реттеп бақылап отырады.</w:t>
      </w:r>
    </w:p>
    <w:p w:rsidR="003D12A3" w:rsidRDefault="003D12A3" w:rsidP="003D12A3">
      <w:pPr>
        <w:spacing w:after="0" w:line="240" w:lineRule="auto"/>
        <w:ind w:firstLine="397"/>
        <w:jc w:val="both"/>
        <w:rPr>
          <w:rFonts w:ascii="Times New Roman" w:hAnsi="Times New Roman" w:cs="Times New Roman"/>
          <w:sz w:val="28"/>
          <w:szCs w:val="28"/>
          <w:lang w:val="kk-KZ"/>
        </w:rPr>
      </w:pPr>
      <w:r w:rsidRPr="00062F52">
        <w:rPr>
          <w:rFonts w:ascii="Times New Roman" w:hAnsi="Times New Roman" w:cs="Times New Roman"/>
          <w:i/>
          <w:sz w:val="28"/>
          <w:szCs w:val="28"/>
          <w:u w:val="single"/>
          <w:lang w:val="kk-KZ"/>
        </w:rPr>
        <w:t>Улы ақуыздар</w:t>
      </w:r>
      <w:r>
        <w:rPr>
          <w:rFonts w:ascii="Times New Roman" w:hAnsi="Times New Roman" w:cs="Times New Roman"/>
          <w:sz w:val="28"/>
          <w:szCs w:val="28"/>
          <w:lang w:val="kk-KZ"/>
        </w:rPr>
        <w:t xml:space="preserve"> микробтар, жануарлар және өсімдіктердің ұлпалары мен сұйықтарында анықталған. Олар өзара құрамы және әсерлеуші факторларымен ажыратылады. Жан </w:t>
      </w:r>
      <w:r w:rsidRPr="00D741EF">
        <w:rPr>
          <w:rFonts w:ascii="Times New Roman" w:hAnsi="Times New Roman" w:cs="Times New Roman"/>
          <w:sz w:val="28"/>
          <w:szCs w:val="28"/>
          <w:lang w:val="kk-KZ"/>
        </w:rPr>
        <w:t>–</w:t>
      </w:r>
      <w:r>
        <w:rPr>
          <w:rFonts w:ascii="Times New Roman" w:hAnsi="Times New Roman" w:cs="Times New Roman"/>
          <w:sz w:val="28"/>
          <w:szCs w:val="28"/>
          <w:lang w:val="kk-KZ"/>
        </w:rPr>
        <w:t xml:space="preserve"> жақты зерттелген мұндай ақуыздарға микробтардың экзотоксиндер деп аталатын токсиндері жатады.</w:t>
      </w:r>
    </w:p>
    <w:p w:rsidR="003D12A3" w:rsidRDefault="003D12A3" w:rsidP="003D12A3">
      <w:pPr>
        <w:spacing w:after="0" w:line="240" w:lineRule="auto"/>
        <w:ind w:firstLine="397"/>
        <w:jc w:val="both"/>
        <w:rPr>
          <w:rFonts w:ascii="Times New Roman" w:hAnsi="Times New Roman" w:cs="Times New Roman"/>
          <w:sz w:val="28"/>
          <w:szCs w:val="28"/>
          <w:lang w:val="kk-KZ"/>
        </w:rPr>
      </w:pPr>
      <w:r w:rsidRPr="007E05BE">
        <w:rPr>
          <w:rFonts w:ascii="Times New Roman" w:hAnsi="Times New Roman" w:cs="Times New Roman"/>
          <w:i/>
          <w:sz w:val="28"/>
          <w:szCs w:val="28"/>
          <w:u w:val="single"/>
          <w:lang w:val="kk-KZ"/>
        </w:rPr>
        <w:t>Қорғағыш ақуыздар</w:t>
      </w:r>
      <w:r>
        <w:rPr>
          <w:rFonts w:ascii="Times New Roman" w:hAnsi="Times New Roman" w:cs="Times New Roman"/>
          <w:sz w:val="28"/>
          <w:szCs w:val="28"/>
          <w:lang w:val="kk-KZ"/>
        </w:rPr>
        <w:t xml:space="preserve"> тобына, организмге бөгде ақуыздардың енуінің нәтижесінде қалыптасатын, көптеген ақуыздар жатады. Мұндай ақуыздар қан </w:t>
      </w:r>
      <w:r>
        <w:rPr>
          <w:rFonts w:ascii="Times New Roman" w:hAnsi="Times New Roman" w:cs="Times New Roman"/>
          <w:sz w:val="28"/>
          <w:szCs w:val="28"/>
          <w:lang w:val="kk-KZ"/>
        </w:rPr>
        <w:lastRenderedPageBreak/>
        <w:t xml:space="preserve">сарсуында шоғырланады және қарсы денешіктері (антитела) деп аталады. Қанның сарсуындағы </w:t>
      </w:r>
      <w:r w:rsidRPr="00EC62E4">
        <w:rPr>
          <w:rFonts w:ascii="Times New Roman" w:hAnsi="Times New Roman" w:cs="Times New Roman"/>
          <w:b/>
          <w:sz w:val="28"/>
          <w:szCs w:val="28"/>
          <w:lang w:val="kk-KZ"/>
        </w:rPr>
        <w:t>¥</w:t>
      </w:r>
      <w:r>
        <w:rPr>
          <w:rFonts w:ascii="Times New Roman" w:hAnsi="Times New Roman" w:cs="Times New Roman"/>
          <w:sz w:val="28"/>
          <w:szCs w:val="28"/>
          <w:lang w:val="kk-KZ"/>
        </w:rPr>
        <w:t xml:space="preserve"> </w:t>
      </w:r>
      <w:r w:rsidRPr="00D741EF">
        <w:rPr>
          <w:rFonts w:ascii="Times New Roman" w:hAnsi="Times New Roman" w:cs="Times New Roman"/>
          <w:sz w:val="28"/>
          <w:szCs w:val="28"/>
          <w:lang w:val="kk-KZ"/>
        </w:rPr>
        <w:t>–</w:t>
      </w:r>
      <w:r>
        <w:rPr>
          <w:rFonts w:ascii="Times New Roman" w:hAnsi="Times New Roman" w:cs="Times New Roman"/>
          <w:sz w:val="28"/>
          <w:szCs w:val="28"/>
          <w:lang w:val="kk-KZ"/>
        </w:rPr>
        <w:t xml:space="preserve"> глобулиндер иммунитеттің қалыптасуы барысында түзіледі. Қарсы денешіктері лимфа түйіндерінің, көк бауырдың, бауырдың жасушаларында түзіледі және физика </w:t>
      </w:r>
      <w:r w:rsidRPr="00D741EF">
        <w:rPr>
          <w:rFonts w:ascii="Times New Roman" w:hAnsi="Times New Roman" w:cs="Times New Roman"/>
          <w:sz w:val="28"/>
          <w:szCs w:val="28"/>
          <w:lang w:val="kk-KZ"/>
        </w:rPr>
        <w:t>–</w:t>
      </w:r>
      <w:r>
        <w:rPr>
          <w:rFonts w:ascii="Times New Roman" w:hAnsi="Times New Roman" w:cs="Times New Roman"/>
          <w:sz w:val="28"/>
          <w:szCs w:val="28"/>
          <w:lang w:val="kk-KZ"/>
        </w:rPr>
        <w:t xml:space="preserve"> химиялық тұрғыдан қанның сарсуының </w:t>
      </w:r>
      <w:r w:rsidRPr="00EC62E4">
        <w:rPr>
          <w:rFonts w:ascii="Times New Roman" w:hAnsi="Times New Roman" w:cs="Times New Roman"/>
          <w:b/>
          <w:sz w:val="28"/>
          <w:szCs w:val="28"/>
          <w:lang w:val="kk-KZ"/>
        </w:rPr>
        <w:t>¥</w:t>
      </w:r>
      <w:r>
        <w:rPr>
          <w:rFonts w:ascii="Times New Roman" w:hAnsi="Times New Roman" w:cs="Times New Roman"/>
          <w:sz w:val="28"/>
          <w:szCs w:val="28"/>
          <w:lang w:val="kk-KZ"/>
        </w:rPr>
        <w:t xml:space="preserve"> </w:t>
      </w:r>
      <w:r w:rsidRPr="00D741EF">
        <w:rPr>
          <w:rFonts w:ascii="Times New Roman" w:hAnsi="Times New Roman" w:cs="Times New Roman"/>
          <w:sz w:val="28"/>
          <w:szCs w:val="28"/>
          <w:lang w:val="kk-KZ"/>
        </w:rPr>
        <w:t>–</w:t>
      </w:r>
      <w:r>
        <w:rPr>
          <w:rFonts w:ascii="Times New Roman" w:hAnsi="Times New Roman" w:cs="Times New Roman"/>
          <w:sz w:val="28"/>
          <w:szCs w:val="28"/>
          <w:lang w:val="kk-KZ"/>
        </w:rPr>
        <w:t xml:space="preserve"> глобулиндеріне ұқсас келеді. Қарсы денешіктердің молекулалық салмағы жылқы, өгіз, қой қандарында </w:t>
      </w:r>
      <w:r w:rsidRPr="007E05BE">
        <w:rPr>
          <w:rFonts w:ascii="Times New Roman" w:hAnsi="Times New Roman" w:cs="Times New Roman"/>
          <w:sz w:val="28"/>
          <w:szCs w:val="28"/>
          <w:lang w:val="kk-KZ"/>
        </w:rPr>
        <w:t xml:space="preserve">900 000 астам, </w:t>
      </w:r>
      <w:r>
        <w:rPr>
          <w:rFonts w:ascii="Times New Roman" w:hAnsi="Times New Roman" w:cs="Times New Roman"/>
          <w:sz w:val="28"/>
          <w:szCs w:val="28"/>
          <w:lang w:val="kk-KZ"/>
        </w:rPr>
        <w:t xml:space="preserve">қоян қанында </w:t>
      </w:r>
      <w:r w:rsidRPr="007E05BE">
        <w:rPr>
          <w:rFonts w:ascii="Times New Roman" w:hAnsi="Times New Roman" w:cs="Times New Roman"/>
          <w:sz w:val="28"/>
          <w:szCs w:val="28"/>
          <w:lang w:val="kk-KZ"/>
        </w:rPr>
        <w:t>160 000 – 195</w:t>
      </w:r>
      <w:r>
        <w:rPr>
          <w:rFonts w:ascii="Times New Roman" w:hAnsi="Times New Roman" w:cs="Times New Roman"/>
          <w:sz w:val="28"/>
          <w:szCs w:val="28"/>
          <w:lang w:val="kk-KZ"/>
        </w:rPr>
        <w:t> </w:t>
      </w:r>
      <w:r w:rsidRPr="007E05BE">
        <w:rPr>
          <w:rFonts w:ascii="Times New Roman" w:hAnsi="Times New Roman" w:cs="Times New Roman"/>
          <w:sz w:val="28"/>
          <w:szCs w:val="28"/>
          <w:lang w:val="kk-KZ"/>
        </w:rPr>
        <w:t>000</w:t>
      </w:r>
      <w:r>
        <w:rPr>
          <w:rFonts w:ascii="Times New Roman" w:hAnsi="Times New Roman" w:cs="Times New Roman"/>
          <w:sz w:val="28"/>
          <w:szCs w:val="28"/>
          <w:lang w:val="kk-KZ"/>
        </w:rPr>
        <w:t>.</w:t>
      </w:r>
    </w:p>
    <w:p w:rsidR="003D12A3" w:rsidRDefault="003D12A3" w:rsidP="003D12A3">
      <w:pPr>
        <w:spacing w:after="0" w:line="240" w:lineRule="auto"/>
        <w:ind w:firstLine="397"/>
        <w:jc w:val="both"/>
        <w:rPr>
          <w:rFonts w:ascii="Times New Roman" w:hAnsi="Times New Roman" w:cs="Times New Roman"/>
          <w:sz w:val="28"/>
          <w:szCs w:val="28"/>
          <w:lang w:val="kk-KZ"/>
        </w:rPr>
      </w:pPr>
    </w:p>
    <w:p w:rsidR="003D12A3" w:rsidRPr="00785314" w:rsidRDefault="003D12A3" w:rsidP="003D12A3">
      <w:pPr>
        <w:spacing w:after="0" w:line="240" w:lineRule="auto"/>
        <w:ind w:firstLine="397"/>
        <w:jc w:val="both"/>
        <w:rPr>
          <w:rFonts w:ascii="Times New Roman" w:hAnsi="Times New Roman" w:cs="Times New Roman"/>
          <w:b/>
          <w:sz w:val="36"/>
          <w:szCs w:val="36"/>
          <w:lang w:val="kk-KZ"/>
        </w:rPr>
      </w:pPr>
      <w:r>
        <w:rPr>
          <w:rFonts w:ascii="Times New Roman" w:hAnsi="Times New Roman" w:cs="Times New Roman"/>
          <w:sz w:val="28"/>
          <w:szCs w:val="28"/>
          <w:lang w:val="kk-KZ"/>
        </w:rPr>
        <w:t xml:space="preserve">                                        </w:t>
      </w:r>
      <w:r>
        <w:rPr>
          <w:rFonts w:ascii="Times New Roman" w:hAnsi="Times New Roman" w:cs="Times New Roman"/>
          <w:b/>
          <w:sz w:val="36"/>
          <w:szCs w:val="36"/>
          <w:lang w:val="kk-KZ"/>
        </w:rPr>
        <w:t>Дәріс – 4,5</w:t>
      </w:r>
      <w:r w:rsidRPr="00785314">
        <w:rPr>
          <w:rFonts w:ascii="Times New Roman" w:hAnsi="Times New Roman" w:cs="Times New Roman"/>
          <w:b/>
          <w:sz w:val="36"/>
          <w:szCs w:val="36"/>
          <w:lang w:val="kk-KZ"/>
        </w:rPr>
        <w:t xml:space="preserve"> </w:t>
      </w:r>
    </w:p>
    <w:p w:rsidR="003D12A3" w:rsidRDefault="003D12A3" w:rsidP="003D12A3">
      <w:pPr>
        <w:tabs>
          <w:tab w:val="left" w:pos="315"/>
        </w:tabs>
        <w:spacing w:after="0" w:line="240" w:lineRule="auto"/>
        <w:contextualSpacing/>
        <w:jc w:val="both"/>
        <w:rPr>
          <w:rFonts w:ascii="Times New Roman" w:hAnsi="Times New Roman" w:cs="Times New Roman"/>
          <w:b/>
          <w:sz w:val="28"/>
          <w:szCs w:val="28"/>
          <w:lang w:val="kk-KZ"/>
        </w:rPr>
      </w:pPr>
    </w:p>
    <w:p w:rsidR="003D12A3" w:rsidRPr="009C3802" w:rsidRDefault="003D12A3" w:rsidP="003D12A3">
      <w:pPr>
        <w:tabs>
          <w:tab w:val="left" w:pos="315"/>
        </w:tabs>
        <w:spacing w:after="0" w:line="240" w:lineRule="auto"/>
        <w:contextualSpacing/>
        <w:jc w:val="both"/>
        <w:rPr>
          <w:rFonts w:ascii="Times New Roman" w:hAnsi="Times New Roman" w:cs="Times New Roman"/>
          <w:sz w:val="28"/>
          <w:szCs w:val="28"/>
          <w:lang w:val="kk-KZ"/>
        </w:rPr>
      </w:pPr>
      <w:r w:rsidRPr="009C3802">
        <w:rPr>
          <w:rFonts w:ascii="Times New Roman" w:hAnsi="Times New Roman" w:cs="Times New Roman"/>
          <w:b/>
          <w:sz w:val="28"/>
          <w:szCs w:val="28"/>
          <w:lang w:val="kk-KZ"/>
        </w:rPr>
        <w:t>Тақырыбы:</w:t>
      </w:r>
      <w:r>
        <w:rPr>
          <w:rFonts w:ascii="Times New Roman" w:hAnsi="Times New Roman" w:cs="Times New Roman"/>
          <w:sz w:val="28"/>
          <w:szCs w:val="28"/>
          <w:lang w:val="kk-KZ"/>
        </w:rPr>
        <w:t xml:space="preserve"> </w:t>
      </w:r>
      <w:r w:rsidRPr="009C3802">
        <w:rPr>
          <w:rFonts w:ascii="Times New Roman" w:hAnsi="Times New Roman" w:cs="Times New Roman"/>
          <w:sz w:val="28"/>
          <w:szCs w:val="28"/>
          <w:lang w:val="kk-KZ"/>
        </w:rPr>
        <w:t>Биохимиялық реакциялардың биологиялық катализаторлары. Ферменттер, олардың химиялық табиғаты, бөліп алу және тазарту принциптері.</w:t>
      </w:r>
      <w:r>
        <w:rPr>
          <w:rFonts w:ascii="Times New Roman" w:hAnsi="Times New Roman" w:cs="Times New Roman"/>
          <w:sz w:val="28"/>
          <w:szCs w:val="28"/>
          <w:lang w:val="kk-KZ"/>
        </w:rPr>
        <w:t xml:space="preserve"> </w:t>
      </w:r>
      <w:r w:rsidRPr="009C3802">
        <w:rPr>
          <w:rFonts w:ascii="Times New Roman" w:hAnsi="Times New Roman" w:cs="Times New Roman"/>
          <w:sz w:val="28"/>
          <w:szCs w:val="28"/>
          <w:lang w:val="kk-KZ"/>
        </w:rPr>
        <w:t>Коферменттер – НАД, НАДФ, ФАД,</w:t>
      </w:r>
      <w:r>
        <w:rPr>
          <w:rFonts w:ascii="Times New Roman" w:hAnsi="Times New Roman" w:cs="Times New Roman"/>
          <w:sz w:val="28"/>
          <w:szCs w:val="28"/>
          <w:lang w:val="kk-KZ"/>
        </w:rPr>
        <w:t xml:space="preserve"> ФМН, ТПФ. Ферменттердің белсенді</w:t>
      </w:r>
      <w:r w:rsidRPr="009C3802">
        <w:rPr>
          <w:rFonts w:ascii="Times New Roman" w:hAnsi="Times New Roman" w:cs="Times New Roman"/>
          <w:sz w:val="28"/>
          <w:szCs w:val="28"/>
          <w:lang w:val="kk-KZ"/>
        </w:rPr>
        <w:t xml:space="preserve"> және аллостериялық орталығы.</w:t>
      </w:r>
    </w:p>
    <w:p w:rsidR="003D12A3" w:rsidRDefault="003D12A3" w:rsidP="003D12A3">
      <w:pPr>
        <w:spacing w:after="0" w:line="240" w:lineRule="auto"/>
        <w:ind w:firstLine="397"/>
        <w:jc w:val="both"/>
        <w:rPr>
          <w:rFonts w:ascii="Times New Roman" w:hAnsi="Times New Roman" w:cs="Times New Roman"/>
          <w:sz w:val="28"/>
          <w:szCs w:val="28"/>
          <w:lang w:val="kk-KZ"/>
        </w:rPr>
      </w:pPr>
      <w:r w:rsidRPr="009C3802">
        <w:rPr>
          <w:rFonts w:ascii="Times New Roman" w:hAnsi="Times New Roman" w:cs="Times New Roman"/>
          <w:sz w:val="28"/>
          <w:szCs w:val="28"/>
          <w:lang w:val="kk-KZ"/>
        </w:rPr>
        <w:t>Ферменттердің қасиеттері. Ферменттердің номенклатурасы мен жіктелуі. Иммобилденген ферменттер. Ферменттердің практикалық маңызы.</w:t>
      </w:r>
    </w:p>
    <w:p w:rsidR="003D12A3" w:rsidRDefault="003D12A3" w:rsidP="003D12A3">
      <w:pPr>
        <w:spacing w:after="0" w:line="240" w:lineRule="auto"/>
        <w:ind w:firstLine="397"/>
        <w:jc w:val="both"/>
        <w:rPr>
          <w:rFonts w:ascii="Times New Roman" w:hAnsi="Times New Roman" w:cs="Times New Roman"/>
          <w:sz w:val="28"/>
          <w:szCs w:val="28"/>
          <w:lang w:val="kk-KZ"/>
        </w:rPr>
      </w:pP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Тіршілік барысында организмде алуан санды биохимиялық реакциялар жүріп отырады. Бұл реакциялар ерекше ақуыздар, яғни ферменттердің қатысуымен жүзеге асып отырады.</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Ең алғашқы анықталған ферменттердің бірі – амилаза ақ аморфты ұнтақ ретінде алынған (1843, Пайен, Персо). Сондай-ақ атаулы ілімге қомақты үлес қосқан ғалымдар Дж.Б.Самнер (1926) және Б.Нортроп (1929).</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Түрлі ферменттердің әсерлеуші механизмдерінің ерекшелігін анықтау жұмыстары биохимияның қарқынды дамуымен бірге ілесіп отырды. Бүгінгі таңда 3500 ферменттер анықталған олардың ішінде 400 түрі кристаллды түрде алынған.</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Ферменттер – ақуыздар болып табылады және организмдегі химиялық реакцияларды жеделдетеді. Олардың әсерлеуші күші өте жоғары болады. Мысалы, каталаза ферментінің 1 молекуласы сутек асқын тотығының (Н</w:t>
      </w:r>
      <w:r>
        <w:rPr>
          <w:rFonts w:ascii="Times New Roman" w:hAnsi="Times New Roman" w:cs="Times New Roman"/>
          <w:sz w:val="28"/>
          <w:szCs w:val="28"/>
          <w:vertAlign w:val="subscript"/>
          <w:lang w:val="kk-KZ"/>
        </w:rPr>
        <w:t>2</w:t>
      </w:r>
      <w:r>
        <w:rPr>
          <w:rFonts w:ascii="Times New Roman" w:hAnsi="Times New Roman" w:cs="Times New Roman"/>
          <w:sz w:val="28"/>
          <w:szCs w:val="28"/>
          <w:lang w:val="kk-KZ"/>
        </w:rPr>
        <w:t>О</w:t>
      </w:r>
      <w:r>
        <w:rPr>
          <w:rFonts w:ascii="Times New Roman" w:hAnsi="Times New Roman" w:cs="Times New Roman"/>
          <w:sz w:val="28"/>
          <w:szCs w:val="28"/>
          <w:vertAlign w:val="subscript"/>
          <w:lang w:val="kk-KZ"/>
        </w:rPr>
        <w:t>2</w:t>
      </w:r>
      <w:r>
        <w:rPr>
          <w:rFonts w:ascii="Times New Roman" w:hAnsi="Times New Roman" w:cs="Times New Roman"/>
          <w:sz w:val="28"/>
          <w:szCs w:val="28"/>
          <w:lang w:val="kk-KZ"/>
        </w:rPr>
        <w:t>) 2,5 х 10</w:t>
      </w:r>
      <w:r>
        <w:rPr>
          <w:rFonts w:ascii="Times New Roman" w:hAnsi="Times New Roman" w:cs="Times New Roman"/>
          <w:sz w:val="28"/>
          <w:szCs w:val="28"/>
          <w:vertAlign w:val="superscript"/>
          <w:lang w:val="kk-KZ"/>
        </w:rPr>
        <w:t>6</w:t>
      </w:r>
      <w:r>
        <w:rPr>
          <w:rFonts w:ascii="Times New Roman" w:hAnsi="Times New Roman" w:cs="Times New Roman"/>
          <w:sz w:val="28"/>
          <w:szCs w:val="28"/>
          <w:lang w:val="kk-KZ"/>
        </w:rPr>
        <w:t xml:space="preserve"> молекулаларын 1 минутта ыдырата алады (рН = 6,8). </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Ферменттерге екі аса маңызды қасиеттер тән: біріншіден, реакцияға қатысатын фермент өз қасиетінен арылмайды; екіншіден – реакция теңгерімін өзгертпей тек оның қарқынын жеделдетеді.</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Ферменттердің салыстырмалы молекулалық массалары бірнеше миллионға жетеді. Қарапайым ферменттерде, яғни полипептидті тізбектерден түзілген, бірнеше аминқышқылдары оның белсенді орталығын қалыптастырады. Атаулы белсенді орталық ферменттің тікелей субстратпен байланысын қалыптастырып реакцияны жүзеге асырады. Мұндай орталықтарда жиі мынадай аминқышқылдары кездеседі: серин, тирозин, аргинин, гистидин, лизин, цистеин, глутамин және аспарагин қышқылдары.</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Түрлі ферменттерде белсенді орталықтарының саны әртүрлі болуы мүмкін. Белсенді орталық жалпы фермент молекуласының шамалы мөлшерін құрайды. Күрделі фермент екі бөліктен тұрады – </w:t>
      </w:r>
      <w:r w:rsidRPr="009850EA">
        <w:rPr>
          <w:rFonts w:ascii="Times New Roman" w:hAnsi="Times New Roman" w:cs="Times New Roman"/>
          <w:i/>
          <w:sz w:val="28"/>
          <w:szCs w:val="28"/>
          <w:u w:val="single"/>
          <w:lang w:val="kk-KZ"/>
        </w:rPr>
        <w:t>апофермент</w:t>
      </w:r>
      <w:r>
        <w:rPr>
          <w:rFonts w:ascii="Times New Roman" w:hAnsi="Times New Roman" w:cs="Times New Roman"/>
          <w:sz w:val="28"/>
          <w:szCs w:val="28"/>
          <w:lang w:val="kk-KZ"/>
        </w:rPr>
        <w:t xml:space="preserve"> немесе ақуызды бөлік. Атаулы бөлік дербес түрде бейбелсенді болады; екінші бөлік – ақуызсыз </w:t>
      </w:r>
      <w:r>
        <w:rPr>
          <w:rFonts w:ascii="Times New Roman" w:hAnsi="Times New Roman" w:cs="Times New Roman"/>
          <w:sz w:val="28"/>
          <w:szCs w:val="28"/>
          <w:lang w:val="kk-KZ"/>
        </w:rPr>
        <w:lastRenderedPageBreak/>
        <w:t xml:space="preserve">компонент  </w:t>
      </w:r>
      <w:r w:rsidRPr="00DE0BD0">
        <w:rPr>
          <w:rFonts w:ascii="Times New Roman" w:hAnsi="Times New Roman" w:cs="Times New Roman"/>
          <w:i/>
          <w:sz w:val="28"/>
          <w:szCs w:val="28"/>
          <w:u w:val="single"/>
          <w:lang w:val="kk-KZ"/>
        </w:rPr>
        <w:t xml:space="preserve">кофермент </w:t>
      </w:r>
      <w:r>
        <w:rPr>
          <w:rFonts w:ascii="Times New Roman" w:hAnsi="Times New Roman" w:cs="Times New Roman"/>
          <w:sz w:val="28"/>
          <w:szCs w:val="28"/>
          <w:lang w:val="kk-KZ"/>
        </w:rPr>
        <w:t xml:space="preserve">(кофактор) немесе </w:t>
      </w:r>
      <w:r w:rsidRPr="00DE0BD0">
        <w:rPr>
          <w:rFonts w:ascii="Times New Roman" w:hAnsi="Times New Roman" w:cs="Times New Roman"/>
          <w:i/>
          <w:sz w:val="28"/>
          <w:szCs w:val="28"/>
          <w:lang w:val="kk-KZ"/>
        </w:rPr>
        <w:t>простетикалық топ</w:t>
      </w:r>
      <w:r>
        <w:rPr>
          <w:rFonts w:ascii="Times New Roman" w:hAnsi="Times New Roman" w:cs="Times New Roman"/>
          <w:sz w:val="28"/>
          <w:szCs w:val="28"/>
          <w:lang w:val="kk-KZ"/>
        </w:rPr>
        <w:t xml:space="preserve"> фермент молекуласының белсендігін арттырады. Ферменттік реакцияларда кофермент өзіндік белсендік білдіреді.</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Ақуызсыз компонент апофермент пен әсерленуші зат араларында байланыс түзіп тікелей катализ реакциясына қатысады.</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Коферменттер органикалық заттар ретінде (нуклеотидтер, витаминдер) және бейорганикалық заттар (металлдар) түрінде кездеседі. Көптеген биохимиялық реакцияларда аса маңызды рөлді А-коферменті (</w:t>
      </w:r>
      <w:r w:rsidRPr="006757EC">
        <w:rPr>
          <w:rFonts w:ascii="Times New Roman" w:hAnsi="Times New Roman" w:cs="Times New Roman"/>
          <w:sz w:val="28"/>
          <w:szCs w:val="28"/>
          <w:lang w:val="kk-KZ"/>
        </w:rPr>
        <w:t>HS-KoA</w:t>
      </w:r>
      <w:r>
        <w:rPr>
          <w:rFonts w:ascii="Times New Roman" w:hAnsi="Times New Roman" w:cs="Times New Roman"/>
          <w:sz w:val="28"/>
          <w:szCs w:val="28"/>
          <w:lang w:val="kk-KZ"/>
        </w:rPr>
        <w:t>) атқарады. Оның құрамында пантотен қышқылымен байланысқан аденилді нуклеотид болады.</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Көптеген ферменттердің құрамында металлдар болады және олар өте тұрақты кешен түзеді. Негізгі металлферменттерге мыналар жатады: полифенолоксидаза (</w:t>
      </w:r>
      <w:r w:rsidRPr="009509C6">
        <w:rPr>
          <w:rFonts w:ascii="Times New Roman" w:hAnsi="Times New Roman" w:cs="Times New Roman"/>
          <w:b/>
          <w:sz w:val="28"/>
          <w:szCs w:val="28"/>
          <w:lang w:val="kk-KZ"/>
        </w:rPr>
        <w:t>Cu</w:t>
      </w:r>
      <w:r>
        <w:rPr>
          <w:rFonts w:ascii="Times New Roman" w:hAnsi="Times New Roman" w:cs="Times New Roman"/>
          <w:sz w:val="28"/>
          <w:szCs w:val="28"/>
          <w:lang w:val="kk-KZ"/>
        </w:rPr>
        <w:t>), көмір ангидразасы (</w:t>
      </w:r>
      <w:r w:rsidRPr="009509C6">
        <w:rPr>
          <w:rFonts w:ascii="Times New Roman" w:hAnsi="Times New Roman" w:cs="Times New Roman"/>
          <w:b/>
          <w:sz w:val="28"/>
          <w:szCs w:val="28"/>
          <w:lang w:val="kk-KZ"/>
        </w:rPr>
        <w:t>Zn</w:t>
      </w:r>
      <w:r>
        <w:rPr>
          <w:rFonts w:ascii="Times New Roman" w:hAnsi="Times New Roman" w:cs="Times New Roman"/>
          <w:sz w:val="28"/>
          <w:szCs w:val="28"/>
          <w:lang w:val="kk-KZ"/>
        </w:rPr>
        <w:t>), аргиназа (</w:t>
      </w:r>
      <w:r w:rsidRPr="009509C6">
        <w:rPr>
          <w:rFonts w:ascii="Times New Roman" w:hAnsi="Times New Roman" w:cs="Times New Roman"/>
          <w:b/>
          <w:sz w:val="28"/>
          <w:szCs w:val="28"/>
          <w:lang w:val="kk-KZ"/>
        </w:rPr>
        <w:t>Mn</w:t>
      </w:r>
      <w:r>
        <w:rPr>
          <w:rFonts w:ascii="Times New Roman" w:hAnsi="Times New Roman" w:cs="Times New Roman"/>
          <w:sz w:val="28"/>
          <w:szCs w:val="28"/>
          <w:lang w:val="kk-KZ"/>
        </w:rPr>
        <w:t>) түрлі фосфотазалар (</w:t>
      </w:r>
      <w:r w:rsidRPr="009509C6">
        <w:rPr>
          <w:rFonts w:ascii="Times New Roman" w:hAnsi="Times New Roman" w:cs="Times New Roman"/>
          <w:b/>
          <w:sz w:val="28"/>
          <w:szCs w:val="28"/>
          <w:lang w:val="kk-KZ"/>
        </w:rPr>
        <w:t>Mg</w:t>
      </w:r>
      <w:r>
        <w:rPr>
          <w:rFonts w:ascii="Times New Roman" w:hAnsi="Times New Roman" w:cs="Times New Roman"/>
          <w:sz w:val="28"/>
          <w:szCs w:val="28"/>
          <w:lang w:val="kk-KZ"/>
        </w:rPr>
        <w:t>)</w:t>
      </w:r>
      <w:r w:rsidRPr="009509C6">
        <w:rPr>
          <w:rFonts w:ascii="Times New Roman" w:hAnsi="Times New Roman" w:cs="Times New Roman"/>
          <w:sz w:val="28"/>
          <w:szCs w:val="28"/>
          <w:lang w:val="kk-KZ"/>
        </w:rPr>
        <w:t xml:space="preserve">. </w:t>
      </w:r>
      <w:r>
        <w:rPr>
          <w:rFonts w:ascii="Times New Roman" w:hAnsi="Times New Roman" w:cs="Times New Roman"/>
          <w:sz w:val="28"/>
          <w:szCs w:val="28"/>
          <w:lang w:val="kk-KZ"/>
        </w:rPr>
        <w:t>Атаулы металлдардан ажыраған ферменттер белсендігінен арылады. Ферменттің құрамындағы металлдар фермент пен әсерленуші зат (субстрат) арасында кешен түзеді. Мысалы магний АТФ молекуласын киназа тобы ферменттеріне жалғастырып отырады.</w:t>
      </w:r>
    </w:p>
    <w:p w:rsidR="003D12A3" w:rsidRDefault="003D12A3" w:rsidP="003D12A3">
      <w:pPr>
        <w:spacing w:after="0" w:line="240" w:lineRule="auto"/>
        <w:ind w:firstLine="397"/>
        <w:jc w:val="both"/>
        <w:rPr>
          <w:rFonts w:ascii="Times New Roman" w:hAnsi="Times New Roman" w:cs="Times New Roman"/>
          <w:sz w:val="28"/>
          <w:szCs w:val="28"/>
          <w:lang w:val="kk-KZ"/>
        </w:rPr>
      </w:pPr>
      <w:r w:rsidRPr="00FE4CBF">
        <w:rPr>
          <w:rFonts w:ascii="Times New Roman" w:hAnsi="Times New Roman" w:cs="Times New Roman"/>
          <w:i/>
          <w:sz w:val="28"/>
          <w:szCs w:val="28"/>
          <w:u w:val="single"/>
          <w:lang w:val="kk-KZ"/>
        </w:rPr>
        <w:t>Фе</w:t>
      </w:r>
      <w:r>
        <w:rPr>
          <w:rFonts w:ascii="Times New Roman" w:hAnsi="Times New Roman" w:cs="Times New Roman"/>
          <w:i/>
          <w:sz w:val="28"/>
          <w:szCs w:val="28"/>
          <w:u w:val="single"/>
          <w:lang w:val="kk-KZ"/>
        </w:rPr>
        <w:t>рменттік реакцияларының кинетикасы</w:t>
      </w:r>
      <w:r>
        <w:rPr>
          <w:rFonts w:ascii="Times New Roman" w:hAnsi="Times New Roman" w:cs="Times New Roman"/>
          <w:sz w:val="28"/>
          <w:szCs w:val="28"/>
          <w:lang w:val="kk-KZ"/>
        </w:rPr>
        <w:t xml:space="preserve">. </w:t>
      </w:r>
      <w:r w:rsidRPr="003F739E">
        <w:rPr>
          <w:rFonts w:ascii="Times New Roman" w:hAnsi="Times New Roman" w:cs="Times New Roman"/>
          <w:i/>
          <w:sz w:val="28"/>
          <w:szCs w:val="28"/>
          <w:u w:val="single"/>
          <w:lang w:val="kk-KZ"/>
        </w:rPr>
        <w:t>Кинетика</w:t>
      </w:r>
      <w:r>
        <w:rPr>
          <w:rFonts w:ascii="Times New Roman" w:hAnsi="Times New Roman" w:cs="Times New Roman"/>
          <w:sz w:val="28"/>
          <w:szCs w:val="28"/>
          <w:lang w:val="kk-KZ"/>
        </w:rPr>
        <w:t xml:space="preserve"> – бұл түрлі факторлардың химиялық реакциялардың жеделдігіне әсері. Ферменттік реакцияның жеделдігіне оның белсендік деңгейі мен әсерлеу механизмі әсер етеді.</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Мысалы субстраттың мөлшері фермент молекулалары мөлшерінен көп болған жағдайда, реакция жеделдігі субстраттың қоюлығына байланысты болады, яғни ферменттің қоюлығы әсер етпейді. Кейбір жағдайда реакция жеделдігіне субстраттың қоюлығы әсер етпейді. Мұндай реакциялардың деңгейі нөлдік деп аталады. Субстраттың тапшылығында реакцияның жеделдігі оның және ферменттің қоюлығымен тікелей байланысты.</w:t>
      </w:r>
    </w:p>
    <w:p w:rsidR="003D12A3" w:rsidRDefault="003D12A3" w:rsidP="003D12A3">
      <w:pPr>
        <w:spacing w:after="0" w:line="240" w:lineRule="auto"/>
        <w:ind w:firstLine="397"/>
        <w:jc w:val="both"/>
        <w:rPr>
          <w:rFonts w:ascii="Times New Roman" w:hAnsi="Times New Roman" w:cs="Times New Roman"/>
          <w:sz w:val="28"/>
          <w:szCs w:val="28"/>
          <w:lang w:val="kk-KZ"/>
        </w:rPr>
      </w:pPr>
      <w:r w:rsidRPr="003F739E">
        <w:rPr>
          <w:rFonts w:ascii="Times New Roman" w:hAnsi="Times New Roman" w:cs="Times New Roman"/>
          <w:i/>
          <w:sz w:val="28"/>
          <w:szCs w:val="28"/>
          <w:u w:val="single"/>
          <w:lang w:val="kk-KZ"/>
        </w:rPr>
        <w:t xml:space="preserve">Ферменттің активаторлары </w:t>
      </w:r>
      <w:r>
        <w:rPr>
          <w:rFonts w:ascii="Times New Roman" w:hAnsi="Times New Roman" w:cs="Times New Roman"/>
          <w:i/>
          <w:sz w:val="28"/>
          <w:szCs w:val="28"/>
          <w:u w:val="single"/>
          <w:lang w:val="kk-KZ"/>
        </w:rPr>
        <w:t xml:space="preserve">(белсендірушілер) </w:t>
      </w:r>
      <w:r w:rsidRPr="003F739E">
        <w:rPr>
          <w:rFonts w:ascii="Times New Roman" w:hAnsi="Times New Roman" w:cs="Times New Roman"/>
          <w:i/>
          <w:sz w:val="28"/>
          <w:szCs w:val="28"/>
          <w:u w:val="single"/>
          <w:lang w:val="kk-KZ"/>
        </w:rPr>
        <w:t>мен ингибиторлары</w:t>
      </w:r>
      <w:r>
        <w:rPr>
          <w:rFonts w:ascii="Times New Roman" w:hAnsi="Times New Roman" w:cs="Times New Roman"/>
          <w:sz w:val="28"/>
          <w:szCs w:val="28"/>
          <w:lang w:val="kk-KZ"/>
        </w:rPr>
        <w:t>. Реакцияға қатысушы ферменттің белсендігіне әсер етуші факторларға активаторлар мен ингибиторлар жатады. Олар реакцияларды жеделдетіп немесе тежеп отыруы мүмкін.</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Көптеген ферменттер организмде бейбелсенді түрде синтезделеді. Мұндай ферменттерге протеолитикалық ферменттер жатады. Егер атаулы ферменттер белсенді түрде синтезделетін болса, онда олар осы ақуыздарды синтездеуші мүшелерді ыдыратып жоятын еді.</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Активаторлар (белсендіруші) ретінде түрлі химиялық қосылыстар болады. Олар ферменттің белсенді орталығы мен субстратты байланыстырады. Мысалы, асқазан сөлі құрамындағы тұз қышқылы (НСІ) пепсиногенді гидролиздеп, ферменттің белсендігін арттырып, ақуызды ыдырата бастайды. Ұйқы безінің ферменті </w:t>
      </w:r>
      <w:r w:rsidRPr="00CA4F9D">
        <w:rPr>
          <w:rFonts w:ascii="Times New Roman" w:hAnsi="Times New Roman" w:cs="Times New Roman"/>
          <w:i/>
          <w:sz w:val="28"/>
          <w:szCs w:val="28"/>
          <w:lang w:val="kk-KZ"/>
        </w:rPr>
        <w:t>трипсин</w:t>
      </w:r>
      <w:r>
        <w:rPr>
          <w:rFonts w:ascii="Times New Roman" w:hAnsi="Times New Roman" w:cs="Times New Roman"/>
          <w:sz w:val="28"/>
          <w:szCs w:val="28"/>
          <w:lang w:val="kk-KZ"/>
        </w:rPr>
        <w:t xml:space="preserve"> бейбелсенді түрде синтезделіп аш ішекке өткен кезде ғана ол жерде </w:t>
      </w:r>
      <w:r w:rsidRPr="00CA4F9D">
        <w:rPr>
          <w:rFonts w:ascii="Times New Roman" w:hAnsi="Times New Roman" w:cs="Times New Roman"/>
          <w:i/>
          <w:sz w:val="28"/>
          <w:szCs w:val="28"/>
          <w:lang w:val="kk-KZ"/>
        </w:rPr>
        <w:t>энтеропептидаза</w:t>
      </w:r>
      <w:r>
        <w:rPr>
          <w:rFonts w:ascii="Times New Roman" w:hAnsi="Times New Roman" w:cs="Times New Roman"/>
          <w:sz w:val="28"/>
          <w:szCs w:val="28"/>
          <w:lang w:val="kk-KZ"/>
        </w:rPr>
        <w:t xml:space="preserve"> ферментінің әсерінен белсенді түрге көшеді. Энтеропептидаза ферментінің  әсерінен ферменттің полипептидті тізбегіндегі лизин және изолейцин арасындағы пептидтік байланыс ажырайды. Мұндайда гексапептид ажырап белсенді трипсин қалыптасады. Бейбелсенді химотрипсиноген химотрипсиннің әсерінен белсенді химотрипсинге айналады.</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Ферменттердің белсенді түрге көшуінің өзге де жолдары болады, яғни фосфорилдену және дефосфорилдену. Мысал ретінде гликогеннің синтезденуін және ыдырауын қамтитын ферменттер – гликогенсинтетаза және гликогенфосфорилаза.</w:t>
      </w:r>
    </w:p>
    <w:p w:rsidR="003D12A3" w:rsidRDefault="003D12A3" w:rsidP="003D12A3">
      <w:pPr>
        <w:spacing w:after="0" w:line="240" w:lineRule="auto"/>
        <w:ind w:firstLine="397"/>
        <w:jc w:val="both"/>
        <w:rPr>
          <w:rFonts w:ascii="Times New Roman" w:hAnsi="Times New Roman" w:cs="Times New Roman"/>
          <w:sz w:val="28"/>
          <w:szCs w:val="28"/>
          <w:lang w:val="kk-KZ"/>
        </w:rPr>
      </w:pPr>
      <w:r w:rsidRPr="00D373D3">
        <w:rPr>
          <w:rFonts w:ascii="Times New Roman" w:hAnsi="Times New Roman" w:cs="Times New Roman"/>
          <w:i/>
          <w:sz w:val="28"/>
          <w:szCs w:val="28"/>
          <w:u w:val="single"/>
          <w:lang w:val="kk-KZ"/>
        </w:rPr>
        <w:t>Ингибиторлар</w:t>
      </w:r>
      <w:r>
        <w:rPr>
          <w:rFonts w:ascii="Times New Roman" w:hAnsi="Times New Roman" w:cs="Times New Roman"/>
          <w:sz w:val="28"/>
          <w:szCs w:val="28"/>
          <w:lang w:val="kk-KZ"/>
        </w:rPr>
        <w:t xml:space="preserve"> – ферменттік реакцияларды тежегіш заттар. Ингибиторлардың әсері түрлі болуы мүмкін. Біреулердің әсерінен ферменттер денатурацияға ұшыраса, біреулері ферменттердің белсенді орталықтарының әсерін шектейді.</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Субстрат секілді ингибиторлар ферменттермен байланысып кешен түзеді.</w:t>
      </w:r>
    </w:p>
    <w:p w:rsidR="003D12A3" w:rsidRDefault="003D12A3" w:rsidP="003D12A3">
      <w:pPr>
        <w:spacing w:after="0" w:line="240" w:lineRule="auto"/>
        <w:ind w:firstLine="397"/>
        <w:jc w:val="both"/>
        <w:rPr>
          <w:rFonts w:ascii="Times New Roman" w:hAnsi="Times New Roman" w:cs="Times New Roman"/>
          <w:sz w:val="28"/>
          <w:szCs w:val="28"/>
          <w:lang w:val="kk-KZ"/>
        </w:rPr>
      </w:pPr>
      <w:r w:rsidRPr="00D373D3">
        <w:rPr>
          <w:rFonts w:ascii="Times New Roman" w:hAnsi="Times New Roman" w:cs="Times New Roman"/>
          <w:i/>
          <w:sz w:val="28"/>
          <w:szCs w:val="28"/>
          <w:u w:val="single"/>
          <w:lang w:val="kk-KZ"/>
        </w:rPr>
        <w:t>Аллостериялық ферменттер</w:t>
      </w:r>
      <w:r>
        <w:rPr>
          <w:rFonts w:ascii="Times New Roman" w:hAnsi="Times New Roman" w:cs="Times New Roman"/>
          <w:sz w:val="28"/>
          <w:szCs w:val="28"/>
          <w:lang w:val="kk-KZ"/>
        </w:rPr>
        <w:t xml:space="preserve">. Көптеген ферменттердің құрамында белсенді орталықтарымен қатар реттегіш немесе аллостериялық орталықтары болады. Мұндай ферменттер </w:t>
      </w:r>
      <w:r w:rsidRPr="00D373D3">
        <w:rPr>
          <w:rFonts w:ascii="Times New Roman" w:hAnsi="Times New Roman" w:cs="Times New Roman"/>
          <w:i/>
          <w:sz w:val="28"/>
          <w:szCs w:val="28"/>
          <w:u w:val="single"/>
          <w:lang w:val="kk-KZ"/>
        </w:rPr>
        <w:t>аллостериялық</w:t>
      </w:r>
      <w:r>
        <w:rPr>
          <w:rFonts w:ascii="Times New Roman" w:hAnsi="Times New Roman" w:cs="Times New Roman"/>
          <w:sz w:val="28"/>
          <w:szCs w:val="28"/>
          <w:lang w:val="kk-KZ"/>
        </w:rPr>
        <w:t xml:space="preserve"> деп аталады. </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Аллостериялық орталықтар реагент – эффекторларды байланыстырып ферменттердің белсендігін реттеп отырады. Эффекторлар ретінде АТФ және ақуыздар молекулалары саналады. Ферменттің белсендігін реттегіш эффекторлар модуляторлар болып есептеледі. Олар белсендіруші не тежегіш қызметін атқарып отырады.</w:t>
      </w:r>
    </w:p>
    <w:p w:rsidR="003D12A3" w:rsidRDefault="003D12A3" w:rsidP="003D12A3">
      <w:pPr>
        <w:spacing w:after="0" w:line="240" w:lineRule="auto"/>
        <w:ind w:firstLine="397"/>
        <w:jc w:val="both"/>
        <w:rPr>
          <w:rFonts w:ascii="Times New Roman" w:hAnsi="Times New Roman" w:cs="Times New Roman"/>
          <w:sz w:val="28"/>
          <w:szCs w:val="28"/>
          <w:lang w:val="kk-KZ"/>
        </w:rPr>
      </w:pPr>
      <w:r w:rsidRPr="00180B3C">
        <w:rPr>
          <w:rFonts w:ascii="Times New Roman" w:hAnsi="Times New Roman" w:cs="Times New Roman"/>
          <w:i/>
          <w:sz w:val="28"/>
          <w:szCs w:val="28"/>
          <w:u w:val="single"/>
          <w:lang w:val="kk-KZ"/>
        </w:rPr>
        <w:t>Изоферменттер</w:t>
      </w:r>
      <w:r>
        <w:rPr>
          <w:rFonts w:ascii="Times New Roman" w:hAnsi="Times New Roman" w:cs="Times New Roman"/>
          <w:sz w:val="28"/>
          <w:szCs w:val="28"/>
          <w:lang w:val="kk-KZ"/>
        </w:rPr>
        <w:t>. Изоферменттер – бұл бір реакцияны катализдейтін бір топ ферменттер. Олар бір бірінен физика-химиялық сипатымен айрықшаланады. Барлық изоферменттерге бірегей катализдік қасиет тән. Қазіргі таңда келесі ферменттердің изоферменттік түрлері анықталған: дегидрогеназалар, трансаминазалар, оксидазалар, фосфотазалар, фосфорилазалар. Жан-жақты зерттелген изоферменттерге лактатдегидрогеназа (ЛДГ), креатинфосфокиназа, сілтілі фосфотаза жатады.</w:t>
      </w:r>
    </w:p>
    <w:p w:rsidR="003D12A3" w:rsidRDefault="003D12A3" w:rsidP="003D12A3">
      <w:pPr>
        <w:spacing w:after="0" w:line="240" w:lineRule="auto"/>
        <w:ind w:firstLine="397"/>
        <w:jc w:val="both"/>
        <w:rPr>
          <w:rFonts w:ascii="Times New Roman" w:hAnsi="Times New Roman" w:cs="Times New Roman"/>
          <w:sz w:val="28"/>
          <w:szCs w:val="28"/>
          <w:lang w:val="kk-KZ"/>
        </w:rPr>
      </w:pPr>
      <w:r w:rsidRPr="007A461E">
        <w:rPr>
          <w:rFonts w:ascii="Times New Roman" w:hAnsi="Times New Roman" w:cs="Times New Roman"/>
          <w:i/>
          <w:sz w:val="28"/>
          <w:szCs w:val="28"/>
          <w:u w:val="single"/>
          <w:lang w:val="kk-KZ"/>
        </w:rPr>
        <w:t>Ферменттердің қасиеті</w:t>
      </w:r>
      <w:r>
        <w:rPr>
          <w:rFonts w:ascii="Times New Roman" w:hAnsi="Times New Roman" w:cs="Times New Roman"/>
          <w:sz w:val="28"/>
          <w:szCs w:val="28"/>
          <w:lang w:val="kk-KZ"/>
        </w:rPr>
        <w:t>. Ферменттерге келесі қасиеттер тән: әсерлеу ерекшелігі, рН ортаның, температураның әсері, аса төмен қоюлықта жоғары белсендік білдіреді.</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Көптеген ферменттерге спецификалық қасиет тән, яғни олар тек өздеріне тиісті субстратпен немесе ұқсас субстраттармен байланыс түзіп реакцияларды катализдейді. </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Кейбір ферменттер тек жалғыз субстратқа әсер етеді. Мысалы фумараза ферменті тек фумар қышқылын алма қышқылына айналуын қамтиды. Кейбір ферменттерге топтамалық әсерлеу қасиет тән. Мысалы гексокиназа глюкозаның, маннозаның, фруктозаның фосфорилденуін катализдейді. Протеолитикалық ферменттер кез келген ақуыздардың пептидтік байланыстарын ыдыратып ажыратып отырады. Сондай-ақ ферменттерге стериохимиялық ерекшелік тән. Мұндайда фермент тек тиесілі оптикалық антиподты субстратқа әсер етеді. Мысалы D-аминқышқылының оксидазасы L-аминқышқылына әсер етпейді.</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Ферменттік реакцияның жеделдігіне қоршаған ортаның температурасы айтарлықтай септігін тигізеді. Көптеген ферменттердің реакцияларды әсерлеу жеделдігі 40-45 </w:t>
      </w:r>
      <w:r>
        <w:rPr>
          <w:rFonts w:ascii="Times New Roman" w:hAnsi="Times New Roman" w:cs="Times New Roman"/>
          <w:sz w:val="28"/>
          <w:szCs w:val="28"/>
          <w:vertAlign w:val="superscript"/>
          <w:lang w:val="kk-KZ"/>
        </w:rPr>
        <w:t>0</w:t>
      </w:r>
      <w:r>
        <w:rPr>
          <w:rFonts w:ascii="Times New Roman" w:hAnsi="Times New Roman" w:cs="Times New Roman"/>
          <w:sz w:val="28"/>
          <w:szCs w:val="28"/>
          <w:lang w:val="kk-KZ"/>
        </w:rPr>
        <w:t>С жүзеге асады. Температура жоғарлаған сайын ферменттің белсендігі де төмендей түседі. 80</w:t>
      </w:r>
      <w:r>
        <w:rPr>
          <w:rFonts w:ascii="Times New Roman" w:hAnsi="Times New Roman" w:cs="Times New Roman"/>
          <w:sz w:val="28"/>
          <w:szCs w:val="28"/>
          <w:vertAlign w:val="superscript"/>
          <w:lang w:val="kk-KZ"/>
        </w:rPr>
        <w:t>0</w:t>
      </w:r>
      <w:r>
        <w:rPr>
          <w:rFonts w:ascii="Times New Roman" w:hAnsi="Times New Roman" w:cs="Times New Roman"/>
          <w:sz w:val="28"/>
          <w:szCs w:val="28"/>
          <w:lang w:val="kk-KZ"/>
        </w:rPr>
        <w:t>С көптеген ферменттер белсендігінен арылса, кейбір ферменттер – пепсин 100</w:t>
      </w:r>
      <w:r>
        <w:rPr>
          <w:rFonts w:ascii="Times New Roman" w:hAnsi="Times New Roman" w:cs="Times New Roman"/>
          <w:sz w:val="28"/>
          <w:szCs w:val="28"/>
          <w:vertAlign w:val="superscript"/>
          <w:lang w:val="kk-KZ"/>
        </w:rPr>
        <w:t>0</w:t>
      </w:r>
      <w:r>
        <w:rPr>
          <w:rFonts w:ascii="Times New Roman" w:hAnsi="Times New Roman" w:cs="Times New Roman"/>
          <w:sz w:val="28"/>
          <w:szCs w:val="28"/>
          <w:lang w:val="kk-KZ"/>
        </w:rPr>
        <w:t xml:space="preserve">С өзінің белсендігін жоғалтпайды. </w:t>
      </w:r>
      <w:r>
        <w:rPr>
          <w:rFonts w:ascii="Times New Roman" w:hAnsi="Times New Roman" w:cs="Times New Roman"/>
          <w:sz w:val="28"/>
          <w:szCs w:val="28"/>
          <w:lang w:val="kk-KZ"/>
        </w:rPr>
        <w:lastRenderedPageBreak/>
        <w:t>Ферменттердің катализдік қасиетінің төмендеуі олардың ақуыздарының денатурациясымен байланысты. Сондай – ақ қоршаған ортаның температурасы төмендеген жағдайда ферменттің белсендігі нашарлайды. Мұндайда температураны 0</w:t>
      </w:r>
      <w:r>
        <w:rPr>
          <w:rFonts w:ascii="Times New Roman" w:hAnsi="Times New Roman" w:cs="Times New Roman"/>
          <w:sz w:val="28"/>
          <w:szCs w:val="28"/>
          <w:vertAlign w:val="superscript"/>
          <w:lang w:val="kk-KZ"/>
        </w:rPr>
        <w:t>0</w:t>
      </w:r>
      <w:r>
        <w:rPr>
          <w:rFonts w:ascii="Times New Roman" w:hAnsi="Times New Roman" w:cs="Times New Roman"/>
          <w:sz w:val="28"/>
          <w:szCs w:val="28"/>
          <w:lang w:val="kk-KZ"/>
        </w:rPr>
        <w:t>С – тан біртіндеп оптималдық деңгейге жеткізген жағдайда оның белсендігі қалпына келеді.</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Ферменттердің белсендігіне сутек иондарының шоғырлануы әсер етеді. Көптеген ферменттерге рН ортасының қолайлы көрсеткіші 6,5-6,7. Асқазан сөлінің ферменті пепсиннің белсендігі рН 1,5-2,5 жүзеге асса, ұйқы безінің ферменті трипсиннің белсендігі рН 7,5-8,0 жүзеге асады.</w:t>
      </w:r>
    </w:p>
    <w:p w:rsidR="003D12A3" w:rsidRDefault="003D12A3" w:rsidP="003D12A3">
      <w:pPr>
        <w:spacing w:after="0" w:line="240" w:lineRule="auto"/>
        <w:ind w:firstLine="397"/>
        <w:jc w:val="both"/>
        <w:rPr>
          <w:rFonts w:ascii="Times New Roman" w:hAnsi="Times New Roman" w:cs="Times New Roman"/>
          <w:sz w:val="28"/>
          <w:szCs w:val="28"/>
          <w:lang w:val="kk-KZ"/>
        </w:rPr>
      </w:pPr>
      <w:r w:rsidRPr="00C71CDA">
        <w:rPr>
          <w:rFonts w:ascii="Times New Roman" w:hAnsi="Times New Roman" w:cs="Times New Roman"/>
          <w:i/>
          <w:sz w:val="28"/>
          <w:szCs w:val="28"/>
          <w:u w:val="single"/>
          <w:lang w:val="kk-KZ"/>
        </w:rPr>
        <w:t xml:space="preserve">Ферменттердің номенклатурасы </w:t>
      </w:r>
      <w:r>
        <w:rPr>
          <w:rFonts w:ascii="Times New Roman" w:hAnsi="Times New Roman" w:cs="Times New Roman"/>
          <w:i/>
          <w:sz w:val="28"/>
          <w:szCs w:val="28"/>
          <w:u w:val="single"/>
          <w:lang w:val="kk-KZ"/>
        </w:rPr>
        <w:t xml:space="preserve">(аталуы) </w:t>
      </w:r>
      <w:r w:rsidRPr="00C71CDA">
        <w:rPr>
          <w:rFonts w:ascii="Times New Roman" w:hAnsi="Times New Roman" w:cs="Times New Roman"/>
          <w:i/>
          <w:sz w:val="28"/>
          <w:szCs w:val="28"/>
          <w:u w:val="single"/>
          <w:lang w:val="kk-KZ"/>
        </w:rPr>
        <w:t>және классификациясы (жіктелуі)</w:t>
      </w:r>
      <w:r>
        <w:rPr>
          <w:rFonts w:ascii="Times New Roman" w:hAnsi="Times New Roman" w:cs="Times New Roman"/>
          <w:sz w:val="28"/>
          <w:szCs w:val="28"/>
          <w:lang w:val="kk-KZ"/>
        </w:rPr>
        <w:t>. Қазіргі таңда жануарлар организмінде 3500 ферменттердің түрі анықталған. Кейбір ферменттер ескі атымен аталса (трипсин), кейбіреулерінің атына «аза» суффиксы жалғасады (липаза).</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Халықаралық классификация бойынша ферменттер 6 топқа бөлінеді:</w:t>
      </w:r>
    </w:p>
    <w:p w:rsidR="003D12A3" w:rsidRDefault="003D12A3" w:rsidP="003D12A3">
      <w:pPr>
        <w:pStyle w:val="a7"/>
        <w:numPr>
          <w:ilvl w:val="0"/>
          <w:numId w:val="5"/>
        </w:numPr>
        <w:spacing w:after="0" w:line="240" w:lineRule="auto"/>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Оксидоредуктазалар.</w:t>
      </w:r>
    </w:p>
    <w:p w:rsidR="003D12A3" w:rsidRDefault="003D12A3" w:rsidP="003D12A3">
      <w:pPr>
        <w:pStyle w:val="a7"/>
        <w:numPr>
          <w:ilvl w:val="0"/>
          <w:numId w:val="5"/>
        </w:numPr>
        <w:spacing w:after="0" w:line="240" w:lineRule="auto"/>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Трансферазалар.</w:t>
      </w:r>
    </w:p>
    <w:p w:rsidR="003D12A3" w:rsidRDefault="003D12A3" w:rsidP="003D12A3">
      <w:pPr>
        <w:pStyle w:val="a7"/>
        <w:numPr>
          <w:ilvl w:val="0"/>
          <w:numId w:val="5"/>
        </w:numPr>
        <w:spacing w:after="0" w:line="240" w:lineRule="auto"/>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Гидролазалар.</w:t>
      </w:r>
    </w:p>
    <w:p w:rsidR="003D12A3" w:rsidRDefault="003D12A3" w:rsidP="003D12A3">
      <w:pPr>
        <w:pStyle w:val="a7"/>
        <w:numPr>
          <w:ilvl w:val="0"/>
          <w:numId w:val="5"/>
        </w:numPr>
        <w:spacing w:after="0" w:line="240" w:lineRule="auto"/>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Лиазалар.</w:t>
      </w:r>
    </w:p>
    <w:p w:rsidR="003D12A3" w:rsidRDefault="003D12A3" w:rsidP="003D12A3">
      <w:pPr>
        <w:pStyle w:val="a7"/>
        <w:numPr>
          <w:ilvl w:val="0"/>
          <w:numId w:val="5"/>
        </w:numPr>
        <w:spacing w:after="0" w:line="240" w:lineRule="auto"/>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Изомеразалар.</w:t>
      </w:r>
    </w:p>
    <w:p w:rsidR="003D12A3" w:rsidRPr="00631179" w:rsidRDefault="003D12A3" w:rsidP="003D12A3">
      <w:pPr>
        <w:pStyle w:val="a7"/>
        <w:numPr>
          <w:ilvl w:val="0"/>
          <w:numId w:val="5"/>
        </w:numPr>
        <w:spacing w:after="0" w:line="240" w:lineRule="auto"/>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Лигазалар (синтетазалар)</w:t>
      </w:r>
    </w:p>
    <w:p w:rsidR="003D12A3" w:rsidRDefault="003D12A3" w:rsidP="003D12A3">
      <w:pPr>
        <w:spacing w:after="0" w:line="240" w:lineRule="auto"/>
        <w:ind w:firstLine="397"/>
        <w:jc w:val="both"/>
        <w:rPr>
          <w:rFonts w:ascii="Times New Roman" w:hAnsi="Times New Roman" w:cs="Times New Roman"/>
          <w:sz w:val="28"/>
          <w:szCs w:val="28"/>
          <w:lang w:val="kk-KZ"/>
        </w:rPr>
      </w:pP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D7CFE">
        <w:rPr>
          <w:rFonts w:ascii="Times New Roman" w:hAnsi="Times New Roman" w:cs="Times New Roman"/>
          <w:i/>
          <w:sz w:val="28"/>
          <w:szCs w:val="28"/>
          <w:u w:val="single"/>
          <w:lang w:val="kk-KZ"/>
        </w:rPr>
        <w:t>Оксидоредуктазалар</w:t>
      </w:r>
      <w:r>
        <w:rPr>
          <w:rFonts w:ascii="Times New Roman" w:hAnsi="Times New Roman" w:cs="Times New Roman"/>
          <w:sz w:val="28"/>
          <w:szCs w:val="28"/>
          <w:lang w:val="kk-KZ"/>
        </w:rPr>
        <w:t xml:space="preserve"> – тотығу және тотықсыздану реакцияларын катализдейді. Тотықтану барысында субстрат молекуласынан сутек атомы (электрон) бөлінсе, тотықсыздану кезінде – сутек атомы акцепторға жалғасады. Оксидоредуктазаларға мыналар жатады: дегидрогеназалар, оксидазалар, оксигеназалар, гидроксилазалар, пероксидазалар, каталазалар. Мысалы каталаза және пероксидаза ферменттері сутек асқын тотығын келесі жолмен ыдыратады: </w:t>
      </w:r>
    </w:p>
    <w:p w:rsidR="003D12A3" w:rsidRPr="006D7CFE" w:rsidRDefault="003D12A3" w:rsidP="003D12A3">
      <w:pPr>
        <w:spacing w:after="0" w:line="240" w:lineRule="auto"/>
        <w:ind w:firstLine="397"/>
        <w:jc w:val="both"/>
        <w:rPr>
          <w:rFonts w:ascii="Times New Roman" w:hAnsi="Times New Roman" w:cs="Times New Roman"/>
          <w:b/>
          <w:sz w:val="28"/>
          <w:szCs w:val="28"/>
        </w:rPr>
      </w:pPr>
      <w:r>
        <w:rPr>
          <w:rFonts w:ascii="Times New Roman" w:hAnsi="Times New Roman" w:cs="Times New Roman"/>
          <w:sz w:val="28"/>
          <w:szCs w:val="28"/>
          <w:lang w:val="kk-KZ"/>
        </w:rPr>
        <w:t xml:space="preserve">                                 </w:t>
      </w:r>
      <w:r w:rsidRPr="006D7CFE">
        <w:rPr>
          <w:rFonts w:ascii="Times New Roman" w:hAnsi="Times New Roman" w:cs="Times New Roman"/>
          <w:b/>
          <w:sz w:val="28"/>
          <w:szCs w:val="28"/>
          <w:lang w:val="kk-KZ"/>
        </w:rPr>
        <w:t>Н</w:t>
      </w:r>
      <w:r w:rsidRPr="006D7CFE">
        <w:rPr>
          <w:rFonts w:ascii="Times New Roman" w:hAnsi="Times New Roman" w:cs="Times New Roman"/>
          <w:b/>
          <w:sz w:val="28"/>
          <w:szCs w:val="28"/>
          <w:vertAlign w:val="subscript"/>
          <w:lang w:val="kk-KZ"/>
        </w:rPr>
        <w:t>2</w:t>
      </w:r>
      <w:r w:rsidRPr="006D7CFE">
        <w:rPr>
          <w:rFonts w:ascii="Times New Roman" w:hAnsi="Times New Roman" w:cs="Times New Roman"/>
          <w:b/>
          <w:sz w:val="28"/>
          <w:szCs w:val="28"/>
          <w:lang w:val="kk-KZ"/>
        </w:rPr>
        <w:t>О</w:t>
      </w:r>
      <w:r w:rsidRPr="006D7CFE">
        <w:rPr>
          <w:rFonts w:ascii="Times New Roman" w:hAnsi="Times New Roman" w:cs="Times New Roman"/>
          <w:b/>
          <w:sz w:val="28"/>
          <w:szCs w:val="28"/>
          <w:vertAlign w:val="subscript"/>
          <w:lang w:val="kk-KZ"/>
        </w:rPr>
        <w:t>2</w:t>
      </w:r>
      <w:r w:rsidRPr="006D7CFE">
        <w:rPr>
          <w:rFonts w:ascii="Times New Roman" w:hAnsi="Times New Roman" w:cs="Times New Roman"/>
          <w:b/>
          <w:sz w:val="28"/>
          <w:szCs w:val="28"/>
          <w:lang w:val="kk-KZ"/>
        </w:rPr>
        <w:t xml:space="preserve"> +</w:t>
      </w:r>
      <w:r w:rsidRPr="006D7CFE">
        <w:rPr>
          <w:rFonts w:ascii="Times New Roman" w:hAnsi="Times New Roman" w:cs="Times New Roman"/>
          <w:b/>
          <w:sz w:val="28"/>
          <w:szCs w:val="28"/>
        </w:rPr>
        <w:t xml:space="preserve"> </w:t>
      </w:r>
      <w:r w:rsidRPr="006D7CFE">
        <w:rPr>
          <w:rFonts w:ascii="Times New Roman" w:hAnsi="Times New Roman" w:cs="Times New Roman"/>
          <w:b/>
          <w:sz w:val="28"/>
          <w:szCs w:val="28"/>
          <w:lang w:val="kk-KZ"/>
        </w:rPr>
        <w:t>Н</w:t>
      </w:r>
      <w:r w:rsidRPr="006D7CFE">
        <w:rPr>
          <w:rFonts w:ascii="Times New Roman" w:hAnsi="Times New Roman" w:cs="Times New Roman"/>
          <w:b/>
          <w:sz w:val="28"/>
          <w:szCs w:val="28"/>
          <w:vertAlign w:val="subscript"/>
          <w:lang w:val="kk-KZ"/>
        </w:rPr>
        <w:t>2</w:t>
      </w:r>
      <w:r w:rsidRPr="006D7CFE">
        <w:rPr>
          <w:rFonts w:ascii="Times New Roman" w:hAnsi="Times New Roman" w:cs="Times New Roman"/>
          <w:b/>
          <w:sz w:val="28"/>
          <w:szCs w:val="28"/>
          <w:lang w:val="kk-KZ"/>
        </w:rPr>
        <w:t>О</w:t>
      </w:r>
      <w:r w:rsidRPr="006D7CFE">
        <w:rPr>
          <w:rFonts w:ascii="Times New Roman" w:hAnsi="Times New Roman" w:cs="Times New Roman"/>
          <w:b/>
          <w:sz w:val="28"/>
          <w:szCs w:val="28"/>
          <w:vertAlign w:val="subscript"/>
          <w:lang w:val="kk-KZ"/>
        </w:rPr>
        <w:t>2</w:t>
      </w:r>
      <w:r w:rsidRPr="006D7CFE">
        <w:rPr>
          <w:rFonts w:ascii="Times New Roman" w:hAnsi="Times New Roman" w:cs="Times New Roman"/>
          <w:b/>
          <w:sz w:val="28"/>
          <w:szCs w:val="28"/>
        </w:rPr>
        <w:t xml:space="preserve"> &gt; </w:t>
      </w:r>
      <w:r w:rsidRPr="006D7CFE">
        <w:rPr>
          <w:rFonts w:ascii="Times New Roman" w:hAnsi="Times New Roman" w:cs="Times New Roman"/>
          <w:b/>
          <w:sz w:val="28"/>
          <w:szCs w:val="28"/>
          <w:lang w:val="en-US"/>
        </w:rPr>
        <w:t>O</w:t>
      </w:r>
      <w:r w:rsidRPr="006D7CFE">
        <w:rPr>
          <w:rFonts w:ascii="Times New Roman" w:hAnsi="Times New Roman" w:cs="Times New Roman"/>
          <w:b/>
          <w:sz w:val="28"/>
          <w:szCs w:val="28"/>
          <w:vertAlign w:val="subscript"/>
        </w:rPr>
        <w:t>2</w:t>
      </w:r>
      <w:r w:rsidRPr="006D7CFE">
        <w:rPr>
          <w:rFonts w:ascii="Times New Roman" w:hAnsi="Times New Roman" w:cs="Times New Roman"/>
          <w:b/>
          <w:sz w:val="28"/>
          <w:szCs w:val="28"/>
        </w:rPr>
        <w:t xml:space="preserve"> + </w:t>
      </w:r>
      <w:r w:rsidRPr="006D7CFE">
        <w:rPr>
          <w:rFonts w:ascii="Times New Roman" w:hAnsi="Times New Roman" w:cs="Times New Roman"/>
          <w:b/>
          <w:sz w:val="28"/>
          <w:szCs w:val="28"/>
          <w:lang w:val="en-US"/>
        </w:rPr>
        <w:t>H</w:t>
      </w:r>
      <w:r w:rsidRPr="006D7CFE">
        <w:rPr>
          <w:rFonts w:ascii="Times New Roman" w:hAnsi="Times New Roman" w:cs="Times New Roman"/>
          <w:b/>
          <w:sz w:val="28"/>
          <w:szCs w:val="28"/>
          <w:vertAlign w:val="subscript"/>
        </w:rPr>
        <w:t>2</w:t>
      </w:r>
      <w:r w:rsidRPr="006D7CFE">
        <w:rPr>
          <w:rFonts w:ascii="Times New Roman" w:hAnsi="Times New Roman" w:cs="Times New Roman"/>
          <w:b/>
          <w:sz w:val="28"/>
          <w:szCs w:val="28"/>
          <w:lang w:val="en-US"/>
        </w:rPr>
        <w:t>O</w:t>
      </w:r>
    </w:p>
    <w:p w:rsidR="003D12A3" w:rsidRPr="0040339E" w:rsidRDefault="003D12A3" w:rsidP="003D12A3">
      <w:pPr>
        <w:spacing w:after="0" w:line="240" w:lineRule="auto"/>
        <w:ind w:firstLine="397"/>
        <w:jc w:val="both"/>
        <w:rPr>
          <w:rFonts w:ascii="Times New Roman" w:hAnsi="Times New Roman" w:cs="Times New Roman"/>
          <w:b/>
          <w:sz w:val="28"/>
          <w:szCs w:val="28"/>
        </w:rPr>
      </w:pPr>
      <w:r w:rsidRPr="006D7CFE">
        <w:rPr>
          <w:rFonts w:ascii="Times New Roman" w:hAnsi="Times New Roman" w:cs="Times New Roman"/>
          <w:b/>
          <w:sz w:val="28"/>
          <w:szCs w:val="28"/>
        </w:rPr>
        <w:t xml:space="preserve">                  </w:t>
      </w:r>
      <w:r w:rsidRPr="006D7CFE">
        <w:rPr>
          <w:rFonts w:ascii="Times New Roman" w:hAnsi="Times New Roman" w:cs="Times New Roman"/>
          <w:b/>
          <w:sz w:val="28"/>
          <w:szCs w:val="28"/>
          <w:lang w:val="kk-KZ"/>
        </w:rPr>
        <w:t>Н</w:t>
      </w:r>
      <w:r w:rsidRPr="006D7CFE">
        <w:rPr>
          <w:rFonts w:ascii="Times New Roman" w:hAnsi="Times New Roman" w:cs="Times New Roman"/>
          <w:b/>
          <w:sz w:val="28"/>
          <w:szCs w:val="28"/>
          <w:vertAlign w:val="subscript"/>
          <w:lang w:val="kk-KZ"/>
        </w:rPr>
        <w:t>2</w:t>
      </w:r>
      <w:r w:rsidRPr="006D7CFE">
        <w:rPr>
          <w:rFonts w:ascii="Times New Roman" w:hAnsi="Times New Roman" w:cs="Times New Roman"/>
          <w:b/>
          <w:sz w:val="28"/>
          <w:szCs w:val="28"/>
          <w:lang w:val="kk-KZ"/>
        </w:rPr>
        <w:t>О</w:t>
      </w:r>
      <w:r w:rsidRPr="006D7CFE">
        <w:rPr>
          <w:rFonts w:ascii="Times New Roman" w:hAnsi="Times New Roman" w:cs="Times New Roman"/>
          <w:b/>
          <w:sz w:val="28"/>
          <w:szCs w:val="28"/>
          <w:vertAlign w:val="subscript"/>
          <w:lang w:val="kk-KZ"/>
        </w:rPr>
        <w:t>2</w:t>
      </w:r>
      <w:r w:rsidRPr="006D7CFE">
        <w:rPr>
          <w:rFonts w:ascii="Times New Roman" w:hAnsi="Times New Roman" w:cs="Times New Roman"/>
          <w:b/>
          <w:sz w:val="28"/>
          <w:szCs w:val="28"/>
        </w:rPr>
        <w:t xml:space="preserve"> + </w:t>
      </w:r>
      <w:r w:rsidRPr="006D7CFE">
        <w:rPr>
          <w:rFonts w:ascii="Times New Roman" w:hAnsi="Times New Roman" w:cs="Times New Roman"/>
          <w:b/>
          <w:sz w:val="28"/>
          <w:szCs w:val="28"/>
          <w:lang w:val="en-US"/>
        </w:rPr>
        <w:t>HO</w:t>
      </w:r>
      <w:r w:rsidRPr="006D7CFE">
        <w:rPr>
          <w:rFonts w:ascii="Times New Roman" w:hAnsi="Times New Roman" w:cs="Times New Roman"/>
          <w:b/>
          <w:sz w:val="28"/>
          <w:szCs w:val="28"/>
        </w:rPr>
        <w:t xml:space="preserve"> – </w:t>
      </w:r>
      <w:r w:rsidRPr="006D7CFE">
        <w:rPr>
          <w:rFonts w:ascii="Times New Roman" w:hAnsi="Times New Roman" w:cs="Times New Roman"/>
          <w:b/>
          <w:sz w:val="28"/>
          <w:szCs w:val="28"/>
          <w:lang w:val="en-US"/>
        </w:rPr>
        <w:t>R</w:t>
      </w:r>
      <w:r w:rsidRPr="006D7CFE">
        <w:rPr>
          <w:rFonts w:ascii="Times New Roman" w:hAnsi="Times New Roman" w:cs="Times New Roman"/>
          <w:b/>
          <w:sz w:val="28"/>
          <w:szCs w:val="28"/>
        </w:rPr>
        <w:t xml:space="preserve"> – </w:t>
      </w:r>
      <w:r w:rsidRPr="006D7CFE">
        <w:rPr>
          <w:rFonts w:ascii="Times New Roman" w:hAnsi="Times New Roman" w:cs="Times New Roman"/>
          <w:b/>
          <w:sz w:val="28"/>
          <w:szCs w:val="28"/>
          <w:lang w:val="en-US"/>
        </w:rPr>
        <w:t>OH</w:t>
      </w:r>
      <w:r w:rsidRPr="006D7CFE">
        <w:rPr>
          <w:rFonts w:ascii="Times New Roman" w:hAnsi="Times New Roman" w:cs="Times New Roman"/>
          <w:b/>
          <w:sz w:val="28"/>
          <w:szCs w:val="28"/>
        </w:rPr>
        <w:t xml:space="preserve"> &gt; </w:t>
      </w:r>
      <w:r w:rsidRPr="006D7CFE">
        <w:rPr>
          <w:rFonts w:ascii="Times New Roman" w:hAnsi="Times New Roman" w:cs="Times New Roman"/>
          <w:b/>
          <w:sz w:val="28"/>
          <w:szCs w:val="28"/>
          <w:lang w:val="en-US"/>
        </w:rPr>
        <w:t>O</w:t>
      </w:r>
      <w:r w:rsidRPr="006D7CFE">
        <w:rPr>
          <w:rFonts w:ascii="Times New Roman" w:hAnsi="Times New Roman" w:cs="Times New Roman"/>
          <w:b/>
          <w:sz w:val="28"/>
          <w:szCs w:val="28"/>
        </w:rPr>
        <w:t xml:space="preserve"> = </w:t>
      </w:r>
      <w:r w:rsidRPr="006D7CFE">
        <w:rPr>
          <w:rFonts w:ascii="Times New Roman" w:hAnsi="Times New Roman" w:cs="Times New Roman"/>
          <w:b/>
          <w:sz w:val="28"/>
          <w:szCs w:val="28"/>
          <w:lang w:val="en-US"/>
        </w:rPr>
        <w:t>R</w:t>
      </w:r>
      <w:r w:rsidRPr="006D7CFE">
        <w:rPr>
          <w:rFonts w:ascii="Times New Roman" w:hAnsi="Times New Roman" w:cs="Times New Roman"/>
          <w:b/>
          <w:sz w:val="28"/>
          <w:szCs w:val="28"/>
        </w:rPr>
        <w:t xml:space="preserve"> = </w:t>
      </w:r>
      <w:r w:rsidRPr="006D7CFE">
        <w:rPr>
          <w:rFonts w:ascii="Times New Roman" w:hAnsi="Times New Roman" w:cs="Times New Roman"/>
          <w:b/>
          <w:sz w:val="28"/>
          <w:szCs w:val="28"/>
          <w:lang w:val="en-US"/>
        </w:rPr>
        <w:t>O</w:t>
      </w:r>
      <w:r w:rsidRPr="006D7CFE">
        <w:rPr>
          <w:rFonts w:ascii="Times New Roman" w:hAnsi="Times New Roman" w:cs="Times New Roman"/>
          <w:b/>
          <w:sz w:val="28"/>
          <w:szCs w:val="28"/>
        </w:rPr>
        <w:t xml:space="preserve"> + 2</w:t>
      </w:r>
      <w:r w:rsidRPr="006D7CFE">
        <w:rPr>
          <w:rFonts w:ascii="Times New Roman" w:hAnsi="Times New Roman" w:cs="Times New Roman"/>
          <w:b/>
          <w:sz w:val="28"/>
          <w:szCs w:val="28"/>
          <w:lang w:val="en-US"/>
        </w:rPr>
        <w:t>H</w:t>
      </w:r>
      <w:r w:rsidRPr="006D7CFE">
        <w:rPr>
          <w:rFonts w:ascii="Times New Roman" w:hAnsi="Times New Roman" w:cs="Times New Roman"/>
          <w:b/>
          <w:sz w:val="28"/>
          <w:szCs w:val="28"/>
          <w:vertAlign w:val="subscript"/>
        </w:rPr>
        <w:t>2</w:t>
      </w:r>
      <w:r w:rsidRPr="006D7CFE">
        <w:rPr>
          <w:rFonts w:ascii="Times New Roman" w:hAnsi="Times New Roman" w:cs="Times New Roman"/>
          <w:b/>
          <w:sz w:val="28"/>
          <w:szCs w:val="28"/>
          <w:lang w:val="en-US"/>
        </w:rPr>
        <w:t>O</w:t>
      </w:r>
    </w:p>
    <w:p w:rsidR="003D12A3" w:rsidRDefault="003D12A3" w:rsidP="003D12A3">
      <w:pPr>
        <w:spacing w:after="0" w:line="240" w:lineRule="auto"/>
        <w:ind w:firstLine="397"/>
        <w:jc w:val="both"/>
        <w:rPr>
          <w:rFonts w:ascii="Times New Roman" w:hAnsi="Times New Roman" w:cs="Times New Roman"/>
          <w:sz w:val="28"/>
          <w:szCs w:val="28"/>
          <w:lang w:val="kk-KZ"/>
        </w:rPr>
      </w:pPr>
      <w:r w:rsidRPr="00220E7C">
        <w:rPr>
          <w:rFonts w:ascii="Times New Roman" w:hAnsi="Times New Roman" w:cs="Times New Roman"/>
          <w:i/>
          <w:sz w:val="28"/>
          <w:szCs w:val="28"/>
          <w:u w:val="single"/>
          <w:lang w:val="kk-KZ"/>
        </w:rPr>
        <w:t>Трансферазалар</w:t>
      </w:r>
      <w:r>
        <w:rPr>
          <w:rFonts w:ascii="Times New Roman" w:hAnsi="Times New Roman" w:cs="Times New Roman"/>
          <w:sz w:val="28"/>
          <w:szCs w:val="28"/>
          <w:lang w:val="kk-KZ"/>
        </w:rPr>
        <w:t xml:space="preserve"> – функционалды топтардың  (метил, карбоксил, фосфат, ацил немесе аминтобы) бір молекуладан екінші молекулаға ауысуын катализдейтін ферменттер тобын құрайды. Мысалы аминотрансферазалар (трансаминазалар) аминқышқылының амин тобын кетоқышқылға көшіріп, нәтижесінде жаңа аминқышқылы мен жаңа кетоқышқылы қалыптасады.</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Трансферазалар өте күрделі ферменттер болып саналады. Олардың көбісінде кофермент ретінде </w:t>
      </w:r>
      <w:r w:rsidRPr="0042351E">
        <w:rPr>
          <w:rFonts w:ascii="Times New Roman" w:hAnsi="Times New Roman" w:cs="Times New Roman"/>
          <w:b/>
          <w:sz w:val="28"/>
          <w:szCs w:val="28"/>
          <w:lang w:val="kk-KZ"/>
        </w:rPr>
        <w:t>В</w:t>
      </w:r>
      <w:r w:rsidRPr="0042351E">
        <w:rPr>
          <w:rFonts w:ascii="Times New Roman" w:hAnsi="Times New Roman" w:cs="Times New Roman"/>
          <w:b/>
          <w:sz w:val="28"/>
          <w:szCs w:val="28"/>
          <w:vertAlign w:val="subscript"/>
          <w:lang w:val="kk-KZ"/>
        </w:rPr>
        <w:t>6</w:t>
      </w:r>
      <w:r>
        <w:rPr>
          <w:rFonts w:ascii="Times New Roman" w:hAnsi="Times New Roman" w:cs="Times New Roman"/>
          <w:sz w:val="28"/>
          <w:szCs w:val="28"/>
          <w:lang w:val="kk-KZ"/>
        </w:rPr>
        <w:t xml:space="preserve"> витамины (пиридоксинфосфат </w:t>
      </w:r>
      <w:r w:rsidRPr="0042351E">
        <w:rPr>
          <w:rFonts w:ascii="Times New Roman" w:hAnsi="Times New Roman" w:cs="Times New Roman"/>
          <w:b/>
          <w:sz w:val="28"/>
          <w:szCs w:val="28"/>
          <w:lang w:val="kk-KZ"/>
        </w:rPr>
        <w:t>ПФ</w:t>
      </w:r>
      <w:r>
        <w:rPr>
          <w:rFonts w:ascii="Times New Roman" w:hAnsi="Times New Roman" w:cs="Times New Roman"/>
          <w:sz w:val="28"/>
          <w:szCs w:val="28"/>
          <w:lang w:val="kk-KZ"/>
        </w:rPr>
        <w:t>) пайдаланылады.</w:t>
      </w:r>
    </w:p>
    <w:p w:rsidR="003D12A3" w:rsidRDefault="003D12A3" w:rsidP="003D12A3">
      <w:pPr>
        <w:spacing w:after="0" w:line="240" w:lineRule="auto"/>
        <w:ind w:firstLine="397"/>
        <w:jc w:val="both"/>
        <w:rPr>
          <w:rFonts w:ascii="Times New Roman" w:hAnsi="Times New Roman" w:cs="Times New Roman"/>
          <w:sz w:val="28"/>
          <w:szCs w:val="28"/>
          <w:lang w:val="kk-KZ"/>
        </w:rPr>
      </w:pPr>
      <w:r w:rsidRPr="00220E7C">
        <w:rPr>
          <w:rFonts w:ascii="Times New Roman" w:hAnsi="Times New Roman" w:cs="Times New Roman"/>
          <w:i/>
          <w:sz w:val="28"/>
          <w:szCs w:val="28"/>
          <w:u w:val="single"/>
          <w:lang w:val="kk-KZ"/>
        </w:rPr>
        <w:t>Гидролазалар</w:t>
      </w:r>
      <w:r>
        <w:rPr>
          <w:rFonts w:ascii="Times New Roman" w:hAnsi="Times New Roman" w:cs="Times New Roman"/>
          <w:sz w:val="28"/>
          <w:szCs w:val="28"/>
          <w:lang w:val="kk-KZ"/>
        </w:rPr>
        <w:t xml:space="preserve"> – субстраттың гидролизын катализдейді. Мұндай реакциялар кері қайтарымды емес. Мысал ретінде аминқышқылдар қалдықтары арасындағы пептидті байланыстарының түрлі пептидазалар әсерінен (пепсин, трипсин, химотрипсин) ажырауын келтіруге болады. Гидролазалар тобына эстеразалар, фосфоэстеразалар, карбоксиэстеразалар, сульфоэстеразалар, гликозидазалар, пептидазалар, амидазалар, полифосфотазалар жатады. Сондай-</w:t>
      </w:r>
      <w:r>
        <w:rPr>
          <w:rFonts w:ascii="Times New Roman" w:hAnsi="Times New Roman" w:cs="Times New Roman"/>
          <w:sz w:val="28"/>
          <w:szCs w:val="28"/>
          <w:lang w:val="kk-KZ"/>
        </w:rPr>
        <w:lastRenderedPageBreak/>
        <w:t xml:space="preserve">ақ бұл топқа асқазан сөлінің көптеген ферменттері кіреді (амилаза, пепсин, трипсин, липаза ж.б.). </w:t>
      </w:r>
    </w:p>
    <w:p w:rsidR="003D12A3" w:rsidRDefault="003D12A3" w:rsidP="003D12A3">
      <w:pPr>
        <w:spacing w:after="0" w:line="240" w:lineRule="auto"/>
        <w:ind w:firstLine="397"/>
        <w:jc w:val="both"/>
        <w:rPr>
          <w:rFonts w:ascii="Times New Roman" w:hAnsi="Times New Roman" w:cs="Times New Roman"/>
          <w:sz w:val="28"/>
          <w:szCs w:val="28"/>
          <w:lang w:val="kk-KZ"/>
        </w:rPr>
      </w:pPr>
      <w:r w:rsidRPr="00EC0D9F">
        <w:rPr>
          <w:rFonts w:ascii="Times New Roman" w:hAnsi="Times New Roman" w:cs="Times New Roman"/>
          <w:i/>
          <w:sz w:val="28"/>
          <w:szCs w:val="28"/>
          <w:u w:val="single"/>
          <w:lang w:val="kk-KZ"/>
        </w:rPr>
        <w:t>Лиазалар</w:t>
      </w:r>
      <w:r>
        <w:rPr>
          <w:rFonts w:ascii="Times New Roman" w:hAnsi="Times New Roman" w:cs="Times New Roman"/>
          <w:sz w:val="28"/>
          <w:szCs w:val="28"/>
          <w:lang w:val="kk-KZ"/>
        </w:rPr>
        <w:t xml:space="preserve">. Бұл ферменттер субстраттың молекулаішілік байланыстарын ажыратып </w:t>
      </w:r>
      <w:r w:rsidRPr="0042351E">
        <w:rPr>
          <w:rFonts w:ascii="Times New Roman" w:hAnsi="Times New Roman" w:cs="Times New Roman"/>
          <w:b/>
          <w:sz w:val="28"/>
          <w:szCs w:val="28"/>
          <w:lang w:val="kk-KZ"/>
        </w:rPr>
        <w:t>СО</w:t>
      </w:r>
      <w:r w:rsidRPr="0042351E">
        <w:rPr>
          <w:rFonts w:ascii="Times New Roman" w:hAnsi="Times New Roman" w:cs="Times New Roman"/>
          <w:b/>
          <w:sz w:val="28"/>
          <w:szCs w:val="28"/>
          <w:vertAlign w:val="subscript"/>
          <w:lang w:val="kk-KZ"/>
        </w:rPr>
        <w:t>2</w:t>
      </w:r>
      <w:r>
        <w:rPr>
          <w:rFonts w:ascii="Times New Roman" w:hAnsi="Times New Roman" w:cs="Times New Roman"/>
          <w:sz w:val="28"/>
          <w:szCs w:val="28"/>
          <w:lang w:val="kk-KZ"/>
        </w:rPr>
        <w:t xml:space="preserve">, </w:t>
      </w:r>
      <w:r w:rsidRPr="0042351E">
        <w:rPr>
          <w:rFonts w:ascii="Times New Roman" w:hAnsi="Times New Roman" w:cs="Times New Roman"/>
          <w:b/>
          <w:sz w:val="28"/>
          <w:szCs w:val="28"/>
          <w:lang w:val="kk-KZ"/>
        </w:rPr>
        <w:t>NH</w:t>
      </w:r>
      <w:r w:rsidRPr="00EC0D9F">
        <w:rPr>
          <w:rFonts w:ascii="Times New Roman" w:hAnsi="Times New Roman" w:cs="Times New Roman"/>
          <w:sz w:val="28"/>
          <w:szCs w:val="28"/>
          <w:vertAlign w:val="subscript"/>
          <w:lang w:val="kk-KZ"/>
        </w:rPr>
        <w:t>3</w:t>
      </w:r>
      <w:r w:rsidRPr="00F74748">
        <w:rPr>
          <w:rFonts w:ascii="Times New Roman" w:hAnsi="Times New Roman" w:cs="Times New Roman"/>
          <w:sz w:val="28"/>
          <w:szCs w:val="28"/>
          <w:lang w:val="kk-KZ"/>
        </w:rPr>
        <w:t xml:space="preserve"> немесе </w:t>
      </w:r>
      <w:r w:rsidRPr="0042351E">
        <w:rPr>
          <w:rFonts w:ascii="Times New Roman" w:hAnsi="Times New Roman" w:cs="Times New Roman"/>
          <w:b/>
          <w:sz w:val="28"/>
          <w:szCs w:val="28"/>
          <w:lang w:val="kk-KZ"/>
        </w:rPr>
        <w:t>Н</w:t>
      </w:r>
      <w:r w:rsidRPr="0042351E">
        <w:rPr>
          <w:rFonts w:ascii="Times New Roman" w:hAnsi="Times New Roman" w:cs="Times New Roman"/>
          <w:b/>
          <w:sz w:val="28"/>
          <w:szCs w:val="28"/>
          <w:vertAlign w:val="subscript"/>
          <w:lang w:val="kk-KZ"/>
        </w:rPr>
        <w:t>2</w:t>
      </w:r>
      <w:r w:rsidRPr="0042351E">
        <w:rPr>
          <w:rFonts w:ascii="Times New Roman" w:hAnsi="Times New Roman" w:cs="Times New Roman"/>
          <w:b/>
          <w:sz w:val="28"/>
          <w:szCs w:val="28"/>
          <w:lang w:val="kk-KZ"/>
        </w:rPr>
        <w:t>О</w:t>
      </w:r>
      <w:r>
        <w:rPr>
          <w:rFonts w:ascii="Times New Roman" w:hAnsi="Times New Roman" w:cs="Times New Roman"/>
          <w:sz w:val="28"/>
          <w:szCs w:val="28"/>
          <w:lang w:val="kk-KZ"/>
        </w:rPr>
        <w:t xml:space="preserve"> бөліп қос байланыс түзеді. Мысалы  цитратдегидратаза лимон қышқылын цис-аконит қышқылына айналдырады.</w:t>
      </w:r>
    </w:p>
    <w:p w:rsidR="003D12A3" w:rsidRDefault="003D12A3" w:rsidP="003D12A3">
      <w:pPr>
        <w:spacing w:after="0" w:line="240" w:lineRule="auto"/>
        <w:ind w:firstLine="397"/>
        <w:jc w:val="both"/>
        <w:rPr>
          <w:rFonts w:ascii="Times New Roman" w:hAnsi="Times New Roman" w:cs="Times New Roman"/>
          <w:sz w:val="28"/>
          <w:szCs w:val="28"/>
          <w:lang w:val="kk-KZ"/>
        </w:rPr>
      </w:pPr>
      <w:r w:rsidRPr="00F74748">
        <w:rPr>
          <w:rFonts w:ascii="Times New Roman" w:hAnsi="Times New Roman" w:cs="Times New Roman"/>
          <w:i/>
          <w:sz w:val="28"/>
          <w:szCs w:val="28"/>
          <w:u w:val="single"/>
          <w:lang w:val="kk-KZ"/>
        </w:rPr>
        <w:t>Изомеразалар</w:t>
      </w:r>
      <w:r>
        <w:rPr>
          <w:rFonts w:ascii="Times New Roman" w:hAnsi="Times New Roman" w:cs="Times New Roman"/>
          <w:sz w:val="28"/>
          <w:szCs w:val="28"/>
          <w:lang w:val="kk-KZ"/>
        </w:rPr>
        <w:t xml:space="preserve"> – ішкімолекулалық изомеризация реакцияларын катализдейді. Изомеразалар әсерінен цис-транс-изомерлер бір біріне айналып отырады. </w:t>
      </w:r>
    </w:p>
    <w:p w:rsidR="003D12A3" w:rsidRDefault="003D12A3" w:rsidP="003D12A3">
      <w:pPr>
        <w:spacing w:after="0" w:line="240" w:lineRule="auto"/>
        <w:ind w:firstLine="397"/>
        <w:jc w:val="both"/>
        <w:rPr>
          <w:rFonts w:ascii="Times New Roman" w:hAnsi="Times New Roman" w:cs="Times New Roman"/>
          <w:sz w:val="28"/>
          <w:szCs w:val="28"/>
          <w:lang w:val="kk-KZ"/>
        </w:rPr>
      </w:pPr>
      <w:r w:rsidRPr="0042351E">
        <w:rPr>
          <w:rFonts w:ascii="Times New Roman" w:hAnsi="Times New Roman" w:cs="Times New Roman"/>
          <w:i/>
          <w:sz w:val="28"/>
          <w:szCs w:val="28"/>
          <w:u w:val="single"/>
          <w:lang w:val="kk-KZ"/>
        </w:rPr>
        <w:t>Лигазалар (синтетазалар)</w:t>
      </w:r>
      <w:r>
        <w:rPr>
          <w:rFonts w:ascii="Times New Roman" w:hAnsi="Times New Roman" w:cs="Times New Roman"/>
          <w:sz w:val="28"/>
          <w:szCs w:val="28"/>
          <w:lang w:val="kk-KZ"/>
        </w:rPr>
        <w:t xml:space="preserve">. Атаулы ферменттер заттардың синтездену (жаңа байланыстар қалыптасады) реакцияларын катализдейді. Мұндай реакциялар АТФ қуатын талап етеді. Қалыптасатын байланыс түрлеріне орай ферменттер былай жіктеледі: 1- </w:t>
      </w:r>
      <w:r w:rsidRPr="0042351E">
        <w:rPr>
          <w:rFonts w:ascii="Times New Roman" w:hAnsi="Times New Roman" w:cs="Times New Roman"/>
          <w:b/>
          <w:sz w:val="28"/>
          <w:szCs w:val="28"/>
          <w:lang w:val="kk-KZ"/>
        </w:rPr>
        <w:t>С-О</w:t>
      </w:r>
      <w:r>
        <w:rPr>
          <w:rFonts w:ascii="Times New Roman" w:hAnsi="Times New Roman" w:cs="Times New Roman"/>
          <w:sz w:val="28"/>
          <w:szCs w:val="28"/>
          <w:lang w:val="kk-KZ"/>
        </w:rPr>
        <w:t xml:space="preserve"> байланысты, 2-</w:t>
      </w:r>
      <w:r w:rsidRPr="0042351E">
        <w:rPr>
          <w:rFonts w:ascii="Times New Roman" w:hAnsi="Times New Roman" w:cs="Times New Roman"/>
          <w:b/>
          <w:sz w:val="28"/>
          <w:szCs w:val="28"/>
          <w:lang w:val="kk-KZ"/>
        </w:rPr>
        <w:t>C-S</w:t>
      </w:r>
      <w:r>
        <w:rPr>
          <w:rFonts w:ascii="Times New Roman" w:hAnsi="Times New Roman" w:cs="Times New Roman"/>
          <w:sz w:val="28"/>
          <w:szCs w:val="28"/>
          <w:lang w:val="kk-KZ"/>
        </w:rPr>
        <w:t xml:space="preserve"> байланысты</w:t>
      </w:r>
      <w:r w:rsidRPr="0042351E">
        <w:rPr>
          <w:rFonts w:ascii="Times New Roman" w:hAnsi="Times New Roman" w:cs="Times New Roman"/>
          <w:sz w:val="28"/>
          <w:szCs w:val="28"/>
          <w:lang w:val="kk-KZ"/>
        </w:rPr>
        <w:t>,</w:t>
      </w:r>
      <w:r>
        <w:rPr>
          <w:rFonts w:ascii="Times New Roman" w:hAnsi="Times New Roman" w:cs="Times New Roman"/>
          <w:sz w:val="28"/>
          <w:szCs w:val="28"/>
          <w:lang w:val="kk-KZ"/>
        </w:rPr>
        <w:t xml:space="preserve"> 3 - </w:t>
      </w:r>
      <w:r w:rsidRPr="0042351E">
        <w:rPr>
          <w:rFonts w:ascii="Times New Roman" w:hAnsi="Times New Roman" w:cs="Times New Roman"/>
          <w:sz w:val="28"/>
          <w:szCs w:val="28"/>
          <w:lang w:val="kk-KZ"/>
        </w:rPr>
        <w:t xml:space="preserve"> </w:t>
      </w:r>
      <w:r w:rsidRPr="0042351E">
        <w:rPr>
          <w:rFonts w:ascii="Times New Roman" w:hAnsi="Times New Roman" w:cs="Times New Roman"/>
          <w:b/>
          <w:sz w:val="28"/>
          <w:szCs w:val="28"/>
          <w:lang w:val="kk-KZ"/>
        </w:rPr>
        <w:t>C-N</w:t>
      </w:r>
      <w:r>
        <w:rPr>
          <w:rFonts w:ascii="Times New Roman" w:hAnsi="Times New Roman" w:cs="Times New Roman"/>
          <w:sz w:val="28"/>
          <w:szCs w:val="28"/>
          <w:lang w:val="kk-KZ"/>
        </w:rPr>
        <w:t xml:space="preserve"> байланысты, 4 – </w:t>
      </w:r>
      <w:r w:rsidRPr="0042351E">
        <w:rPr>
          <w:rFonts w:ascii="Times New Roman" w:hAnsi="Times New Roman" w:cs="Times New Roman"/>
          <w:b/>
          <w:sz w:val="28"/>
          <w:szCs w:val="28"/>
          <w:lang w:val="kk-KZ"/>
        </w:rPr>
        <w:t>С-С</w:t>
      </w:r>
      <w:r>
        <w:rPr>
          <w:rFonts w:ascii="Times New Roman" w:hAnsi="Times New Roman" w:cs="Times New Roman"/>
          <w:sz w:val="28"/>
          <w:szCs w:val="28"/>
          <w:lang w:val="kk-KZ"/>
        </w:rPr>
        <w:t xml:space="preserve"> байланысты.</w:t>
      </w:r>
      <w:r w:rsidRPr="0042351E">
        <w:rPr>
          <w:rFonts w:ascii="Times New Roman" w:hAnsi="Times New Roman" w:cs="Times New Roman"/>
          <w:sz w:val="28"/>
          <w:szCs w:val="28"/>
          <w:lang w:val="kk-KZ"/>
        </w:rPr>
        <w:t xml:space="preserve"> </w:t>
      </w:r>
    </w:p>
    <w:p w:rsidR="003D12A3" w:rsidRPr="0042351E" w:rsidRDefault="003D12A3" w:rsidP="003D12A3">
      <w:pPr>
        <w:spacing w:after="0" w:line="240" w:lineRule="auto"/>
        <w:ind w:firstLine="397"/>
        <w:jc w:val="both"/>
        <w:rPr>
          <w:rFonts w:ascii="Times New Roman" w:hAnsi="Times New Roman" w:cs="Times New Roman"/>
          <w:sz w:val="28"/>
          <w:szCs w:val="28"/>
          <w:lang w:val="kk-KZ"/>
        </w:rPr>
      </w:pPr>
      <w:r w:rsidRPr="000D643A">
        <w:rPr>
          <w:rFonts w:ascii="Times New Roman" w:hAnsi="Times New Roman" w:cs="Times New Roman"/>
          <w:i/>
          <w:sz w:val="28"/>
          <w:szCs w:val="28"/>
          <w:u w:val="single"/>
          <w:lang w:val="kk-KZ"/>
        </w:rPr>
        <w:t>Ферменттердің жасуша ішінде орналасуы</w:t>
      </w:r>
      <w:r>
        <w:rPr>
          <w:rFonts w:ascii="Times New Roman" w:hAnsi="Times New Roman" w:cs="Times New Roman"/>
          <w:sz w:val="28"/>
          <w:szCs w:val="28"/>
          <w:lang w:val="kk-KZ"/>
        </w:rPr>
        <w:t>. Жасуша құрылымдарында ферменттер өте тиімді орналасып өзара үйлесімдігін қамтиды. Кейбір жасушалардың құрамында 1000-ға жуық түрлі ферменттер кездеседі. Мысалы цитоплазмада гликолизді, гликогенезді, гликогенолизді, майлы қышқылдар синтезін, пурин және пиримидин негіздерінің катаболизмін жүзеге асыратын ферменттер орналасқан. Ядрода ДНҚ және РНҚ – ның синтезін қамтитын ферменттер; митохондрияларда Кребс циклын, май қышқылдарының, аминқышқылдарының  тотықтануын, зәрліктің синтезін, тотықтану фосфорилдену реакцияларын қамтитын ферменттері орналасады.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sidRPr="0040339E">
        <w:rPr>
          <w:rFonts w:ascii="Times New Roman" w:hAnsi="Times New Roman" w:cs="Times New Roman"/>
          <w:i/>
          <w:sz w:val="28"/>
          <w:szCs w:val="28"/>
          <w:u w:val="single"/>
          <w:lang w:val="kk-KZ"/>
        </w:rPr>
        <w:t>Кофактор немесе кофермент</w:t>
      </w:r>
      <w:r>
        <w:rPr>
          <w:rFonts w:ascii="Times New Roman" w:hAnsi="Times New Roman" w:cs="Times New Roman"/>
          <w:sz w:val="28"/>
          <w:szCs w:val="28"/>
          <w:lang w:val="kk-KZ"/>
        </w:rPr>
        <w:t xml:space="preserve"> – бұл төменмолекулалық ақуызсыз қосынды, ферменттің белсендігін арттырады. Кофакторсыз фермент белсендік білдірмейді, катализдік реакция жүрмейді.  Коферменттер 3 топқа бөлінеді және оларға мыналар жатады: </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p>
    <w:p w:rsidR="007F6FBE" w:rsidRDefault="007F6FBE" w:rsidP="003D12A3">
      <w:pPr>
        <w:pStyle w:val="a7"/>
        <w:spacing w:after="0" w:line="240" w:lineRule="auto"/>
        <w:ind w:left="0" w:firstLine="397"/>
        <w:jc w:val="center"/>
        <w:rPr>
          <w:rFonts w:ascii="Times New Roman" w:hAnsi="Times New Roman" w:cs="Times New Roman"/>
          <w:b/>
          <w:sz w:val="28"/>
          <w:szCs w:val="28"/>
          <w:lang w:val="en-US"/>
        </w:rPr>
      </w:pPr>
    </w:p>
    <w:p w:rsidR="007F6FBE" w:rsidRDefault="007F6FBE" w:rsidP="003D12A3">
      <w:pPr>
        <w:pStyle w:val="a7"/>
        <w:spacing w:after="0" w:line="240" w:lineRule="auto"/>
        <w:ind w:left="0" w:firstLine="397"/>
        <w:jc w:val="center"/>
        <w:rPr>
          <w:rFonts w:ascii="Times New Roman" w:hAnsi="Times New Roman" w:cs="Times New Roman"/>
          <w:b/>
          <w:sz w:val="28"/>
          <w:szCs w:val="28"/>
          <w:lang w:val="en-US"/>
        </w:rPr>
      </w:pPr>
    </w:p>
    <w:p w:rsidR="007F6FBE" w:rsidRDefault="007F6FBE" w:rsidP="003D12A3">
      <w:pPr>
        <w:pStyle w:val="a7"/>
        <w:spacing w:after="0" w:line="240" w:lineRule="auto"/>
        <w:ind w:left="0" w:firstLine="397"/>
        <w:jc w:val="center"/>
        <w:rPr>
          <w:rFonts w:ascii="Times New Roman" w:hAnsi="Times New Roman" w:cs="Times New Roman"/>
          <w:b/>
          <w:sz w:val="28"/>
          <w:szCs w:val="28"/>
          <w:lang w:val="en-US"/>
        </w:rPr>
      </w:pPr>
    </w:p>
    <w:p w:rsidR="003D12A3" w:rsidRPr="00D60D56" w:rsidRDefault="003D12A3" w:rsidP="003D12A3">
      <w:pPr>
        <w:pStyle w:val="a7"/>
        <w:spacing w:after="0" w:line="240" w:lineRule="auto"/>
        <w:ind w:left="0" w:firstLine="397"/>
        <w:jc w:val="center"/>
        <w:rPr>
          <w:rFonts w:ascii="Times New Roman" w:hAnsi="Times New Roman" w:cs="Times New Roman"/>
          <w:b/>
          <w:sz w:val="28"/>
          <w:szCs w:val="28"/>
          <w:lang w:val="kk-KZ"/>
        </w:rPr>
      </w:pPr>
      <w:r w:rsidRPr="00D60D56">
        <w:rPr>
          <w:rFonts w:ascii="Times New Roman" w:hAnsi="Times New Roman" w:cs="Times New Roman"/>
          <w:b/>
          <w:sz w:val="28"/>
          <w:szCs w:val="28"/>
          <w:lang w:val="kk-KZ"/>
        </w:rPr>
        <w:t>Негізгі коферменттер және олардың сипаттамасы</w:t>
      </w:r>
    </w:p>
    <w:tbl>
      <w:tblPr>
        <w:tblStyle w:val="a8"/>
        <w:tblW w:w="0" w:type="auto"/>
        <w:tblInd w:w="-318" w:type="dxa"/>
        <w:tblLayout w:type="fixed"/>
        <w:tblLook w:val="04A0"/>
      </w:tblPr>
      <w:tblGrid>
        <w:gridCol w:w="4395"/>
        <w:gridCol w:w="1276"/>
        <w:gridCol w:w="2268"/>
        <w:gridCol w:w="1950"/>
      </w:tblGrid>
      <w:tr w:rsidR="003D12A3" w:rsidTr="006871D4">
        <w:tc>
          <w:tcPr>
            <w:tcW w:w="4395" w:type="dxa"/>
          </w:tcPr>
          <w:p w:rsidR="003D12A3" w:rsidRPr="00BB60EA" w:rsidRDefault="003D12A3" w:rsidP="006871D4">
            <w:pPr>
              <w:pStyle w:val="a7"/>
              <w:ind w:left="0"/>
              <w:jc w:val="center"/>
              <w:rPr>
                <w:rFonts w:ascii="Times New Roman" w:hAnsi="Times New Roman" w:cs="Times New Roman"/>
                <w:sz w:val="24"/>
                <w:szCs w:val="24"/>
                <w:lang w:val="kk-KZ"/>
              </w:rPr>
            </w:pPr>
            <w:r>
              <w:rPr>
                <w:rFonts w:ascii="Times New Roman" w:hAnsi="Times New Roman" w:cs="Times New Roman"/>
                <w:sz w:val="24"/>
                <w:szCs w:val="24"/>
                <w:lang w:val="kk-KZ"/>
              </w:rPr>
              <w:t>Коферменттер</w:t>
            </w:r>
          </w:p>
        </w:tc>
        <w:tc>
          <w:tcPr>
            <w:tcW w:w="1276" w:type="dxa"/>
          </w:tcPr>
          <w:p w:rsidR="003D12A3" w:rsidRPr="00BB60EA" w:rsidRDefault="003D12A3" w:rsidP="006871D4">
            <w:pPr>
              <w:pStyle w:val="a7"/>
              <w:ind w:left="0"/>
              <w:jc w:val="center"/>
              <w:rPr>
                <w:rFonts w:ascii="Times New Roman" w:hAnsi="Times New Roman" w:cs="Times New Roman"/>
                <w:sz w:val="24"/>
                <w:szCs w:val="24"/>
                <w:lang w:val="kk-KZ"/>
              </w:rPr>
            </w:pPr>
            <w:r>
              <w:rPr>
                <w:rFonts w:ascii="Times New Roman" w:hAnsi="Times New Roman" w:cs="Times New Roman"/>
                <w:sz w:val="24"/>
                <w:szCs w:val="24"/>
                <w:lang w:val="kk-KZ"/>
              </w:rPr>
              <w:t>Қысқаша аттары</w:t>
            </w:r>
          </w:p>
        </w:tc>
        <w:tc>
          <w:tcPr>
            <w:tcW w:w="2268" w:type="dxa"/>
          </w:tcPr>
          <w:p w:rsidR="003D12A3" w:rsidRPr="00BB60EA" w:rsidRDefault="003D12A3" w:rsidP="006871D4">
            <w:pPr>
              <w:pStyle w:val="a7"/>
              <w:ind w:left="0"/>
              <w:jc w:val="center"/>
              <w:rPr>
                <w:rFonts w:ascii="Times New Roman" w:hAnsi="Times New Roman" w:cs="Times New Roman"/>
                <w:sz w:val="24"/>
                <w:szCs w:val="24"/>
                <w:lang w:val="kk-KZ"/>
              </w:rPr>
            </w:pPr>
            <w:r>
              <w:rPr>
                <w:rFonts w:ascii="Times New Roman" w:hAnsi="Times New Roman" w:cs="Times New Roman"/>
                <w:sz w:val="24"/>
                <w:szCs w:val="24"/>
                <w:lang w:val="kk-KZ"/>
              </w:rPr>
              <w:t>Тасымалдайтын топтары</w:t>
            </w:r>
          </w:p>
        </w:tc>
        <w:tc>
          <w:tcPr>
            <w:tcW w:w="1950" w:type="dxa"/>
          </w:tcPr>
          <w:p w:rsidR="003D12A3" w:rsidRPr="00BB60EA" w:rsidRDefault="003D12A3" w:rsidP="006871D4">
            <w:pPr>
              <w:pStyle w:val="a7"/>
              <w:ind w:left="0"/>
              <w:jc w:val="center"/>
              <w:rPr>
                <w:rFonts w:ascii="Times New Roman" w:hAnsi="Times New Roman" w:cs="Times New Roman"/>
                <w:sz w:val="24"/>
                <w:szCs w:val="24"/>
                <w:lang w:val="kk-KZ"/>
              </w:rPr>
            </w:pPr>
            <w:r>
              <w:rPr>
                <w:rFonts w:ascii="Times New Roman" w:hAnsi="Times New Roman" w:cs="Times New Roman"/>
                <w:sz w:val="24"/>
                <w:szCs w:val="24"/>
                <w:lang w:val="kk-KZ"/>
              </w:rPr>
              <w:t>Құрамына кіретін витамин</w:t>
            </w:r>
          </w:p>
        </w:tc>
      </w:tr>
      <w:tr w:rsidR="003D12A3" w:rsidTr="006871D4">
        <w:tc>
          <w:tcPr>
            <w:tcW w:w="9889" w:type="dxa"/>
            <w:gridSpan w:val="4"/>
          </w:tcPr>
          <w:p w:rsidR="003D12A3" w:rsidRDefault="003D12A3" w:rsidP="006871D4">
            <w:pPr>
              <w:pStyle w:val="a7"/>
              <w:ind w:left="0"/>
              <w:jc w:val="center"/>
              <w:rPr>
                <w:rFonts w:ascii="Times New Roman" w:hAnsi="Times New Roman" w:cs="Times New Roman"/>
                <w:sz w:val="24"/>
                <w:szCs w:val="24"/>
                <w:lang w:val="kk-KZ"/>
              </w:rPr>
            </w:pPr>
            <w:r>
              <w:rPr>
                <w:rFonts w:ascii="Times New Roman" w:hAnsi="Times New Roman" w:cs="Times New Roman"/>
                <w:b/>
                <w:sz w:val="24"/>
                <w:szCs w:val="24"/>
                <w:lang w:val="kk-KZ"/>
              </w:rPr>
              <w:t xml:space="preserve">І. </w:t>
            </w:r>
            <w:r w:rsidRPr="00BB60EA">
              <w:rPr>
                <w:rFonts w:ascii="Times New Roman" w:hAnsi="Times New Roman" w:cs="Times New Roman"/>
                <w:b/>
                <w:sz w:val="24"/>
                <w:szCs w:val="24"/>
                <w:lang w:val="kk-KZ"/>
              </w:rPr>
              <w:t>Оксидоредуктазалар</w:t>
            </w:r>
            <w:r>
              <w:rPr>
                <w:rFonts w:ascii="Times New Roman" w:hAnsi="Times New Roman" w:cs="Times New Roman"/>
                <w:b/>
                <w:sz w:val="24"/>
                <w:szCs w:val="24"/>
                <w:lang w:val="kk-KZ"/>
              </w:rPr>
              <w:t>:</w:t>
            </w:r>
          </w:p>
        </w:tc>
      </w:tr>
      <w:tr w:rsidR="003D12A3" w:rsidTr="006871D4">
        <w:tc>
          <w:tcPr>
            <w:tcW w:w="4395" w:type="dxa"/>
          </w:tcPr>
          <w:p w:rsidR="003D12A3" w:rsidRPr="00BB60EA" w:rsidRDefault="003D12A3" w:rsidP="006871D4">
            <w:pPr>
              <w:pStyle w:val="a7"/>
              <w:ind w:left="0"/>
              <w:jc w:val="both"/>
              <w:rPr>
                <w:rFonts w:ascii="Times New Roman" w:hAnsi="Times New Roman" w:cs="Times New Roman"/>
                <w:b/>
                <w:sz w:val="24"/>
                <w:szCs w:val="24"/>
                <w:lang w:val="kk-KZ"/>
              </w:rPr>
            </w:pPr>
            <w:r>
              <w:rPr>
                <w:rFonts w:ascii="Times New Roman" w:hAnsi="Times New Roman" w:cs="Times New Roman"/>
                <w:sz w:val="24"/>
                <w:szCs w:val="24"/>
                <w:lang w:val="kk-KZ"/>
              </w:rPr>
              <w:t>-никотинамидадениндинуклеотид</w:t>
            </w:r>
            <w:r w:rsidRPr="00BB60EA">
              <w:rPr>
                <w:rFonts w:ascii="Times New Roman" w:hAnsi="Times New Roman" w:cs="Times New Roman"/>
                <w:b/>
                <w:sz w:val="24"/>
                <w:szCs w:val="24"/>
                <w:lang w:val="kk-KZ"/>
              </w:rPr>
              <w:t xml:space="preserve"> </w:t>
            </w:r>
          </w:p>
        </w:tc>
        <w:tc>
          <w:tcPr>
            <w:tcW w:w="1276" w:type="dxa"/>
          </w:tcPr>
          <w:p w:rsidR="003D12A3" w:rsidRPr="009817E6" w:rsidRDefault="003D12A3" w:rsidP="006871D4">
            <w:pPr>
              <w:pStyle w:val="a7"/>
              <w:ind w:left="0"/>
              <w:jc w:val="center"/>
              <w:rPr>
                <w:rFonts w:ascii="Times New Roman" w:hAnsi="Times New Roman" w:cs="Times New Roman"/>
                <w:b/>
                <w:sz w:val="24"/>
                <w:szCs w:val="24"/>
                <w:vertAlign w:val="superscript"/>
                <w:lang w:val="kk-KZ"/>
              </w:rPr>
            </w:pPr>
            <w:r w:rsidRPr="00BB60EA">
              <w:rPr>
                <w:rFonts w:ascii="Times New Roman" w:hAnsi="Times New Roman" w:cs="Times New Roman"/>
                <w:b/>
                <w:sz w:val="24"/>
                <w:szCs w:val="24"/>
                <w:lang w:val="kk-KZ"/>
              </w:rPr>
              <w:t>НАД</w:t>
            </w:r>
            <w:r w:rsidRPr="009817E6">
              <w:rPr>
                <w:rFonts w:ascii="Times New Roman" w:hAnsi="Times New Roman" w:cs="Times New Roman"/>
                <w:b/>
                <w:sz w:val="24"/>
                <w:szCs w:val="24"/>
                <w:vertAlign w:val="superscript"/>
                <w:lang w:val="kk-KZ"/>
              </w:rPr>
              <w:t>+</w:t>
            </w:r>
          </w:p>
        </w:tc>
        <w:tc>
          <w:tcPr>
            <w:tcW w:w="2268" w:type="dxa"/>
          </w:tcPr>
          <w:p w:rsidR="003D12A3" w:rsidRPr="00BB60EA" w:rsidRDefault="003D12A3" w:rsidP="006871D4">
            <w:pPr>
              <w:pStyle w:val="a7"/>
              <w:ind w:left="0"/>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Сутек </w:t>
            </w:r>
          </w:p>
        </w:tc>
        <w:tc>
          <w:tcPr>
            <w:tcW w:w="1950" w:type="dxa"/>
          </w:tcPr>
          <w:p w:rsidR="003D12A3" w:rsidRPr="00BB60EA" w:rsidRDefault="003D12A3" w:rsidP="006871D4">
            <w:pPr>
              <w:pStyle w:val="a7"/>
              <w:ind w:left="0"/>
              <w:jc w:val="both"/>
              <w:rPr>
                <w:rFonts w:ascii="Times New Roman" w:hAnsi="Times New Roman" w:cs="Times New Roman"/>
                <w:sz w:val="24"/>
                <w:szCs w:val="24"/>
                <w:lang w:val="kk-KZ"/>
              </w:rPr>
            </w:pPr>
            <w:r>
              <w:rPr>
                <w:rFonts w:ascii="Times New Roman" w:hAnsi="Times New Roman" w:cs="Times New Roman"/>
                <w:sz w:val="24"/>
                <w:szCs w:val="24"/>
                <w:lang w:val="kk-KZ"/>
              </w:rPr>
              <w:t>Амид никотин қышқылы</w:t>
            </w:r>
          </w:p>
        </w:tc>
      </w:tr>
      <w:tr w:rsidR="003D12A3" w:rsidTr="006871D4">
        <w:tc>
          <w:tcPr>
            <w:tcW w:w="4395" w:type="dxa"/>
          </w:tcPr>
          <w:p w:rsidR="003D12A3" w:rsidRPr="00BB60EA" w:rsidRDefault="003D12A3" w:rsidP="006871D4">
            <w:pPr>
              <w:pStyle w:val="a7"/>
              <w:ind w:left="0"/>
              <w:jc w:val="both"/>
              <w:rPr>
                <w:rFonts w:ascii="Times New Roman" w:hAnsi="Times New Roman" w:cs="Times New Roman"/>
                <w:sz w:val="24"/>
                <w:szCs w:val="24"/>
                <w:lang w:val="kk-KZ"/>
              </w:rPr>
            </w:pPr>
            <w:r>
              <w:rPr>
                <w:rFonts w:ascii="Times New Roman" w:hAnsi="Times New Roman" w:cs="Times New Roman"/>
                <w:sz w:val="24"/>
                <w:szCs w:val="24"/>
                <w:lang w:val="kk-KZ"/>
              </w:rPr>
              <w:t>-никотинамидадениндинуклеотидфосфат</w:t>
            </w:r>
          </w:p>
        </w:tc>
        <w:tc>
          <w:tcPr>
            <w:tcW w:w="1276" w:type="dxa"/>
          </w:tcPr>
          <w:p w:rsidR="003D12A3" w:rsidRPr="00BB60EA" w:rsidRDefault="003D12A3" w:rsidP="006871D4">
            <w:pPr>
              <w:pStyle w:val="a7"/>
              <w:ind w:left="0"/>
              <w:jc w:val="center"/>
              <w:rPr>
                <w:rFonts w:ascii="Times New Roman" w:hAnsi="Times New Roman" w:cs="Times New Roman"/>
                <w:b/>
                <w:sz w:val="24"/>
                <w:szCs w:val="24"/>
                <w:lang w:val="kk-KZ"/>
              </w:rPr>
            </w:pPr>
            <w:r>
              <w:rPr>
                <w:rFonts w:ascii="Times New Roman" w:hAnsi="Times New Roman" w:cs="Times New Roman"/>
                <w:b/>
                <w:sz w:val="24"/>
                <w:szCs w:val="24"/>
                <w:lang w:val="kk-KZ"/>
              </w:rPr>
              <w:t>НАДФ</w:t>
            </w:r>
            <w:r w:rsidRPr="009817E6">
              <w:rPr>
                <w:rFonts w:ascii="Times New Roman" w:hAnsi="Times New Roman" w:cs="Times New Roman"/>
                <w:b/>
                <w:sz w:val="24"/>
                <w:szCs w:val="24"/>
                <w:vertAlign w:val="superscript"/>
                <w:lang w:val="kk-KZ"/>
              </w:rPr>
              <w:t>+</w:t>
            </w:r>
          </w:p>
        </w:tc>
        <w:tc>
          <w:tcPr>
            <w:tcW w:w="2268" w:type="dxa"/>
          </w:tcPr>
          <w:p w:rsidR="003D12A3" w:rsidRPr="00BB60EA" w:rsidRDefault="003D12A3" w:rsidP="006871D4">
            <w:pPr>
              <w:pStyle w:val="a7"/>
              <w:ind w:left="0"/>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Сутек </w:t>
            </w:r>
          </w:p>
        </w:tc>
        <w:tc>
          <w:tcPr>
            <w:tcW w:w="1950" w:type="dxa"/>
          </w:tcPr>
          <w:p w:rsidR="003D12A3" w:rsidRPr="00BB60EA" w:rsidRDefault="003D12A3" w:rsidP="006871D4">
            <w:pPr>
              <w:pStyle w:val="a7"/>
              <w:ind w:left="0"/>
              <w:jc w:val="both"/>
              <w:rPr>
                <w:rFonts w:ascii="Times New Roman" w:hAnsi="Times New Roman" w:cs="Times New Roman"/>
                <w:sz w:val="24"/>
                <w:szCs w:val="24"/>
                <w:lang w:val="kk-KZ"/>
              </w:rPr>
            </w:pPr>
            <w:r>
              <w:rPr>
                <w:rFonts w:ascii="Times New Roman" w:hAnsi="Times New Roman" w:cs="Times New Roman"/>
                <w:sz w:val="24"/>
                <w:szCs w:val="24"/>
                <w:lang w:val="kk-KZ"/>
              </w:rPr>
              <w:t>Амид никотин қышқылы</w:t>
            </w:r>
          </w:p>
        </w:tc>
      </w:tr>
      <w:tr w:rsidR="003D12A3" w:rsidTr="006871D4">
        <w:tc>
          <w:tcPr>
            <w:tcW w:w="4395" w:type="dxa"/>
          </w:tcPr>
          <w:p w:rsidR="003D12A3" w:rsidRPr="00BB60EA" w:rsidRDefault="003D12A3" w:rsidP="006871D4">
            <w:pPr>
              <w:pStyle w:val="a7"/>
              <w:ind w:left="0"/>
              <w:jc w:val="both"/>
              <w:rPr>
                <w:rFonts w:ascii="Times New Roman" w:hAnsi="Times New Roman" w:cs="Times New Roman"/>
                <w:sz w:val="24"/>
                <w:szCs w:val="24"/>
                <w:lang w:val="kk-KZ"/>
              </w:rPr>
            </w:pPr>
            <w:r>
              <w:rPr>
                <w:rFonts w:ascii="Times New Roman" w:hAnsi="Times New Roman" w:cs="Times New Roman"/>
                <w:sz w:val="24"/>
                <w:szCs w:val="24"/>
                <w:lang w:val="kk-KZ"/>
              </w:rPr>
              <w:t>-флавинмононуклеотид</w:t>
            </w:r>
          </w:p>
        </w:tc>
        <w:tc>
          <w:tcPr>
            <w:tcW w:w="1276" w:type="dxa"/>
          </w:tcPr>
          <w:p w:rsidR="003D12A3" w:rsidRPr="00BB60EA" w:rsidRDefault="003D12A3" w:rsidP="006871D4">
            <w:pPr>
              <w:pStyle w:val="a7"/>
              <w:ind w:left="0"/>
              <w:jc w:val="center"/>
              <w:rPr>
                <w:rFonts w:ascii="Times New Roman" w:hAnsi="Times New Roman" w:cs="Times New Roman"/>
                <w:b/>
                <w:sz w:val="24"/>
                <w:szCs w:val="24"/>
                <w:lang w:val="kk-KZ"/>
              </w:rPr>
            </w:pPr>
            <w:r>
              <w:rPr>
                <w:rFonts w:ascii="Times New Roman" w:hAnsi="Times New Roman" w:cs="Times New Roman"/>
                <w:b/>
                <w:sz w:val="24"/>
                <w:szCs w:val="24"/>
                <w:lang w:val="kk-KZ"/>
              </w:rPr>
              <w:t>ФМН</w:t>
            </w:r>
          </w:p>
        </w:tc>
        <w:tc>
          <w:tcPr>
            <w:tcW w:w="2268" w:type="dxa"/>
          </w:tcPr>
          <w:p w:rsidR="003D12A3" w:rsidRPr="00BB60EA" w:rsidRDefault="003D12A3" w:rsidP="006871D4">
            <w:pPr>
              <w:pStyle w:val="a7"/>
              <w:ind w:left="0"/>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Сутек </w:t>
            </w:r>
          </w:p>
        </w:tc>
        <w:tc>
          <w:tcPr>
            <w:tcW w:w="1950" w:type="dxa"/>
          </w:tcPr>
          <w:p w:rsidR="003D12A3" w:rsidRPr="00D60D56" w:rsidRDefault="003D12A3" w:rsidP="006871D4">
            <w:pPr>
              <w:pStyle w:val="a7"/>
              <w:ind w:left="0"/>
              <w:jc w:val="both"/>
              <w:rPr>
                <w:rFonts w:ascii="Times New Roman" w:hAnsi="Times New Roman" w:cs="Times New Roman"/>
                <w:sz w:val="24"/>
                <w:szCs w:val="24"/>
                <w:lang w:val="kk-KZ"/>
              </w:rPr>
            </w:pPr>
            <w:r w:rsidRPr="00D60D56">
              <w:rPr>
                <w:rFonts w:ascii="Times New Roman" w:hAnsi="Times New Roman" w:cs="Times New Roman"/>
                <w:b/>
                <w:sz w:val="24"/>
                <w:szCs w:val="24"/>
                <w:lang w:val="kk-KZ"/>
              </w:rPr>
              <w:t>В</w:t>
            </w:r>
            <w:r w:rsidRPr="00D60D56">
              <w:rPr>
                <w:rFonts w:ascii="Times New Roman" w:hAnsi="Times New Roman" w:cs="Times New Roman"/>
                <w:b/>
                <w:sz w:val="24"/>
                <w:szCs w:val="24"/>
                <w:vertAlign w:val="subscript"/>
                <w:lang w:val="kk-KZ"/>
              </w:rPr>
              <w:t>2</w:t>
            </w:r>
            <w:r>
              <w:rPr>
                <w:rFonts w:ascii="Times New Roman" w:hAnsi="Times New Roman" w:cs="Times New Roman"/>
                <w:sz w:val="24"/>
                <w:szCs w:val="24"/>
                <w:lang w:val="kk-KZ"/>
              </w:rPr>
              <w:t xml:space="preserve"> рибофлавин</w:t>
            </w:r>
          </w:p>
        </w:tc>
      </w:tr>
      <w:tr w:rsidR="003D12A3" w:rsidTr="006871D4">
        <w:tc>
          <w:tcPr>
            <w:tcW w:w="4395" w:type="dxa"/>
          </w:tcPr>
          <w:p w:rsidR="003D12A3" w:rsidRPr="00BB60EA" w:rsidRDefault="003D12A3" w:rsidP="006871D4">
            <w:pPr>
              <w:pStyle w:val="a7"/>
              <w:ind w:left="0"/>
              <w:jc w:val="both"/>
              <w:rPr>
                <w:rFonts w:ascii="Times New Roman" w:hAnsi="Times New Roman" w:cs="Times New Roman"/>
                <w:sz w:val="24"/>
                <w:szCs w:val="24"/>
                <w:lang w:val="kk-KZ"/>
              </w:rPr>
            </w:pPr>
            <w:r>
              <w:rPr>
                <w:rFonts w:ascii="Times New Roman" w:hAnsi="Times New Roman" w:cs="Times New Roman"/>
                <w:sz w:val="24"/>
                <w:szCs w:val="24"/>
                <w:lang w:val="kk-KZ"/>
              </w:rPr>
              <w:t>-флавинадениндинуклеотид</w:t>
            </w:r>
          </w:p>
        </w:tc>
        <w:tc>
          <w:tcPr>
            <w:tcW w:w="1276" w:type="dxa"/>
          </w:tcPr>
          <w:p w:rsidR="003D12A3" w:rsidRPr="00BB60EA" w:rsidRDefault="003D12A3" w:rsidP="006871D4">
            <w:pPr>
              <w:pStyle w:val="a7"/>
              <w:ind w:left="0"/>
              <w:jc w:val="center"/>
              <w:rPr>
                <w:rFonts w:ascii="Times New Roman" w:hAnsi="Times New Roman" w:cs="Times New Roman"/>
                <w:b/>
                <w:sz w:val="24"/>
                <w:szCs w:val="24"/>
                <w:lang w:val="kk-KZ"/>
              </w:rPr>
            </w:pPr>
            <w:r>
              <w:rPr>
                <w:rFonts w:ascii="Times New Roman" w:hAnsi="Times New Roman" w:cs="Times New Roman"/>
                <w:b/>
                <w:sz w:val="24"/>
                <w:szCs w:val="24"/>
                <w:lang w:val="kk-KZ"/>
              </w:rPr>
              <w:t>ФАД</w:t>
            </w:r>
          </w:p>
        </w:tc>
        <w:tc>
          <w:tcPr>
            <w:tcW w:w="2268" w:type="dxa"/>
          </w:tcPr>
          <w:p w:rsidR="003D12A3" w:rsidRPr="00BB60EA" w:rsidRDefault="003D12A3" w:rsidP="006871D4">
            <w:pPr>
              <w:pStyle w:val="a7"/>
              <w:ind w:left="0"/>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Сутек </w:t>
            </w:r>
          </w:p>
        </w:tc>
        <w:tc>
          <w:tcPr>
            <w:tcW w:w="1950" w:type="dxa"/>
          </w:tcPr>
          <w:p w:rsidR="003D12A3" w:rsidRPr="00BB60EA" w:rsidRDefault="003D12A3" w:rsidP="006871D4">
            <w:pPr>
              <w:pStyle w:val="a7"/>
              <w:ind w:left="0"/>
              <w:jc w:val="both"/>
              <w:rPr>
                <w:rFonts w:ascii="Times New Roman" w:hAnsi="Times New Roman" w:cs="Times New Roman"/>
                <w:sz w:val="24"/>
                <w:szCs w:val="24"/>
                <w:lang w:val="kk-KZ"/>
              </w:rPr>
            </w:pPr>
            <w:r w:rsidRPr="00D60D56">
              <w:rPr>
                <w:rFonts w:ascii="Times New Roman" w:hAnsi="Times New Roman" w:cs="Times New Roman"/>
                <w:b/>
                <w:sz w:val="24"/>
                <w:szCs w:val="24"/>
                <w:lang w:val="kk-KZ"/>
              </w:rPr>
              <w:t>В</w:t>
            </w:r>
            <w:r w:rsidRPr="00D60D56">
              <w:rPr>
                <w:rFonts w:ascii="Times New Roman" w:hAnsi="Times New Roman" w:cs="Times New Roman"/>
                <w:b/>
                <w:sz w:val="24"/>
                <w:szCs w:val="24"/>
                <w:vertAlign w:val="subscript"/>
                <w:lang w:val="kk-KZ"/>
              </w:rPr>
              <w:t>2</w:t>
            </w:r>
            <w:r w:rsidRPr="00D60D56">
              <w:rPr>
                <w:rFonts w:ascii="Times New Roman" w:hAnsi="Times New Roman" w:cs="Times New Roman"/>
                <w:b/>
                <w:sz w:val="24"/>
                <w:szCs w:val="24"/>
                <w:lang w:val="kk-KZ"/>
              </w:rPr>
              <w:t xml:space="preserve"> </w:t>
            </w:r>
            <w:r>
              <w:rPr>
                <w:rFonts w:ascii="Times New Roman" w:hAnsi="Times New Roman" w:cs="Times New Roman"/>
                <w:sz w:val="24"/>
                <w:szCs w:val="24"/>
                <w:lang w:val="kk-KZ"/>
              </w:rPr>
              <w:t>рибофлавин</w:t>
            </w:r>
          </w:p>
        </w:tc>
      </w:tr>
      <w:tr w:rsidR="003D12A3" w:rsidTr="006871D4">
        <w:tc>
          <w:tcPr>
            <w:tcW w:w="4395" w:type="dxa"/>
          </w:tcPr>
          <w:p w:rsidR="003D12A3" w:rsidRPr="00D60D56" w:rsidRDefault="003D12A3" w:rsidP="006871D4">
            <w:pPr>
              <w:pStyle w:val="a7"/>
              <w:ind w:left="0"/>
              <w:jc w:val="both"/>
              <w:rPr>
                <w:rFonts w:ascii="Times New Roman" w:hAnsi="Times New Roman" w:cs="Times New Roman"/>
                <w:sz w:val="24"/>
                <w:szCs w:val="24"/>
                <w:lang w:val="en-US"/>
              </w:rPr>
            </w:pPr>
            <w:r>
              <w:rPr>
                <w:rFonts w:ascii="Times New Roman" w:hAnsi="Times New Roman" w:cs="Times New Roman"/>
                <w:sz w:val="24"/>
                <w:szCs w:val="24"/>
                <w:lang w:val="kk-KZ"/>
              </w:rPr>
              <w:t xml:space="preserve">-кофермент </w:t>
            </w:r>
            <w:r w:rsidRPr="00D60D56">
              <w:rPr>
                <w:rFonts w:ascii="Times New Roman" w:hAnsi="Times New Roman" w:cs="Times New Roman"/>
                <w:b/>
                <w:sz w:val="24"/>
                <w:szCs w:val="24"/>
                <w:lang w:val="kk-KZ"/>
              </w:rPr>
              <w:t>Q</w:t>
            </w:r>
          </w:p>
        </w:tc>
        <w:tc>
          <w:tcPr>
            <w:tcW w:w="1276" w:type="dxa"/>
          </w:tcPr>
          <w:p w:rsidR="003D12A3" w:rsidRPr="00D60D56" w:rsidRDefault="003D12A3" w:rsidP="006871D4">
            <w:pPr>
              <w:pStyle w:val="a7"/>
              <w:ind w:left="0"/>
              <w:jc w:val="center"/>
              <w:rPr>
                <w:rFonts w:ascii="Times New Roman" w:hAnsi="Times New Roman" w:cs="Times New Roman"/>
                <w:b/>
                <w:sz w:val="24"/>
                <w:szCs w:val="24"/>
                <w:lang w:val="en-US"/>
              </w:rPr>
            </w:pPr>
            <w:r>
              <w:rPr>
                <w:rFonts w:ascii="Times New Roman" w:hAnsi="Times New Roman" w:cs="Times New Roman"/>
                <w:b/>
                <w:sz w:val="24"/>
                <w:szCs w:val="24"/>
                <w:lang w:val="en-US"/>
              </w:rPr>
              <w:t>KoQ</w:t>
            </w:r>
          </w:p>
        </w:tc>
        <w:tc>
          <w:tcPr>
            <w:tcW w:w="2268" w:type="dxa"/>
          </w:tcPr>
          <w:p w:rsidR="003D12A3" w:rsidRPr="00D60D56" w:rsidRDefault="003D12A3" w:rsidP="006871D4">
            <w:pPr>
              <w:pStyle w:val="a7"/>
              <w:ind w:left="0"/>
              <w:jc w:val="center"/>
              <w:rPr>
                <w:rFonts w:ascii="Times New Roman" w:hAnsi="Times New Roman" w:cs="Times New Roman"/>
                <w:sz w:val="24"/>
                <w:szCs w:val="24"/>
                <w:lang w:val="kk-KZ"/>
              </w:rPr>
            </w:pPr>
            <w:r>
              <w:rPr>
                <w:rFonts w:ascii="Times New Roman" w:hAnsi="Times New Roman" w:cs="Times New Roman"/>
                <w:sz w:val="24"/>
                <w:szCs w:val="24"/>
                <w:lang w:val="en-US"/>
              </w:rPr>
              <w:t xml:space="preserve">Cутек </w:t>
            </w:r>
          </w:p>
        </w:tc>
        <w:tc>
          <w:tcPr>
            <w:tcW w:w="1950" w:type="dxa"/>
          </w:tcPr>
          <w:p w:rsidR="003D12A3" w:rsidRPr="00BB60EA" w:rsidRDefault="003D12A3" w:rsidP="006871D4">
            <w:pPr>
              <w:pStyle w:val="a7"/>
              <w:ind w:left="0"/>
              <w:jc w:val="both"/>
              <w:rPr>
                <w:rFonts w:ascii="Times New Roman" w:hAnsi="Times New Roman" w:cs="Times New Roman"/>
                <w:sz w:val="24"/>
                <w:szCs w:val="24"/>
                <w:lang w:val="kk-KZ"/>
              </w:rPr>
            </w:pPr>
          </w:p>
        </w:tc>
      </w:tr>
      <w:tr w:rsidR="003D12A3" w:rsidTr="006871D4">
        <w:tc>
          <w:tcPr>
            <w:tcW w:w="4395" w:type="dxa"/>
          </w:tcPr>
          <w:p w:rsidR="003D12A3" w:rsidRPr="00BB60EA" w:rsidRDefault="003D12A3" w:rsidP="006871D4">
            <w:pPr>
              <w:pStyle w:val="a7"/>
              <w:ind w:left="0"/>
              <w:jc w:val="both"/>
              <w:rPr>
                <w:rFonts w:ascii="Times New Roman" w:hAnsi="Times New Roman" w:cs="Times New Roman"/>
                <w:sz w:val="24"/>
                <w:szCs w:val="24"/>
                <w:lang w:val="kk-KZ"/>
              </w:rPr>
            </w:pPr>
            <w:r>
              <w:rPr>
                <w:rFonts w:ascii="Times New Roman" w:hAnsi="Times New Roman" w:cs="Times New Roman"/>
                <w:sz w:val="24"/>
                <w:szCs w:val="24"/>
                <w:lang w:val="kk-KZ"/>
              </w:rPr>
              <w:t>-липой қышқылы</w:t>
            </w:r>
          </w:p>
        </w:tc>
        <w:tc>
          <w:tcPr>
            <w:tcW w:w="1276" w:type="dxa"/>
          </w:tcPr>
          <w:p w:rsidR="003D12A3" w:rsidRPr="00D60D56" w:rsidRDefault="003D12A3" w:rsidP="006871D4">
            <w:pPr>
              <w:pStyle w:val="a7"/>
              <w:ind w:left="0"/>
              <w:jc w:val="both"/>
              <w:rPr>
                <w:rFonts w:ascii="Times New Roman" w:hAnsi="Times New Roman" w:cs="Times New Roman"/>
                <w:sz w:val="24"/>
                <w:szCs w:val="24"/>
                <w:lang w:val="kk-KZ"/>
              </w:rPr>
            </w:pPr>
            <w:r w:rsidRPr="00D60D56">
              <w:rPr>
                <w:rFonts w:ascii="Times New Roman" w:hAnsi="Times New Roman" w:cs="Times New Roman"/>
                <w:sz w:val="24"/>
                <w:szCs w:val="24"/>
                <w:lang w:val="kk-KZ"/>
              </w:rPr>
              <w:t>Сутек және ацил тобы</w:t>
            </w:r>
          </w:p>
        </w:tc>
        <w:tc>
          <w:tcPr>
            <w:tcW w:w="2268" w:type="dxa"/>
          </w:tcPr>
          <w:p w:rsidR="003D12A3" w:rsidRPr="00BB60EA" w:rsidRDefault="003D12A3" w:rsidP="006871D4">
            <w:pPr>
              <w:pStyle w:val="a7"/>
              <w:ind w:left="0"/>
              <w:jc w:val="center"/>
              <w:rPr>
                <w:rFonts w:ascii="Times New Roman" w:hAnsi="Times New Roman" w:cs="Times New Roman"/>
                <w:sz w:val="24"/>
                <w:szCs w:val="24"/>
                <w:lang w:val="kk-KZ"/>
              </w:rPr>
            </w:pPr>
          </w:p>
        </w:tc>
        <w:tc>
          <w:tcPr>
            <w:tcW w:w="1950" w:type="dxa"/>
          </w:tcPr>
          <w:p w:rsidR="003D12A3" w:rsidRPr="00BB60EA" w:rsidRDefault="003D12A3" w:rsidP="006871D4">
            <w:pPr>
              <w:pStyle w:val="a7"/>
              <w:ind w:left="0"/>
              <w:jc w:val="both"/>
              <w:rPr>
                <w:rFonts w:ascii="Times New Roman" w:hAnsi="Times New Roman" w:cs="Times New Roman"/>
                <w:sz w:val="24"/>
                <w:szCs w:val="24"/>
                <w:lang w:val="kk-KZ"/>
              </w:rPr>
            </w:pPr>
          </w:p>
        </w:tc>
      </w:tr>
      <w:tr w:rsidR="003D12A3" w:rsidTr="006871D4">
        <w:tc>
          <w:tcPr>
            <w:tcW w:w="9889" w:type="dxa"/>
            <w:gridSpan w:val="4"/>
          </w:tcPr>
          <w:p w:rsidR="003D12A3" w:rsidRPr="00BB60EA" w:rsidRDefault="003D12A3" w:rsidP="006871D4">
            <w:pPr>
              <w:pStyle w:val="a7"/>
              <w:ind w:left="0"/>
              <w:jc w:val="center"/>
              <w:rPr>
                <w:rFonts w:ascii="Times New Roman" w:hAnsi="Times New Roman" w:cs="Times New Roman"/>
                <w:sz w:val="24"/>
                <w:szCs w:val="24"/>
                <w:lang w:val="kk-KZ"/>
              </w:rPr>
            </w:pPr>
            <w:r>
              <w:rPr>
                <w:rFonts w:ascii="Times New Roman" w:hAnsi="Times New Roman" w:cs="Times New Roman"/>
                <w:b/>
                <w:sz w:val="24"/>
                <w:szCs w:val="24"/>
                <w:lang w:val="kk-KZ"/>
              </w:rPr>
              <w:t xml:space="preserve">ІІ. </w:t>
            </w:r>
            <w:r w:rsidRPr="00D60D56">
              <w:rPr>
                <w:rFonts w:ascii="Times New Roman" w:hAnsi="Times New Roman" w:cs="Times New Roman"/>
                <w:b/>
                <w:sz w:val="24"/>
                <w:szCs w:val="24"/>
                <w:lang w:val="kk-KZ"/>
              </w:rPr>
              <w:t>Трансферазалар:</w:t>
            </w:r>
          </w:p>
        </w:tc>
      </w:tr>
      <w:tr w:rsidR="003D12A3" w:rsidTr="006871D4">
        <w:tc>
          <w:tcPr>
            <w:tcW w:w="4395" w:type="dxa"/>
          </w:tcPr>
          <w:p w:rsidR="003D12A3" w:rsidRPr="00BB60EA" w:rsidRDefault="003D12A3" w:rsidP="006871D4">
            <w:pPr>
              <w:pStyle w:val="a7"/>
              <w:ind w:left="0"/>
              <w:jc w:val="both"/>
              <w:rPr>
                <w:rFonts w:ascii="Times New Roman" w:hAnsi="Times New Roman" w:cs="Times New Roman"/>
                <w:sz w:val="24"/>
                <w:szCs w:val="24"/>
                <w:lang w:val="kk-KZ"/>
              </w:rPr>
            </w:pPr>
            <w:r>
              <w:rPr>
                <w:rFonts w:ascii="Times New Roman" w:hAnsi="Times New Roman" w:cs="Times New Roman"/>
                <w:sz w:val="24"/>
                <w:szCs w:val="24"/>
                <w:lang w:val="kk-KZ"/>
              </w:rPr>
              <w:t>-аденозинторфосфат</w:t>
            </w:r>
          </w:p>
        </w:tc>
        <w:tc>
          <w:tcPr>
            <w:tcW w:w="1276" w:type="dxa"/>
          </w:tcPr>
          <w:p w:rsidR="003D12A3" w:rsidRPr="00BB60EA" w:rsidRDefault="003D12A3" w:rsidP="006871D4">
            <w:pPr>
              <w:pStyle w:val="a7"/>
              <w:ind w:left="0"/>
              <w:jc w:val="center"/>
              <w:rPr>
                <w:rFonts w:ascii="Times New Roman" w:hAnsi="Times New Roman" w:cs="Times New Roman"/>
                <w:b/>
                <w:sz w:val="24"/>
                <w:szCs w:val="24"/>
                <w:lang w:val="kk-KZ"/>
              </w:rPr>
            </w:pPr>
            <w:r>
              <w:rPr>
                <w:rFonts w:ascii="Times New Roman" w:hAnsi="Times New Roman" w:cs="Times New Roman"/>
                <w:b/>
                <w:sz w:val="24"/>
                <w:szCs w:val="24"/>
                <w:lang w:val="kk-KZ"/>
              </w:rPr>
              <w:t>АТФ</w:t>
            </w:r>
          </w:p>
        </w:tc>
        <w:tc>
          <w:tcPr>
            <w:tcW w:w="2268" w:type="dxa"/>
          </w:tcPr>
          <w:p w:rsidR="003D12A3" w:rsidRPr="00BB60EA" w:rsidRDefault="003D12A3" w:rsidP="006871D4">
            <w:pPr>
              <w:pStyle w:val="a7"/>
              <w:ind w:left="0"/>
              <w:jc w:val="center"/>
              <w:rPr>
                <w:rFonts w:ascii="Times New Roman" w:hAnsi="Times New Roman" w:cs="Times New Roman"/>
                <w:sz w:val="24"/>
                <w:szCs w:val="24"/>
                <w:lang w:val="kk-KZ"/>
              </w:rPr>
            </w:pPr>
            <w:r>
              <w:rPr>
                <w:rFonts w:ascii="Times New Roman" w:hAnsi="Times New Roman" w:cs="Times New Roman"/>
                <w:sz w:val="24"/>
                <w:szCs w:val="24"/>
                <w:lang w:val="kk-KZ"/>
              </w:rPr>
              <w:t>Фосфат қалдықтары</w:t>
            </w:r>
          </w:p>
        </w:tc>
        <w:tc>
          <w:tcPr>
            <w:tcW w:w="1950" w:type="dxa"/>
          </w:tcPr>
          <w:p w:rsidR="003D12A3" w:rsidRPr="00BB60EA" w:rsidRDefault="003D12A3" w:rsidP="006871D4">
            <w:pPr>
              <w:pStyle w:val="a7"/>
              <w:ind w:left="0"/>
              <w:jc w:val="both"/>
              <w:rPr>
                <w:rFonts w:ascii="Times New Roman" w:hAnsi="Times New Roman" w:cs="Times New Roman"/>
                <w:sz w:val="24"/>
                <w:szCs w:val="24"/>
                <w:lang w:val="kk-KZ"/>
              </w:rPr>
            </w:pPr>
          </w:p>
        </w:tc>
      </w:tr>
      <w:tr w:rsidR="003D12A3" w:rsidTr="006871D4">
        <w:tc>
          <w:tcPr>
            <w:tcW w:w="4395" w:type="dxa"/>
          </w:tcPr>
          <w:p w:rsidR="003D12A3" w:rsidRPr="00BB60EA" w:rsidRDefault="003D12A3" w:rsidP="006871D4">
            <w:pPr>
              <w:pStyle w:val="a7"/>
              <w:ind w:left="0"/>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-фосфоаденилилсульфат</w:t>
            </w:r>
          </w:p>
        </w:tc>
        <w:tc>
          <w:tcPr>
            <w:tcW w:w="1276" w:type="dxa"/>
          </w:tcPr>
          <w:p w:rsidR="003D12A3" w:rsidRPr="00BB60EA" w:rsidRDefault="003D12A3" w:rsidP="006871D4">
            <w:pPr>
              <w:pStyle w:val="a7"/>
              <w:ind w:left="0"/>
              <w:jc w:val="center"/>
              <w:rPr>
                <w:rFonts w:ascii="Times New Roman" w:hAnsi="Times New Roman" w:cs="Times New Roman"/>
                <w:b/>
                <w:sz w:val="24"/>
                <w:szCs w:val="24"/>
                <w:lang w:val="kk-KZ"/>
              </w:rPr>
            </w:pPr>
          </w:p>
        </w:tc>
        <w:tc>
          <w:tcPr>
            <w:tcW w:w="2268" w:type="dxa"/>
          </w:tcPr>
          <w:p w:rsidR="003D12A3" w:rsidRPr="00BB60EA" w:rsidRDefault="003D12A3" w:rsidP="006871D4">
            <w:pPr>
              <w:pStyle w:val="a7"/>
              <w:ind w:left="0"/>
              <w:jc w:val="center"/>
              <w:rPr>
                <w:rFonts w:ascii="Times New Roman" w:hAnsi="Times New Roman" w:cs="Times New Roman"/>
                <w:sz w:val="24"/>
                <w:szCs w:val="24"/>
                <w:lang w:val="kk-KZ"/>
              </w:rPr>
            </w:pPr>
            <w:r>
              <w:rPr>
                <w:rFonts w:ascii="Times New Roman" w:hAnsi="Times New Roman" w:cs="Times New Roman"/>
                <w:sz w:val="24"/>
                <w:szCs w:val="24"/>
                <w:lang w:val="kk-KZ"/>
              </w:rPr>
              <w:t>Сульфат қалдықтары</w:t>
            </w:r>
          </w:p>
        </w:tc>
        <w:tc>
          <w:tcPr>
            <w:tcW w:w="1950" w:type="dxa"/>
          </w:tcPr>
          <w:p w:rsidR="003D12A3" w:rsidRPr="00BB60EA" w:rsidRDefault="003D12A3" w:rsidP="006871D4">
            <w:pPr>
              <w:pStyle w:val="a7"/>
              <w:ind w:left="0"/>
              <w:jc w:val="both"/>
              <w:rPr>
                <w:rFonts w:ascii="Times New Roman" w:hAnsi="Times New Roman" w:cs="Times New Roman"/>
                <w:sz w:val="24"/>
                <w:szCs w:val="24"/>
                <w:lang w:val="kk-KZ"/>
              </w:rPr>
            </w:pPr>
          </w:p>
        </w:tc>
      </w:tr>
      <w:tr w:rsidR="003D12A3" w:rsidTr="006871D4">
        <w:tc>
          <w:tcPr>
            <w:tcW w:w="4395" w:type="dxa"/>
          </w:tcPr>
          <w:p w:rsidR="003D12A3" w:rsidRDefault="003D12A3" w:rsidP="006871D4">
            <w:pPr>
              <w:pStyle w:val="a7"/>
              <w:ind w:left="0"/>
              <w:jc w:val="both"/>
              <w:rPr>
                <w:rFonts w:ascii="Times New Roman" w:hAnsi="Times New Roman" w:cs="Times New Roman"/>
                <w:sz w:val="24"/>
                <w:szCs w:val="24"/>
                <w:lang w:val="kk-KZ"/>
              </w:rPr>
            </w:pPr>
            <w:r>
              <w:rPr>
                <w:rFonts w:ascii="Times New Roman" w:hAnsi="Times New Roman" w:cs="Times New Roman"/>
                <w:sz w:val="24"/>
                <w:szCs w:val="24"/>
                <w:lang w:val="kk-KZ"/>
              </w:rPr>
              <w:t>-фосфопиридоксаль</w:t>
            </w:r>
          </w:p>
        </w:tc>
        <w:tc>
          <w:tcPr>
            <w:tcW w:w="1276" w:type="dxa"/>
          </w:tcPr>
          <w:p w:rsidR="003D12A3" w:rsidRPr="008A3E60" w:rsidRDefault="003D12A3" w:rsidP="006871D4">
            <w:pPr>
              <w:pStyle w:val="a7"/>
              <w:ind w:left="0"/>
              <w:jc w:val="center"/>
              <w:rPr>
                <w:rFonts w:ascii="Times New Roman" w:hAnsi="Times New Roman" w:cs="Times New Roman"/>
                <w:sz w:val="24"/>
                <w:szCs w:val="24"/>
                <w:lang w:val="kk-KZ"/>
              </w:rPr>
            </w:pPr>
          </w:p>
        </w:tc>
        <w:tc>
          <w:tcPr>
            <w:tcW w:w="2268" w:type="dxa"/>
          </w:tcPr>
          <w:p w:rsidR="003D12A3" w:rsidRDefault="003D12A3" w:rsidP="006871D4">
            <w:pPr>
              <w:pStyle w:val="a7"/>
              <w:ind w:left="0"/>
              <w:jc w:val="center"/>
              <w:rPr>
                <w:rFonts w:ascii="Times New Roman" w:hAnsi="Times New Roman" w:cs="Times New Roman"/>
                <w:sz w:val="24"/>
                <w:szCs w:val="24"/>
                <w:lang w:val="kk-KZ"/>
              </w:rPr>
            </w:pPr>
            <w:r w:rsidRPr="008A3E60">
              <w:rPr>
                <w:rFonts w:ascii="Times New Roman" w:hAnsi="Times New Roman" w:cs="Times New Roman"/>
                <w:sz w:val="24"/>
                <w:szCs w:val="24"/>
                <w:lang w:val="kk-KZ"/>
              </w:rPr>
              <w:t>аминтоптары</w:t>
            </w:r>
          </w:p>
        </w:tc>
        <w:tc>
          <w:tcPr>
            <w:tcW w:w="1950" w:type="dxa"/>
          </w:tcPr>
          <w:p w:rsidR="003D12A3" w:rsidRPr="008A3E60" w:rsidRDefault="003D12A3" w:rsidP="006871D4">
            <w:pPr>
              <w:pStyle w:val="a7"/>
              <w:ind w:left="0"/>
              <w:jc w:val="both"/>
              <w:rPr>
                <w:rFonts w:ascii="Times New Roman" w:hAnsi="Times New Roman" w:cs="Times New Roman"/>
                <w:sz w:val="24"/>
                <w:szCs w:val="24"/>
                <w:lang w:val="kk-KZ"/>
              </w:rPr>
            </w:pPr>
            <w:r w:rsidRPr="008A3E60">
              <w:rPr>
                <w:rFonts w:ascii="Times New Roman" w:hAnsi="Times New Roman" w:cs="Times New Roman"/>
                <w:b/>
                <w:sz w:val="24"/>
                <w:szCs w:val="24"/>
                <w:lang w:val="kk-KZ"/>
              </w:rPr>
              <w:t>В</w:t>
            </w:r>
            <w:r w:rsidRPr="008A3E60">
              <w:rPr>
                <w:rFonts w:ascii="Times New Roman" w:hAnsi="Times New Roman" w:cs="Times New Roman"/>
                <w:b/>
                <w:sz w:val="24"/>
                <w:szCs w:val="24"/>
                <w:vertAlign w:val="subscript"/>
                <w:lang w:val="kk-KZ"/>
              </w:rPr>
              <w:t>6</w:t>
            </w:r>
            <w:r>
              <w:rPr>
                <w:rFonts w:ascii="Times New Roman" w:hAnsi="Times New Roman" w:cs="Times New Roman"/>
                <w:sz w:val="24"/>
                <w:szCs w:val="24"/>
                <w:vertAlign w:val="subscript"/>
                <w:lang w:val="kk-KZ"/>
              </w:rPr>
              <w:t xml:space="preserve"> </w:t>
            </w:r>
            <w:r>
              <w:rPr>
                <w:rFonts w:ascii="Times New Roman" w:hAnsi="Times New Roman" w:cs="Times New Roman"/>
                <w:sz w:val="24"/>
                <w:szCs w:val="24"/>
                <w:lang w:val="kk-KZ"/>
              </w:rPr>
              <w:t>пиридоксин</w:t>
            </w:r>
          </w:p>
        </w:tc>
      </w:tr>
      <w:tr w:rsidR="003D12A3" w:rsidTr="006871D4">
        <w:tc>
          <w:tcPr>
            <w:tcW w:w="4395" w:type="dxa"/>
          </w:tcPr>
          <w:p w:rsidR="003D12A3" w:rsidRPr="00BB60EA" w:rsidRDefault="003D12A3" w:rsidP="006871D4">
            <w:pPr>
              <w:pStyle w:val="a7"/>
              <w:ind w:left="0"/>
              <w:jc w:val="both"/>
              <w:rPr>
                <w:rFonts w:ascii="Times New Roman" w:hAnsi="Times New Roman" w:cs="Times New Roman"/>
                <w:sz w:val="24"/>
                <w:szCs w:val="24"/>
                <w:lang w:val="kk-KZ"/>
              </w:rPr>
            </w:pPr>
            <w:r>
              <w:rPr>
                <w:rFonts w:ascii="Times New Roman" w:hAnsi="Times New Roman" w:cs="Times New Roman"/>
                <w:sz w:val="24"/>
                <w:szCs w:val="24"/>
                <w:lang w:val="kk-KZ"/>
              </w:rPr>
              <w:t>-цитидиндифосфат</w:t>
            </w:r>
          </w:p>
        </w:tc>
        <w:tc>
          <w:tcPr>
            <w:tcW w:w="1276" w:type="dxa"/>
          </w:tcPr>
          <w:p w:rsidR="003D12A3" w:rsidRPr="00BB60EA" w:rsidRDefault="003D12A3" w:rsidP="006871D4">
            <w:pPr>
              <w:pStyle w:val="a7"/>
              <w:ind w:left="0"/>
              <w:jc w:val="center"/>
              <w:rPr>
                <w:rFonts w:ascii="Times New Roman" w:hAnsi="Times New Roman" w:cs="Times New Roman"/>
                <w:b/>
                <w:sz w:val="24"/>
                <w:szCs w:val="24"/>
                <w:lang w:val="kk-KZ"/>
              </w:rPr>
            </w:pPr>
            <w:r>
              <w:rPr>
                <w:rFonts w:ascii="Times New Roman" w:hAnsi="Times New Roman" w:cs="Times New Roman"/>
                <w:b/>
                <w:sz w:val="24"/>
                <w:szCs w:val="24"/>
                <w:lang w:val="kk-KZ"/>
              </w:rPr>
              <w:t>ЦДФ</w:t>
            </w:r>
          </w:p>
        </w:tc>
        <w:tc>
          <w:tcPr>
            <w:tcW w:w="2268" w:type="dxa"/>
          </w:tcPr>
          <w:p w:rsidR="003D12A3" w:rsidRPr="00BB60EA" w:rsidRDefault="003D12A3" w:rsidP="006871D4">
            <w:pPr>
              <w:pStyle w:val="a7"/>
              <w:ind w:left="0"/>
              <w:jc w:val="center"/>
              <w:rPr>
                <w:rFonts w:ascii="Times New Roman" w:hAnsi="Times New Roman" w:cs="Times New Roman"/>
                <w:sz w:val="24"/>
                <w:szCs w:val="24"/>
                <w:lang w:val="kk-KZ"/>
              </w:rPr>
            </w:pPr>
            <w:r>
              <w:rPr>
                <w:rFonts w:ascii="Times New Roman" w:hAnsi="Times New Roman" w:cs="Times New Roman"/>
                <w:sz w:val="24"/>
                <w:szCs w:val="24"/>
                <w:lang w:val="kk-KZ"/>
              </w:rPr>
              <w:t>фосфохолин</w:t>
            </w:r>
          </w:p>
        </w:tc>
        <w:tc>
          <w:tcPr>
            <w:tcW w:w="1950" w:type="dxa"/>
          </w:tcPr>
          <w:p w:rsidR="003D12A3" w:rsidRPr="00BB60EA" w:rsidRDefault="003D12A3" w:rsidP="006871D4">
            <w:pPr>
              <w:pStyle w:val="a7"/>
              <w:ind w:left="0"/>
              <w:jc w:val="both"/>
              <w:rPr>
                <w:rFonts w:ascii="Times New Roman" w:hAnsi="Times New Roman" w:cs="Times New Roman"/>
                <w:sz w:val="24"/>
                <w:szCs w:val="24"/>
                <w:lang w:val="kk-KZ"/>
              </w:rPr>
            </w:pPr>
          </w:p>
        </w:tc>
      </w:tr>
      <w:tr w:rsidR="003D12A3" w:rsidTr="006871D4">
        <w:tc>
          <w:tcPr>
            <w:tcW w:w="4395" w:type="dxa"/>
          </w:tcPr>
          <w:p w:rsidR="003D12A3" w:rsidRPr="00BB60EA" w:rsidRDefault="003D12A3" w:rsidP="006871D4">
            <w:pPr>
              <w:pStyle w:val="a7"/>
              <w:ind w:left="0"/>
              <w:jc w:val="both"/>
              <w:rPr>
                <w:rFonts w:ascii="Times New Roman" w:hAnsi="Times New Roman" w:cs="Times New Roman"/>
                <w:sz w:val="24"/>
                <w:szCs w:val="24"/>
                <w:lang w:val="kk-KZ"/>
              </w:rPr>
            </w:pPr>
            <w:r>
              <w:rPr>
                <w:rFonts w:ascii="Times New Roman" w:hAnsi="Times New Roman" w:cs="Times New Roman"/>
                <w:sz w:val="24"/>
                <w:szCs w:val="24"/>
                <w:lang w:val="kk-KZ"/>
              </w:rPr>
              <w:t>-уридиндифосфат</w:t>
            </w:r>
          </w:p>
        </w:tc>
        <w:tc>
          <w:tcPr>
            <w:tcW w:w="1276" w:type="dxa"/>
          </w:tcPr>
          <w:p w:rsidR="003D12A3" w:rsidRPr="00BB60EA" w:rsidRDefault="003D12A3" w:rsidP="006871D4">
            <w:pPr>
              <w:pStyle w:val="a7"/>
              <w:ind w:left="0"/>
              <w:jc w:val="center"/>
              <w:rPr>
                <w:rFonts w:ascii="Times New Roman" w:hAnsi="Times New Roman" w:cs="Times New Roman"/>
                <w:b/>
                <w:sz w:val="24"/>
                <w:szCs w:val="24"/>
                <w:lang w:val="kk-KZ"/>
              </w:rPr>
            </w:pPr>
            <w:r>
              <w:rPr>
                <w:rFonts w:ascii="Times New Roman" w:hAnsi="Times New Roman" w:cs="Times New Roman"/>
                <w:b/>
                <w:sz w:val="24"/>
                <w:szCs w:val="24"/>
                <w:lang w:val="kk-KZ"/>
              </w:rPr>
              <w:t>УДФ</w:t>
            </w:r>
          </w:p>
        </w:tc>
        <w:tc>
          <w:tcPr>
            <w:tcW w:w="2268" w:type="dxa"/>
          </w:tcPr>
          <w:p w:rsidR="003D12A3" w:rsidRPr="00BB60EA" w:rsidRDefault="003D12A3" w:rsidP="006871D4">
            <w:pPr>
              <w:pStyle w:val="a7"/>
              <w:ind w:left="0"/>
              <w:jc w:val="center"/>
              <w:rPr>
                <w:rFonts w:ascii="Times New Roman" w:hAnsi="Times New Roman" w:cs="Times New Roman"/>
                <w:sz w:val="24"/>
                <w:szCs w:val="24"/>
                <w:lang w:val="kk-KZ"/>
              </w:rPr>
            </w:pPr>
            <w:r>
              <w:rPr>
                <w:rFonts w:ascii="Times New Roman" w:hAnsi="Times New Roman" w:cs="Times New Roman"/>
                <w:sz w:val="24"/>
                <w:szCs w:val="24"/>
                <w:lang w:val="kk-KZ"/>
              </w:rPr>
              <w:t>моносахаридтер урон қышқылдары</w:t>
            </w:r>
          </w:p>
        </w:tc>
        <w:tc>
          <w:tcPr>
            <w:tcW w:w="1950" w:type="dxa"/>
          </w:tcPr>
          <w:p w:rsidR="003D12A3" w:rsidRPr="00BB60EA" w:rsidRDefault="003D12A3" w:rsidP="006871D4">
            <w:pPr>
              <w:pStyle w:val="a7"/>
              <w:ind w:left="0"/>
              <w:jc w:val="both"/>
              <w:rPr>
                <w:rFonts w:ascii="Times New Roman" w:hAnsi="Times New Roman" w:cs="Times New Roman"/>
                <w:sz w:val="24"/>
                <w:szCs w:val="24"/>
                <w:lang w:val="kk-KZ"/>
              </w:rPr>
            </w:pPr>
          </w:p>
        </w:tc>
      </w:tr>
      <w:tr w:rsidR="003D12A3" w:rsidTr="006871D4">
        <w:tc>
          <w:tcPr>
            <w:tcW w:w="4395" w:type="dxa"/>
          </w:tcPr>
          <w:p w:rsidR="003D12A3" w:rsidRPr="00BB60EA" w:rsidRDefault="003D12A3" w:rsidP="006871D4">
            <w:pPr>
              <w:pStyle w:val="a7"/>
              <w:ind w:left="0"/>
              <w:jc w:val="both"/>
              <w:rPr>
                <w:rFonts w:ascii="Times New Roman" w:hAnsi="Times New Roman" w:cs="Times New Roman"/>
                <w:sz w:val="24"/>
                <w:szCs w:val="24"/>
                <w:lang w:val="kk-KZ"/>
              </w:rPr>
            </w:pPr>
            <w:r>
              <w:rPr>
                <w:rFonts w:ascii="Times New Roman" w:hAnsi="Times New Roman" w:cs="Times New Roman"/>
                <w:sz w:val="24"/>
                <w:szCs w:val="24"/>
                <w:lang w:val="kk-KZ"/>
              </w:rPr>
              <w:t>-ацетилдеуші КоА</w:t>
            </w:r>
          </w:p>
        </w:tc>
        <w:tc>
          <w:tcPr>
            <w:tcW w:w="1276" w:type="dxa"/>
          </w:tcPr>
          <w:p w:rsidR="003D12A3" w:rsidRPr="009817E6" w:rsidRDefault="003D12A3" w:rsidP="006871D4">
            <w:pPr>
              <w:pStyle w:val="a7"/>
              <w:ind w:left="0"/>
              <w:jc w:val="center"/>
              <w:rPr>
                <w:rFonts w:ascii="Times New Roman" w:hAnsi="Times New Roman" w:cs="Times New Roman"/>
                <w:b/>
                <w:sz w:val="24"/>
                <w:szCs w:val="24"/>
                <w:lang w:val="kk-KZ"/>
              </w:rPr>
            </w:pPr>
            <w:r>
              <w:rPr>
                <w:rFonts w:ascii="Times New Roman" w:hAnsi="Times New Roman" w:cs="Times New Roman"/>
                <w:b/>
                <w:sz w:val="24"/>
                <w:szCs w:val="24"/>
                <w:lang w:val="kk-KZ"/>
              </w:rPr>
              <w:t>КоА</w:t>
            </w:r>
          </w:p>
        </w:tc>
        <w:tc>
          <w:tcPr>
            <w:tcW w:w="2268" w:type="dxa"/>
          </w:tcPr>
          <w:p w:rsidR="003D12A3" w:rsidRPr="00BB60EA" w:rsidRDefault="003D12A3" w:rsidP="006871D4">
            <w:pPr>
              <w:pStyle w:val="a7"/>
              <w:ind w:left="0"/>
              <w:jc w:val="center"/>
              <w:rPr>
                <w:rFonts w:ascii="Times New Roman" w:hAnsi="Times New Roman" w:cs="Times New Roman"/>
                <w:sz w:val="24"/>
                <w:szCs w:val="24"/>
                <w:lang w:val="kk-KZ"/>
              </w:rPr>
            </w:pPr>
            <w:r>
              <w:rPr>
                <w:rFonts w:ascii="Times New Roman" w:hAnsi="Times New Roman" w:cs="Times New Roman"/>
                <w:sz w:val="24"/>
                <w:szCs w:val="24"/>
                <w:lang w:val="kk-KZ"/>
              </w:rPr>
              <w:t>ацетил</w:t>
            </w:r>
          </w:p>
        </w:tc>
        <w:tc>
          <w:tcPr>
            <w:tcW w:w="1950" w:type="dxa"/>
          </w:tcPr>
          <w:p w:rsidR="003D12A3" w:rsidRPr="009817E6" w:rsidRDefault="003D12A3" w:rsidP="006871D4">
            <w:pPr>
              <w:pStyle w:val="a7"/>
              <w:ind w:left="0"/>
              <w:jc w:val="both"/>
              <w:rPr>
                <w:rFonts w:ascii="Times New Roman" w:hAnsi="Times New Roman" w:cs="Times New Roman"/>
                <w:sz w:val="24"/>
                <w:szCs w:val="24"/>
                <w:lang w:val="kk-KZ"/>
              </w:rPr>
            </w:pPr>
            <w:r w:rsidRPr="009817E6">
              <w:rPr>
                <w:rFonts w:ascii="Times New Roman" w:hAnsi="Times New Roman" w:cs="Times New Roman"/>
                <w:b/>
                <w:sz w:val="24"/>
                <w:szCs w:val="24"/>
                <w:lang w:val="kk-KZ"/>
              </w:rPr>
              <w:t>В</w:t>
            </w:r>
            <w:r w:rsidRPr="009817E6">
              <w:rPr>
                <w:rFonts w:ascii="Times New Roman" w:hAnsi="Times New Roman" w:cs="Times New Roman"/>
                <w:b/>
                <w:sz w:val="24"/>
                <w:szCs w:val="24"/>
                <w:vertAlign w:val="subscript"/>
                <w:lang w:val="kk-KZ"/>
              </w:rPr>
              <w:t>3</w:t>
            </w:r>
            <w:r>
              <w:rPr>
                <w:rFonts w:ascii="Times New Roman" w:hAnsi="Times New Roman" w:cs="Times New Roman"/>
                <w:sz w:val="24"/>
                <w:szCs w:val="24"/>
                <w:lang w:val="kk-KZ"/>
              </w:rPr>
              <w:t xml:space="preserve"> пантотен қышқылы</w:t>
            </w:r>
          </w:p>
        </w:tc>
      </w:tr>
      <w:tr w:rsidR="003D12A3" w:rsidTr="006871D4">
        <w:tc>
          <w:tcPr>
            <w:tcW w:w="4395" w:type="dxa"/>
          </w:tcPr>
          <w:p w:rsidR="003D12A3" w:rsidRPr="00BB60EA" w:rsidRDefault="003D12A3" w:rsidP="006871D4">
            <w:pPr>
              <w:pStyle w:val="a7"/>
              <w:ind w:left="0"/>
              <w:jc w:val="both"/>
              <w:rPr>
                <w:rFonts w:ascii="Times New Roman" w:hAnsi="Times New Roman" w:cs="Times New Roman"/>
                <w:sz w:val="24"/>
                <w:szCs w:val="24"/>
                <w:lang w:val="kk-KZ"/>
              </w:rPr>
            </w:pPr>
            <w:r>
              <w:rPr>
                <w:rFonts w:ascii="Times New Roman" w:hAnsi="Times New Roman" w:cs="Times New Roman"/>
                <w:sz w:val="24"/>
                <w:szCs w:val="24"/>
                <w:lang w:val="kk-KZ"/>
              </w:rPr>
              <w:t>-тиаминпирофосфат</w:t>
            </w:r>
          </w:p>
        </w:tc>
        <w:tc>
          <w:tcPr>
            <w:tcW w:w="1276" w:type="dxa"/>
          </w:tcPr>
          <w:p w:rsidR="003D12A3" w:rsidRPr="00BB60EA" w:rsidRDefault="003D12A3" w:rsidP="006871D4">
            <w:pPr>
              <w:pStyle w:val="a7"/>
              <w:ind w:left="0"/>
              <w:jc w:val="center"/>
              <w:rPr>
                <w:rFonts w:ascii="Times New Roman" w:hAnsi="Times New Roman" w:cs="Times New Roman"/>
                <w:b/>
                <w:sz w:val="24"/>
                <w:szCs w:val="24"/>
                <w:lang w:val="kk-KZ"/>
              </w:rPr>
            </w:pPr>
            <w:r>
              <w:rPr>
                <w:rFonts w:ascii="Times New Roman" w:hAnsi="Times New Roman" w:cs="Times New Roman"/>
                <w:b/>
                <w:sz w:val="24"/>
                <w:szCs w:val="24"/>
                <w:lang w:val="kk-KZ"/>
              </w:rPr>
              <w:t>ТПФ</w:t>
            </w:r>
          </w:p>
        </w:tc>
        <w:tc>
          <w:tcPr>
            <w:tcW w:w="2268" w:type="dxa"/>
          </w:tcPr>
          <w:p w:rsidR="003D12A3" w:rsidRPr="00BB60EA" w:rsidRDefault="003D12A3" w:rsidP="006871D4">
            <w:pPr>
              <w:pStyle w:val="a7"/>
              <w:ind w:left="0"/>
              <w:jc w:val="center"/>
              <w:rPr>
                <w:rFonts w:ascii="Times New Roman" w:hAnsi="Times New Roman" w:cs="Times New Roman"/>
                <w:sz w:val="24"/>
                <w:szCs w:val="24"/>
                <w:lang w:val="kk-KZ"/>
              </w:rPr>
            </w:pPr>
          </w:p>
        </w:tc>
        <w:tc>
          <w:tcPr>
            <w:tcW w:w="1950" w:type="dxa"/>
          </w:tcPr>
          <w:p w:rsidR="003D12A3" w:rsidRPr="009817E6" w:rsidRDefault="003D12A3" w:rsidP="006871D4">
            <w:pPr>
              <w:pStyle w:val="a7"/>
              <w:ind w:left="0"/>
              <w:jc w:val="both"/>
              <w:rPr>
                <w:rFonts w:ascii="Times New Roman" w:hAnsi="Times New Roman" w:cs="Times New Roman"/>
                <w:sz w:val="24"/>
                <w:szCs w:val="24"/>
                <w:lang w:val="kk-KZ"/>
              </w:rPr>
            </w:pPr>
            <w:r w:rsidRPr="009817E6">
              <w:rPr>
                <w:rFonts w:ascii="Times New Roman" w:hAnsi="Times New Roman" w:cs="Times New Roman"/>
                <w:b/>
                <w:sz w:val="24"/>
                <w:szCs w:val="24"/>
                <w:lang w:val="kk-KZ"/>
              </w:rPr>
              <w:t>В</w:t>
            </w:r>
            <w:r w:rsidRPr="009817E6">
              <w:rPr>
                <w:rFonts w:ascii="Times New Roman" w:hAnsi="Times New Roman" w:cs="Times New Roman"/>
                <w:b/>
                <w:sz w:val="24"/>
                <w:szCs w:val="24"/>
                <w:vertAlign w:val="subscript"/>
                <w:lang w:val="kk-KZ"/>
              </w:rPr>
              <w:t>1</w:t>
            </w:r>
            <w:r w:rsidRPr="009817E6">
              <w:rPr>
                <w:rFonts w:ascii="Times New Roman" w:hAnsi="Times New Roman" w:cs="Times New Roman"/>
                <w:b/>
                <w:sz w:val="24"/>
                <w:szCs w:val="24"/>
                <w:lang w:val="kk-KZ"/>
              </w:rPr>
              <w:t xml:space="preserve"> </w:t>
            </w:r>
            <w:r>
              <w:rPr>
                <w:rFonts w:ascii="Times New Roman" w:hAnsi="Times New Roman" w:cs="Times New Roman"/>
                <w:sz w:val="24"/>
                <w:szCs w:val="24"/>
                <w:lang w:val="kk-KZ"/>
              </w:rPr>
              <w:t>тиамин</w:t>
            </w:r>
          </w:p>
        </w:tc>
      </w:tr>
      <w:tr w:rsidR="003D12A3" w:rsidTr="006871D4">
        <w:tc>
          <w:tcPr>
            <w:tcW w:w="9889" w:type="dxa"/>
            <w:gridSpan w:val="4"/>
          </w:tcPr>
          <w:p w:rsidR="003D12A3" w:rsidRPr="009817E6" w:rsidRDefault="003D12A3" w:rsidP="006871D4">
            <w:pPr>
              <w:pStyle w:val="a7"/>
              <w:ind w:left="0"/>
              <w:jc w:val="center"/>
              <w:rPr>
                <w:rFonts w:ascii="Times New Roman" w:hAnsi="Times New Roman" w:cs="Times New Roman"/>
                <w:b/>
                <w:sz w:val="24"/>
                <w:szCs w:val="24"/>
                <w:lang w:val="kk-KZ"/>
              </w:rPr>
            </w:pPr>
            <w:r w:rsidRPr="009817E6">
              <w:rPr>
                <w:rFonts w:ascii="Times New Roman" w:hAnsi="Times New Roman" w:cs="Times New Roman"/>
                <w:b/>
                <w:sz w:val="24"/>
                <w:szCs w:val="24"/>
                <w:lang w:val="kk-KZ"/>
              </w:rPr>
              <w:t>ІІІ</w:t>
            </w:r>
            <w:r>
              <w:rPr>
                <w:rFonts w:ascii="Times New Roman" w:hAnsi="Times New Roman" w:cs="Times New Roman"/>
                <w:b/>
                <w:sz w:val="24"/>
                <w:szCs w:val="24"/>
                <w:lang w:val="kk-KZ"/>
              </w:rPr>
              <w:t>. Изомеразалар, лиазалар, және лигазалар (синтетазалар)</w:t>
            </w:r>
          </w:p>
        </w:tc>
      </w:tr>
      <w:tr w:rsidR="003D12A3" w:rsidTr="006871D4">
        <w:tc>
          <w:tcPr>
            <w:tcW w:w="4395" w:type="dxa"/>
          </w:tcPr>
          <w:p w:rsidR="003D12A3" w:rsidRPr="00BB60EA" w:rsidRDefault="003D12A3" w:rsidP="006871D4">
            <w:pPr>
              <w:pStyle w:val="a7"/>
              <w:ind w:left="0"/>
              <w:jc w:val="both"/>
              <w:rPr>
                <w:rFonts w:ascii="Times New Roman" w:hAnsi="Times New Roman" w:cs="Times New Roman"/>
                <w:sz w:val="24"/>
                <w:szCs w:val="24"/>
                <w:lang w:val="kk-KZ"/>
              </w:rPr>
            </w:pPr>
            <w:r>
              <w:rPr>
                <w:rFonts w:ascii="Times New Roman" w:hAnsi="Times New Roman" w:cs="Times New Roman"/>
                <w:sz w:val="24"/>
                <w:szCs w:val="24"/>
                <w:lang w:val="kk-KZ"/>
              </w:rPr>
              <w:t>-уридиндифосфат</w:t>
            </w:r>
          </w:p>
        </w:tc>
        <w:tc>
          <w:tcPr>
            <w:tcW w:w="1276" w:type="dxa"/>
          </w:tcPr>
          <w:p w:rsidR="003D12A3" w:rsidRPr="00BB60EA" w:rsidRDefault="003D12A3" w:rsidP="006871D4">
            <w:pPr>
              <w:pStyle w:val="a7"/>
              <w:ind w:left="0"/>
              <w:jc w:val="center"/>
              <w:rPr>
                <w:rFonts w:ascii="Times New Roman" w:hAnsi="Times New Roman" w:cs="Times New Roman"/>
                <w:b/>
                <w:sz w:val="24"/>
                <w:szCs w:val="24"/>
                <w:lang w:val="kk-KZ"/>
              </w:rPr>
            </w:pPr>
            <w:r>
              <w:rPr>
                <w:rFonts w:ascii="Times New Roman" w:hAnsi="Times New Roman" w:cs="Times New Roman"/>
                <w:b/>
                <w:sz w:val="24"/>
                <w:szCs w:val="24"/>
                <w:lang w:val="kk-KZ"/>
              </w:rPr>
              <w:t>УДФ</w:t>
            </w:r>
          </w:p>
        </w:tc>
        <w:tc>
          <w:tcPr>
            <w:tcW w:w="2268" w:type="dxa"/>
          </w:tcPr>
          <w:p w:rsidR="003D12A3" w:rsidRPr="00BB60EA" w:rsidRDefault="003D12A3" w:rsidP="006871D4">
            <w:pPr>
              <w:pStyle w:val="a7"/>
              <w:ind w:left="0"/>
              <w:jc w:val="center"/>
              <w:rPr>
                <w:rFonts w:ascii="Times New Roman" w:hAnsi="Times New Roman" w:cs="Times New Roman"/>
                <w:sz w:val="24"/>
                <w:szCs w:val="24"/>
                <w:lang w:val="kk-KZ"/>
              </w:rPr>
            </w:pPr>
            <w:r>
              <w:rPr>
                <w:rFonts w:ascii="Times New Roman" w:hAnsi="Times New Roman" w:cs="Times New Roman"/>
                <w:sz w:val="24"/>
                <w:szCs w:val="24"/>
                <w:lang w:val="kk-KZ"/>
              </w:rPr>
              <w:t>моносахаридтерді изомерлеу</w:t>
            </w:r>
          </w:p>
        </w:tc>
        <w:tc>
          <w:tcPr>
            <w:tcW w:w="1950" w:type="dxa"/>
          </w:tcPr>
          <w:p w:rsidR="003D12A3" w:rsidRPr="00BB60EA" w:rsidRDefault="003D12A3" w:rsidP="006871D4">
            <w:pPr>
              <w:pStyle w:val="a7"/>
              <w:ind w:left="0"/>
              <w:jc w:val="both"/>
              <w:rPr>
                <w:rFonts w:ascii="Times New Roman" w:hAnsi="Times New Roman" w:cs="Times New Roman"/>
                <w:sz w:val="24"/>
                <w:szCs w:val="24"/>
                <w:lang w:val="kk-KZ"/>
              </w:rPr>
            </w:pPr>
          </w:p>
        </w:tc>
      </w:tr>
      <w:tr w:rsidR="003D12A3" w:rsidTr="006871D4">
        <w:tc>
          <w:tcPr>
            <w:tcW w:w="4395" w:type="dxa"/>
          </w:tcPr>
          <w:p w:rsidR="003D12A3" w:rsidRPr="00BB60EA" w:rsidRDefault="003D12A3" w:rsidP="006871D4">
            <w:pPr>
              <w:pStyle w:val="a7"/>
              <w:ind w:left="0"/>
              <w:jc w:val="both"/>
              <w:rPr>
                <w:rFonts w:ascii="Times New Roman" w:hAnsi="Times New Roman" w:cs="Times New Roman"/>
                <w:sz w:val="24"/>
                <w:szCs w:val="24"/>
                <w:lang w:val="kk-KZ"/>
              </w:rPr>
            </w:pPr>
            <w:r>
              <w:rPr>
                <w:rFonts w:ascii="Times New Roman" w:hAnsi="Times New Roman" w:cs="Times New Roman"/>
                <w:sz w:val="24"/>
                <w:szCs w:val="24"/>
                <w:lang w:val="kk-KZ"/>
              </w:rPr>
              <w:t>-фосфопиридоксаль</w:t>
            </w:r>
          </w:p>
        </w:tc>
        <w:tc>
          <w:tcPr>
            <w:tcW w:w="1276" w:type="dxa"/>
          </w:tcPr>
          <w:p w:rsidR="003D12A3" w:rsidRPr="00BB60EA" w:rsidRDefault="003D12A3" w:rsidP="006871D4">
            <w:pPr>
              <w:pStyle w:val="a7"/>
              <w:ind w:left="0"/>
              <w:jc w:val="center"/>
              <w:rPr>
                <w:rFonts w:ascii="Times New Roman" w:hAnsi="Times New Roman" w:cs="Times New Roman"/>
                <w:b/>
                <w:sz w:val="24"/>
                <w:szCs w:val="24"/>
                <w:lang w:val="kk-KZ"/>
              </w:rPr>
            </w:pPr>
          </w:p>
        </w:tc>
        <w:tc>
          <w:tcPr>
            <w:tcW w:w="2268" w:type="dxa"/>
          </w:tcPr>
          <w:p w:rsidR="003D12A3" w:rsidRPr="00BB60EA" w:rsidRDefault="003D12A3" w:rsidP="006871D4">
            <w:pPr>
              <w:pStyle w:val="a7"/>
              <w:ind w:left="0"/>
              <w:jc w:val="center"/>
              <w:rPr>
                <w:rFonts w:ascii="Times New Roman" w:hAnsi="Times New Roman" w:cs="Times New Roman"/>
                <w:sz w:val="24"/>
                <w:szCs w:val="24"/>
                <w:lang w:val="kk-KZ"/>
              </w:rPr>
            </w:pPr>
            <w:r>
              <w:rPr>
                <w:rFonts w:ascii="Times New Roman" w:hAnsi="Times New Roman" w:cs="Times New Roman"/>
                <w:sz w:val="24"/>
                <w:szCs w:val="24"/>
                <w:lang w:val="kk-KZ"/>
              </w:rPr>
              <w:t>декарбоксильдеу</w:t>
            </w:r>
          </w:p>
        </w:tc>
        <w:tc>
          <w:tcPr>
            <w:tcW w:w="1950" w:type="dxa"/>
          </w:tcPr>
          <w:p w:rsidR="003D12A3" w:rsidRPr="00BB60EA" w:rsidRDefault="003D12A3" w:rsidP="006871D4">
            <w:pPr>
              <w:pStyle w:val="a7"/>
              <w:ind w:left="0"/>
              <w:jc w:val="both"/>
              <w:rPr>
                <w:rFonts w:ascii="Times New Roman" w:hAnsi="Times New Roman" w:cs="Times New Roman"/>
                <w:sz w:val="24"/>
                <w:szCs w:val="24"/>
                <w:lang w:val="kk-KZ"/>
              </w:rPr>
            </w:pPr>
            <w:r w:rsidRPr="008A3E60">
              <w:rPr>
                <w:rFonts w:ascii="Times New Roman" w:hAnsi="Times New Roman" w:cs="Times New Roman"/>
                <w:b/>
                <w:sz w:val="24"/>
                <w:szCs w:val="24"/>
                <w:lang w:val="kk-KZ"/>
              </w:rPr>
              <w:t>В</w:t>
            </w:r>
            <w:r w:rsidRPr="008A3E60">
              <w:rPr>
                <w:rFonts w:ascii="Times New Roman" w:hAnsi="Times New Roman" w:cs="Times New Roman"/>
                <w:b/>
                <w:sz w:val="24"/>
                <w:szCs w:val="24"/>
                <w:vertAlign w:val="subscript"/>
                <w:lang w:val="kk-KZ"/>
              </w:rPr>
              <w:t>6</w:t>
            </w:r>
            <w:r>
              <w:rPr>
                <w:rFonts w:ascii="Times New Roman" w:hAnsi="Times New Roman" w:cs="Times New Roman"/>
                <w:sz w:val="24"/>
                <w:szCs w:val="24"/>
                <w:vertAlign w:val="subscript"/>
                <w:lang w:val="kk-KZ"/>
              </w:rPr>
              <w:t xml:space="preserve"> </w:t>
            </w:r>
            <w:r>
              <w:rPr>
                <w:rFonts w:ascii="Times New Roman" w:hAnsi="Times New Roman" w:cs="Times New Roman"/>
                <w:sz w:val="24"/>
                <w:szCs w:val="24"/>
                <w:lang w:val="kk-KZ"/>
              </w:rPr>
              <w:t>пиридоксин</w:t>
            </w:r>
          </w:p>
        </w:tc>
      </w:tr>
      <w:tr w:rsidR="003D12A3" w:rsidTr="006871D4">
        <w:tc>
          <w:tcPr>
            <w:tcW w:w="4395" w:type="dxa"/>
          </w:tcPr>
          <w:p w:rsidR="003D12A3" w:rsidRPr="00BB60EA" w:rsidRDefault="003D12A3" w:rsidP="006871D4">
            <w:pPr>
              <w:pStyle w:val="a7"/>
              <w:ind w:left="0"/>
              <w:jc w:val="both"/>
              <w:rPr>
                <w:rFonts w:ascii="Times New Roman" w:hAnsi="Times New Roman" w:cs="Times New Roman"/>
                <w:sz w:val="24"/>
                <w:szCs w:val="24"/>
                <w:lang w:val="kk-KZ"/>
              </w:rPr>
            </w:pPr>
            <w:r>
              <w:rPr>
                <w:rFonts w:ascii="Times New Roman" w:hAnsi="Times New Roman" w:cs="Times New Roman"/>
                <w:sz w:val="24"/>
                <w:szCs w:val="24"/>
                <w:lang w:val="kk-KZ"/>
              </w:rPr>
              <w:t>-тиаминпирофосфат</w:t>
            </w:r>
          </w:p>
        </w:tc>
        <w:tc>
          <w:tcPr>
            <w:tcW w:w="1276" w:type="dxa"/>
          </w:tcPr>
          <w:p w:rsidR="003D12A3" w:rsidRPr="00BB60EA" w:rsidRDefault="003D12A3" w:rsidP="006871D4">
            <w:pPr>
              <w:pStyle w:val="a7"/>
              <w:ind w:left="0"/>
              <w:jc w:val="center"/>
              <w:rPr>
                <w:rFonts w:ascii="Times New Roman" w:hAnsi="Times New Roman" w:cs="Times New Roman"/>
                <w:b/>
                <w:sz w:val="24"/>
                <w:szCs w:val="24"/>
                <w:lang w:val="kk-KZ"/>
              </w:rPr>
            </w:pPr>
            <w:r>
              <w:rPr>
                <w:rFonts w:ascii="Times New Roman" w:hAnsi="Times New Roman" w:cs="Times New Roman"/>
                <w:b/>
                <w:sz w:val="24"/>
                <w:szCs w:val="24"/>
                <w:lang w:val="kk-KZ"/>
              </w:rPr>
              <w:t>ТПФ</w:t>
            </w:r>
          </w:p>
        </w:tc>
        <w:tc>
          <w:tcPr>
            <w:tcW w:w="2268" w:type="dxa"/>
          </w:tcPr>
          <w:p w:rsidR="003D12A3" w:rsidRPr="00BB60EA" w:rsidRDefault="003D12A3" w:rsidP="006871D4">
            <w:pPr>
              <w:pStyle w:val="a7"/>
              <w:ind w:left="0"/>
              <w:jc w:val="center"/>
              <w:rPr>
                <w:rFonts w:ascii="Times New Roman" w:hAnsi="Times New Roman" w:cs="Times New Roman"/>
                <w:sz w:val="24"/>
                <w:szCs w:val="24"/>
                <w:lang w:val="kk-KZ"/>
              </w:rPr>
            </w:pPr>
          </w:p>
        </w:tc>
        <w:tc>
          <w:tcPr>
            <w:tcW w:w="1950" w:type="dxa"/>
          </w:tcPr>
          <w:p w:rsidR="003D12A3" w:rsidRPr="009817E6" w:rsidRDefault="003D12A3" w:rsidP="006871D4">
            <w:pPr>
              <w:pStyle w:val="a7"/>
              <w:ind w:left="0"/>
              <w:jc w:val="both"/>
              <w:rPr>
                <w:rFonts w:ascii="Times New Roman" w:hAnsi="Times New Roman" w:cs="Times New Roman"/>
                <w:sz w:val="24"/>
                <w:szCs w:val="24"/>
                <w:lang w:val="kk-KZ"/>
              </w:rPr>
            </w:pPr>
            <w:r w:rsidRPr="009817E6">
              <w:rPr>
                <w:rFonts w:ascii="Times New Roman" w:hAnsi="Times New Roman" w:cs="Times New Roman"/>
                <w:b/>
                <w:sz w:val="24"/>
                <w:szCs w:val="24"/>
                <w:lang w:val="kk-KZ"/>
              </w:rPr>
              <w:t>В</w:t>
            </w:r>
            <w:r w:rsidRPr="009817E6">
              <w:rPr>
                <w:rFonts w:ascii="Times New Roman" w:hAnsi="Times New Roman" w:cs="Times New Roman"/>
                <w:b/>
                <w:sz w:val="24"/>
                <w:szCs w:val="24"/>
                <w:vertAlign w:val="subscript"/>
                <w:lang w:val="kk-KZ"/>
              </w:rPr>
              <w:t>1</w:t>
            </w:r>
            <w:r w:rsidRPr="009817E6">
              <w:rPr>
                <w:rFonts w:ascii="Times New Roman" w:hAnsi="Times New Roman" w:cs="Times New Roman"/>
                <w:b/>
                <w:sz w:val="24"/>
                <w:szCs w:val="24"/>
                <w:lang w:val="kk-KZ"/>
              </w:rPr>
              <w:t xml:space="preserve"> </w:t>
            </w:r>
            <w:r>
              <w:rPr>
                <w:rFonts w:ascii="Times New Roman" w:hAnsi="Times New Roman" w:cs="Times New Roman"/>
                <w:sz w:val="24"/>
                <w:szCs w:val="24"/>
                <w:lang w:val="kk-KZ"/>
              </w:rPr>
              <w:t>тиамин</w:t>
            </w:r>
          </w:p>
        </w:tc>
      </w:tr>
      <w:tr w:rsidR="003D12A3" w:rsidTr="006871D4">
        <w:tc>
          <w:tcPr>
            <w:tcW w:w="4395" w:type="dxa"/>
          </w:tcPr>
          <w:p w:rsidR="003D12A3" w:rsidRPr="00461D82" w:rsidRDefault="003D12A3" w:rsidP="006871D4">
            <w:pPr>
              <w:pStyle w:val="a7"/>
              <w:ind w:left="0"/>
              <w:jc w:val="both"/>
              <w:rPr>
                <w:rFonts w:ascii="Times New Roman" w:hAnsi="Times New Roman" w:cs="Times New Roman"/>
                <w:sz w:val="24"/>
                <w:szCs w:val="24"/>
                <w:lang w:val="kk-KZ"/>
              </w:rPr>
            </w:pPr>
            <w:r>
              <w:rPr>
                <w:rFonts w:ascii="Times New Roman" w:hAnsi="Times New Roman" w:cs="Times New Roman"/>
                <w:sz w:val="24"/>
                <w:szCs w:val="24"/>
                <w:lang w:val="kk-KZ"/>
              </w:rPr>
              <w:t>-В</w:t>
            </w:r>
            <w:r>
              <w:rPr>
                <w:rFonts w:ascii="Times New Roman" w:hAnsi="Times New Roman" w:cs="Times New Roman"/>
                <w:sz w:val="24"/>
                <w:szCs w:val="24"/>
                <w:vertAlign w:val="subscript"/>
                <w:lang w:val="kk-KZ"/>
              </w:rPr>
              <w:t>12</w:t>
            </w:r>
            <w:r>
              <w:rPr>
                <w:rFonts w:ascii="Times New Roman" w:hAnsi="Times New Roman" w:cs="Times New Roman"/>
                <w:sz w:val="24"/>
                <w:szCs w:val="24"/>
                <w:lang w:val="kk-KZ"/>
              </w:rPr>
              <w:t xml:space="preserve"> коферменті</w:t>
            </w:r>
          </w:p>
        </w:tc>
        <w:tc>
          <w:tcPr>
            <w:tcW w:w="1276" w:type="dxa"/>
          </w:tcPr>
          <w:p w:rsidR="003D12A3" w:rsidRPr="00BB60EA" w:rsidRDefault="003D12A3" w:rsidP="006871D4">
            <w:pPr>
              <w:pStyle w:val="a7"/>
              <w:ind w:left="0"/>
              <w:jc w:val="center"/>
              <w:rPr>
                <w:rFonts w:ascii="Times New Roman" w:hAnsi="Times New Roman" w:cs="Times New Roman"/>
                <w:b/>
                <w:sz w:val="24"/>
                <w:szCs w:val="24"/>
                <w:lang w:val="kk-KZ"/>
              </w:rPr>
            </w:pPr>
          </w:p>
        </w:tc>
        <w:tc>
          <w:tcPr>
            <w:tcW w:w="2268" w:type="dxa"/>
          </w:tcPr>
          <w:p w:rsidR="003D12A3" w:rsidRPr="00BB60EA" w:rsidRDefault="003D12A3" w:rsidP="006871D4">
            <w:pPr>
              <w:pStyle w:val="a7"/>
              <w:ind w:left="0"/>
              <w:jc w:val="center"/>
              <w:rPr>
                <w:rFonts w:ascii="Times New Roman" w:hAnsi="Times New Roman" w:cs="Times New Roman"/>
                <w:sz w:val="24"/>
                <w:szCs w:val="24"/>
                <w:lang w:val="kk-KZ"/>
              </w:rPr>
            </w:pPr>
            <w:r>
              <w:rPr>
                <w:rFonts w:ascii="Times New Roman" w:hAnsi="Times New Roman" w:cs="Times New Roman"/>
                <w:sz w:val="24"/>
                <w:szCs w:val="24"/>
                <w:lang w:val="kk-KZ"/>
              </w:rPr>
              <w:t>карбоксил топтарын жылжыту</w:t>
            </w:r>
          </w:p>
        </w:tc>
        <w:tc>
          <w:tcPr>
            <w:tcW w:w="1950" w:type="dxa"/>
          </w:tcPr>
          <w:p w:rsidR="003D12A3" w:rsidRPr="00461D82" w:rsidRDefault="003D12A3" w:rsidP="006871D4">
            <w:pPr>
              <w:pStyle w:val="a7"/>
              <w:ind w:left="0"/>
              <w:jc w:val="both"/>
              <w:rPr>
                <w:rFonts w:ascii="Times New Roman" w:hAnsi="Times New Roman" w:cs="Times New Roman"/>
                <w:sz w:val="24"/>
                <w:szCs w:val="24"/>
                <w:lang w:val="kk-KZ"/>
              </w:rPr>
            </w:pPr>
            <w:r w:rsidRPr="00461D82">
              <w:rPr>
                <w:rFonts w:ascii="Times New Roman" w:hAnsi="Times New Roman" w:cs="Times New Roman"/>
                <w:b/>
                <w:sz w:val="24"/>
                <w:szCs w:val="24"/>
                <w:lang w:val="kk-KZ"/>
              </w:rPr>
              <w:t>В</w:t>
            </w:r>
            <w:r w:rsidRPr="00461D82">
              <w:rPr>
                <w:rFonts w:ascii="Times New Roman" w:hAnsi="Times New Roman" w:cs="Times New Roman"/>
                <w:b/>
                <w:sz w:val="24"/>
                <w:szCs w:val="24"/>
                <w:vertAlign w:val="subscript"/>
                <w:lang w:val="kk-KZ"/>
              </w:rPr>
              <w:t>12</w:t>
            </w:r>
            <w:r w:rsidRPr="00461D82">
              <w:rPr>
                <w:rFonts w:ascii="Times New Roman" w:hAnsi="Times New Roman" w:cs="Times New Roman"/>
                <w:b/>
                <w:sz w:val="24"/>
                <w:szCs w:val="24"/>
                <w:lang w:val="kk-KZ"/>
              </w:rPr>
              <w:t xml:space="preserve"> </w:t>
            </w:r>
            <w:r>
              <w:rPr>
                <w:rFonts w:ascii="Times New Roman" w:hAnsi="Times New Roman" w:cs="Times New Roman"/>
                <w:sz w:val="24"/>
                <w:szCs w:val="24"/>
                <w:lang w:val="kk-KZ"/>
              </w:rPr>
              <w:t>кобаламин</w:t>
            </w:r>
          </w:p>
        </w:tc>
      </w:tr>
    </w:tbl>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3D12A3" w:rsidRPr="00785314" w:rsidRDefault="003D12A3" w:rsidP="003D12A3">
      <w:pPr>
        <w:pStyle w:val="a7"/>
        <w:spacing w:after="0" w:line="240" w:lineRule="auto"/>
        <w:ind w:left="0" w:firstLine="397"/>
        <w:jc w:val="center"/>
        <w:rPr>
          <w:rFonts w:ascii="Times New Roman" w:hAnsi="Times New Roman" w:cs="Times New Roman"/>
          <w:b/>
          <w:sz w:val="36"/>
          <w:szCs w:val="36"/>
          <w:lang w:val="kk-KZ"/>
        </w:rPr>
      </w:pPr>
      <w:r>
        <w:rPr>
          <w:rFonts w:ascii="Times New Roman" w:hAnsi="Times New Roman" w:cs="Times New Roman"/>
          <w:b/>
          <w:sz w:val="36"/>
          <w:szCs w:val="36"/>
          <w:lang w:val="kk-KZ"/>
        </w:rPr>
        <w:t>Дәріс – 6</w:t>
      </w:r>
    </w:p>
    <w:p w:rsidR="003D12A3" w:rsidRDefault="003D12A3" w:rsidP="003D12A3">
      <w:pPr>
        <w:tabs>
          <w:tab w:val="left" w:pos="315"/>
        </w:tabs>
        <w:spacing w:after="20"/>
        <w:contextualSpacing/>
        <w:jc w:val="both"/>
        <w:rPr>
          <w:rFonts w:ascii="Times New Roman" w:hAnsi="Times New Roman" w:cs="Times New Roman"/>
          <w:b/>
          <w:sz w:val="28"/>
          <w:szCs w:val="28"/>
          <w:lang w:val="kk-KZ"/>
        </w:rPr>
      </w:pPr>
    </w:p>
    <w:p w:rsidR="003D12A3" w:rsidRPr="000D643A" w:rsidRDefault="003D12A3" w:rsidP="003D12A3">
      <w:pPr>
        <w:tabs>
          <w:tab w:val="left" w:pos="315"/>
        </w:tabs>
        <w:spacing w:after="20"/>
        <w:contextualSpacing/>
        <w:jc w:val="both"/>
        <w:rPr>
          <w:rFonts w:ascii="Times New Roman" w:hAnsi="Times New Roman" w:cs="Times New Roman"/>
          <w:i/>
          <w:sz w:val="28"/>
          <w:szCs w:val="28"/>
          <w:lang w:val="kk-KZ"/>
        </w:rPr>
      </w:pPr>
      <w:r>
        <w:rPr>
          <w:rFonts w:ascii="Times New Roman" w:hAnsi="Times New Roman" w:cs="Times New Roman"/>
          <w:b/>
          <w:sz w:val="28"/>
          <w:szCs w:val="28"/>
          <w:lang w:val="kk-KZ"/>
        </w:rPr>
        <w:t xml:space="preserve">Тақырыбы: </w:t>
      </w:r>
      <w:r w:rsidRPr="000D643A">
        <w:rPr>
          <w:rFonts w:ascii="Times New Roman" w:hAnsi="Times New Roman" w:cs="Times New Roman"/>
          <w:i/>
          <w:sz w:val="28"/>
          <w:szCs w:val="28"/>
          <w:lang w:val="kk-KZ"/>
        </w:rPr>
        <w:t>Гормондар – алмасу үдерістерінің реттегіштері. Гормондардың анықтамасы және олардың әсер ету механизмі. Гормондар – зат алмасу процесінің стимуляторлары  және реттеушілері. Гормондардың жіктелуі.</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sidRPr="006678FB">
        <w:rPr>
          <w:rFonts w:ascii="Times New Roman" w:hAnsi="Times New Roman" w:cs="Times New Roman"/>
          <w:i/>
          <w:sz w:val="28"/>
          <w:szCs w:val="28"/>
          <w:u w:val="single"/>
          <w:lang w:val="kk-KZ"/>
        </w:rPr>
        <w:t>Гормондар (қоздырғыштар</w:t>
      </w:r>
      <w:r>
        <w:rPr>
          <w:rFonts w:ascii="Times New Roman" w:hAnsi="Times New Roman" w:cs="Times New Roman"/>
          <w:sz w:val="28"/>
          <w:szCs w:val="28"/>
          <w:lang w:val="kk-KZ"/>
        </w:rPr>
        <w:t>) жасушалар қызметінің белсендігін реттеп отырады, яғни реттегіштер болып табылады. Гормондар – биологиялық белсенді заттар, ішкі секреция бездерінің туындылары, мүшелер мен ұлпалардың қызметін реттеп, үйлестіріп, бақылап отырады. Сондай-ақ гормондар тек өздеріне тиесілі нысана-жасушаларға әсер етеді. Гормонның белсендігі оның қоюлығымен сипатталады.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Гомондар әсерінен жасушалардың белсендігі өзгеріп отырады. Гормондық реттеу РНҚ – ның транскрипциясы мен трансляциясы барысында айқындалады, яғни қандай да бір биохимиялық процестерде орын алады.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Әсерлеу механизмі және химиялық құрылысы жағынан гормондар мынадай топтарға бөлінеді: стероидты, аминқышқылдарының туындылары, пептидті және ақуызды. </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sidRPr="00AD5A88">
        <w:rPr>
          <w:rFonts w:ascii="Times New Roman" w:hAnsi="Times New Roman" w:cs="Times New Roman"/>
          <w:i/>
          <w:sz w:val="28"/>
          <w:szCs w:val="28"/>
          <w:u w:val="single"/>
          <w:lang w:val="kk-KZ"/>
        </w:rPr>
        <w:t>Стероидты гормондар</w:t>
      </w:r>
      <w:r>
        <w:rPr>
          <w:rFonts w:ascii="Times New Roman" w:hAnsi="Times New Roman" w:cs="Times New Roman"/>
          <w:sz w:val="28"/>
          <w:szCs w:val="28"/>
          <w:lang w:val="kk-KZ"/>
        </w:rPr>
        <w:t xml:space="preserve"> холестерол туындылары болып табылады. Олар – глюкокортикоидтар, минералкортикоидтар, эстрогендер, андрогендер, </w:t>
      </w:r>
      <w:r w:rsidRPr="008361BA">
        <w:rPr>
          <w:rFonts w:ascii="Times New Roman" w:hAnsi="Times New Roman" w:cs="Times New Roman"/>
          <w:b/>
          <w:sz w:val="28"/>
          <w:szCs w:val="28"/>
          <w:lang w:val="kk-KZ"/>
        </w:rPr>
        <w:t>D</w:t>
      </w:r>
      <w:r w:rsidRPr="008361BA">
        <w:rPr>
          <w:rFonts w:ascii="Times New Roman" w:hAnsi="Times New Roman" w:cs="Times New Roman"/>
          <w:b/>
          <w:sz w:val="28"/>
          <w:szCs w:val="28"/>
          <w:vertAlign w:val="subscript"/>
          <w:lang w:val="kk-KZ"/>
        </w:rPr>
        <w:t>3</w:t>
      </w:r>
      <w:r>
        <w:rPr>
          <w:rFonts w:ascii="Times New Roman" w:hAnsi="Times New Roman" w:cs="Times New Roman"/>
          <w:sz w:val="28"/>
          <w:szCs w:val="28"/>
          <w:lang w:val="kk-KZ"/>
        </w:rPr>
        <w:t xml:space="preserve"> – витамины (кальцитриол). Атаулы топтың гормондары бөлінісімен тасымалдаушы ақуыздармен байланысады, сондықтан олар қанның құрамында ұзақ сақталады. Олар майда жақсы еритіндіктен жасушаның плазмалық мембранасынан өте оңай өтіп отырады. Сондықтан атаулы гормондардың әсерлеу механизмі «жасушаішілік» деп аталады.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Стероидты гормондар бүйрекүсті безінің қыртысты қабатының, аталық және аналық бездерінің, плацентаның (бала жолдасы) арнайы жасушаларында синтезделеді. Сондай-ақ атаулы гормондар аз мөлшерде бездерден бөлек </w:t>
      </w:r>
      <w:r>
        <w:rPr>
          <w:rFonts w:ascii="Times New Roman" w:hAnsi="Times New Roman" w:cs="Times New Roman"/>
          <w:sz w:val="28"/>
          <w:szCs w:val="28"/>
          <w:lang w:val="kk-KZ"/>
        </w:rPr>
        <w:lastRenderedPageBreak/>
        <w:t>ұлпаларда да синтезделеді: теріде, бауырда, мида, сүт безінде, майларда. Атаулы топ гормондары организмде көп мөлшерде жинақталмайды.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Стероидты гормондардың жартылай ыдырау уақыты 30-90 минут. Олардың бастапқы ыдырауы бауырда орын алады. Стероидты гормондардың ыдырау туындылары бауырда күкірт және глюкоурон қышқылдарымен байланыс түзіп зәрмен бірге сыртқа шығарылып отырады.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Өзге гормондар ақуыздар, пептидтер, катехоламиндер болып табылады, суда ериді, оларды тасымалдаушы ақуыздар болмайды, жасуша мембраналары оларды өткізбейді. Мұндай гормондар мембранадан өту үшін оның ішкі бетіндегі аденилатциклаза (АЦ) ферментімен байланыс түзеді. Мұндайда аденилциклазаның белсендігі арта түседі.</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Әдетте гормондарды жіктеуде олардың синтезделу орнымен байланыстырады, яғни ішкі секреция бездерімен: гипоталамус пен гипофиз, қалқанша және қалқанша үсті бездері, ұйқы безі, бүйрекүсті безі, аталық және аналық бездері, плацента. Ішкі секреция бездеріне синергизм және антогонизм құбылысы тән.</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sidRPr="0012421E">
        <w:rPr>
          <w:rFonts w:ascii="Times New Roman" w:hAnsi="Times New Roman" w:cs="Times New Roman"/>
          <w:b/>
          <w:i/>
          <w:sz w:val="28"/>
          <w:szCs w:val="28"/>
          <w:u w:val="single"/>
          <w:lang w:val="kk-KZ"/>
        </w:rPr>
        <w:t>Гипоталамус гормондары</w:t>
      </w:r>
      <w:r>
        <w:rPr>
          <w:rFonts w:ascii="Times New Roman" w:hAnsi="Times New Roman" w:cs="Times New Roman"/>
          <w:sz w:val="28"/>
          <w:szCs w:val="28"/>
          <w:lang w:val="kk-KZ"/>
        </w:rPr>
        <w:t>. Гипоталамус орталық нерв жүйесін ішкі секреция бездерімен байланыстырып олардың әрекеттік үйлесімдігін арттырады. Организмнің барлық ұлпаларынан келіп тұратын ақпараттар (сигналдар) мида түрлі талдаудан өтіп, тек содан кейін гипоталамусқа үкім жіберіліп жауап ретінде рилизинг-факторлар синтезделеді. Қазіргі таңда 7 гипоталамустық пептидтер анықталған:</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-тиреолиберин;</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-гонадолиберин;</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-соматолиберин;</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-соматостатин;</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-кортиколиберин;</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-пролактолиберин;</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-пролактостатин.</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Гипоталамустың гормондары гипофиз гормондарының секрециясын бақылап отырады.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Гипоталамустың гормондары қан арқылы гипофиздің алдыңғы бөлігіне құйылып гипофиз гормондарының синтезін  ынталандырады немесе тежейді. Гипофиздің артқы бөлігі нерв арқылы гипоталамустың ядросымен тікелей байланыс түзеді. </w:t>
      </w:r>
      <w:r w:rsidRPr="00227D72">
        <w:rPr>
          <w:rFonts w:ascii="Times New Roman" w:hAnsi="Times New Roman" w:cs="Times New Roman"/>
          <w:i/>
          <w:sz w:val="28"/>
          <w:szCs w:val="28"/>
          <w:u w:val="single"/>
          <w:lang w:val="kk-KZ"/>
        </w:rPr>
        <w:t>Вазопрессин</w:t>
      </w:r>
      <w:r w:rsidRPr="00227D72">
        <w:rPr>
          <w:rFonts w:ascii="Times New Roman" w:hAnsi="Times New Roman" w:cs="Times New Roman"/>
          <w:sz w:val="28"/>
          <w:szCs w:val="28"/>
          <w:u w:val="single"/>
          <w:lang w:val="kk-KZ"/>
        </w:rPr>
        <w:t xml:space="preserve"> </w:t>
      </w:r>
      <w:r>
        <w:rPr>
          <w:rFonts w:ascii="Times New Roman" w:hAnsi="Times New Roman" w:cs="Times New Roman"/>
          <w:sz w:val="28"/>
          <w:szCs w:val="28"/>
          <w:lang w:val="kk-KZ"/>
        </w:rPr>
        <w:t xml:space="preserve">және </w:t>
      </w:r>
      <w:r w:rsidRPr="00227D72">
        <w:rPr>
          <w:rFonts w:ascii="Times New Roman" w:hAnsi="Times New Roman" w:cs="Times New Roman"/>
          <w:i/>
          <w:sz w:val="28"/>
          <w:szCs w:val="28"/>
          <w:u w:val="single"/>
          <w:lang w:val="kk-KZ"/>
        </w:rPr>
        <w:t xml:space="preserve">окситоцин </w:t>
      </w:r>
      <w:r>
        <w:rPr>
          <w:rFonts w:ascii="Times New Roman" w:hAnsi="Times New Roman" w:cs="Times New Roman"/>
          <w:sz w:val="28"/>
          <w:szCs w:val="28"/>
          <w:lang w:val="kk-KZ"/>
        </w:rPr>
        <w:t>гормондары гипоталамустың ядросында синтезделіп гипофиздің артқы бөлігінде жинақталады.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sidRPr="0012421E">
        <w:rPr>
          <w:rFonts w:ascii="Times New Roman" w:hAnsi="Times New Roman" w:cs="Times New Roman"/>
          <w:b/>
          <w:i/>
          <w:sz w:val="28"/>
          <w:szCs w:val="28"/>
          <w:u w:val="single"/>
          <w:lang w:val="kk-KZ"/>
        </w:rPr>
        <w:t>Гипофиз гормондары</w:t>
      </w:r>
      <w:r>
        <w:rPr>
          <w:rFonts w:ascii="Times New Roman" w:hAnsi="Times New Roman" w:cs="Times New Roman"/>
          <w:sz w:val="28"/>
          <w:szCs w:val="28"/>
          <w:lang w:val="kk-KZ"/>
        </w:rPr>
        <w:t>. Гипофиздың алдыңғы бөлігінің гормондарына мыналар жатады: СТГ, АКТГ, ТТГ, ФСГ, ЛГ және пролактин.</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sidRPr="00227D72">
        <w:rPr>
          <w:rFonts w:ascii="Times New Roman" w:hAnsi="Times New Roman" w:cs="Times New Roman"/>
          <w:i/>
          <w:sz w:val="28"/>
          <w:szCs w:val="28"/>
          <w:lang w:val="kk-KZ"/>
        </w:rPr>
        <w:t>СТГ – соматотропты</w:t>
      </w:r>
      <w:r>
        <w:rPr>
          <w:rFonts w:ascii="Times New Roman" w:hAnsi="Times New Roman" w:cs="Times New Roman"/>
          <w:sz w:val="28"/>
          <w:szCs w:val="28"/>
          <w:lang w:val="kk-KZ"/>
        </w:rPr>
        <w:t xml:space="preserve"> гормон бой өсіру гормоны. Қалқанша безі гормонымен синергизмдік білдіреді, биологиялық әсері жан-жақты және гипоталамустың соматостатиніне тәуелді.</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Бауырға әсер етіп гликогенезді арттырады, гликогеннің синтезін жоғарлатады, инсулинның антогонисті болып табылады, қандағы майлы қышқылдардың мөлшерін арттырып олардың бауырда тотығуын жақсартады, </w:t>
      </w:r>
      <w:r>
        <w:rPr>
          <w:rFonts w:ascii="Times New Roman" w:hAnsi="Times New Roman" w:cs="Times New Roman"/>
          <w:sz w:val="28"/>
          <w:szCs w:val="28"/>
          <w:lang w:val="kk-KZ"/>
        </w:rPr>
        <w:lastRenderedPageBreak/>
        <w:t>сүйек пен шеміршектердің өсуін ұлғайтады. Көп мөлшерде жас организмде алыптыққа әкелсе, ересек организмде – акромегалияға (сүйек тасу) әкеледі. Атаулы гормонның тапшылығы ергежейлікке әкеледі.</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sidRPr="00D604A1">
        <w:rPr>
          <w:rFonts w:ascii="Times New Roman" w:hAnsi="Times New Roman" w:cs="Times New Roman"/>
          <w:i/>
          <w:sz w:val="28"/>
          <w:szCs w:val="28"/>
          <w:lang w:val="kk-KZ"/>
        </w:rPr>
        <w:t>Пролактин, лактотропин</w:t>
      </w:r>
      <w:r>
        <w:rPr>
          <w:rFonts w:ascii="Times New Roman" w:hAnsi="Times New Roman" w:cs="Times New Roman"/>
          <w:sz w:val="28"/>
          <w:szCs w:val="28"/>
          <w:lang w:val="kk-KZ"/>
        </w:rPr>
        <w:t xml:space="preserve"> гипофиздің ацидофилді лактофоралар атты жасушаларымен синтезделеді. Пролактин мөлшері буаздықтың соңында және сүт бөлу кезінде өрістейді.  Аналық бездің сары денешігінің қызметін тұрақтандырып отырады, сондықтан атаулы гормон «лютеотропты» деп аталады.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sidRPr="00C35EEC">
        <w:rPr>
          <w:rFonts w:ascii="Times New Roman" w:hAnsi="Times New Roman" w:cs="Times New Roman"/>
          <w:i/>
          <w:sz w:val="28"/>
          <w:szCs w:val="28"/>
          <w:lang w:val="kk-KZ"/>
        </w:rPr>
        <w:t>Тиреотропин, тиреотропты (ТТГ)</w:t>
      </w:r>
      <w:r>
        <w:rPr>
          <w:rFonts w:ascii="Times New Roman" w:hAnsi="Times New Roman" w:cs="Times New Roman"/>
          <w:sz w:val="28"/>
          <w:szCs w:val="28"/>
          <w:lang w:val="kk-KZ"/>
        </w:rPr>
        <w:t xml:space="preserve"> гормоны. Тиреотропин күрделі гликопротеин болып табылады, </w:t>
      </w:r>
      <w:r w:rsidRPr="00C35EEC">
        <w:rPr>
          <w:rFonts w:ascii="Times New Roman" w:hAnsi="Times New Roman" w:cs="Times New Roman"/>
          <w:b/>
          <w:sz w:val="28"/>
          <w:szCs w:val="28"/>
          <w:lang w:val="kk-KZ"/>
        </w:rPr>
        <w:t>α</w:t>
      </w:r>
      <w:r>
        <w:rPr>
          <w:rFonts w:ascii="Times New Roman" w:hAnsi="Times New Roman" w:cs="Times New Roman"/>
          <w:sz w:val="28"/>
          <w:szCs w:val="28"/>
          <w:lang w:val="kk-KZ"/>
        </w:rPr>
        <w:t xml:space="preserve">- және </w:t>
      </w:r>
      <w:r w:rsidRPr="00C35EEC">
        <w:rPr>
          <w:rFonts w:ascii="Times New Roman" w:hAnsi="Times New Roman" w:cs="Times New Roman"/>
          <w:b/>
          <w:sz w:val="28"/>
          <w:szCs w:val="28"/>
          <w:lang w:val="kk-KZ"/>
        </w:rPr>
        <w:t>β</w:t>
      </w:r>
      <w:r>
        <w:rPr>
          <w:rFonts w:ascii="Times New Roman" w:hAnsi="Times New Roman" w:cs="Times New Roman"/>
          <w:sz w:val="28"/>
          <w:szCs w:val="28"/>
          <w:lang w:val="kk-KZ"/>
        </w:rPr>
        <w:t xml:space="preserve"> бірліктерінен түзілген, жеке түрде атаулы бірліктер белсендік білдірмейді, құрамдарында манноза, галактоза, сиал қышқылы, </w:t>
      </w:r>
      <w:r w:rsidRPr="00C35EEC">
        <w:rPr>
          <w:rFonts w:ascii="Times New Roman" w:hAnsi="Times New Roman" w:cs="Times New Roman"/>
          <w:sz w:val="28"/>
          <w:szCs w:val="28"/>
          <w:lang w:val="kk-KZ"/>
        </w:rPr>
        <w:t>N-</w:t>
      </w:r>
      <w:r>
        <w:rPr>
          <w:rFonts w:ascii="Times New Roman" w:hAnsi="Times New Roman" w:cs="Times New Roman"/>
          <w:sz w:val="28"/>
          <w:szCs w:val="28"/>
          <w:lang w:val="kk-KZ"/>
        </w:rPr>
        <w:t>ацетилгексоза болады. Оның мөлшері гипоталамустың тиреолиберинімен реттеледі, тапшылығы қалқанша бездің қызметін төмендетеді.</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sidRPr="00326C74">
        <w:rPr>
          <w:rFonts w:ascii="Times New Roman" w:hAnsi="Times New Roman" w:cs="Times New Roman"/>
          <w:i/>
          <w:sz w:val="28"/>
          <w:szCs w:val="28"/>
          <w:lang w:val="kk-KZ"/>
        </w:rPr>
        <w:t>ФСГ (фолликул стимулдеуші гормон)</w:t>
      </w:r>
      <w:r>
        <w:rPr>
          <w:rFonts w:ascii="Times New Roman" w:hAnsi="Times New Roman" w:cs="Times New Roman"/>
          <w:sz w:val="28"/>
          <w:szCs w:val="28"/>
          <w:lang w:val="kk-KZ"/>
        </w:rPr>
        <w:t xml:space="preserve"> – күрделі ақуыз – гликопротеин, овогенез бен сперматогенезді, ен және ұрық өзектерінің өсуін қамтиды. Піштірілген малдарда гормонның мөлшері өрістейді. Буаз жылқылар қанының сарсуынан алынған гонадотропин  күйлеген малдарға салынады.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sidRPr="00326C74">
        <w:rPr>
          <w:rFonts w:ascii="Times New Roman" w:hAnsi="Times New Roman" w:cs="Times New Roman"/>
          <w:i/>
          <w:sz w:val="28"/>
          <w:szCs w:val="28"/>
          <w:lang w:val="kk-KZ"/>
        </w:rPr>
        <w:t>Лютеиндеуші гормон</w:t>
      </w:r>
      <w:r>
        <w:rPr>
          <w:rFonts w:ascii="Times New Roman" w:hAnsi="Times New Roman" w:cs="Times New Roman"/>
          <w:sz w:val="28"/>
          <w:szCs w:val="28"/>
          <w:lang w:val="kk-KZ"/>
        </w:rPr>
        <w:t xml:space="preserve"> – гликопротеин, құрамында манноза мен гексозамин бар, буаздықтың алғашқы айларында зәрдің құрамында табылады. Аталықтарда тестостеронның түзілуін, сперматогенездің өрістеун, аналықтарда – фолликулалардың өсуін қамтиды. Сондай-ақ атаулы гормон сары денеде прогестерон гормонының синтезін буаздықтың алғашқы апталарында бақылап реттеп отырады.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sidRPr="0012421E">
        <w:rPr>
          <w:rFonts w:ascii="Times New Roman" w:hAnsi="Times New Roman" w:cs="Times New Roman"/>
          <w:i/>
          <w:sz w:val="28"/>
          <w:szCs w:val="28"/>
          <w:lang w:val="kk-KZ"/>
        </w:rPr>
        <w:t>Адренокортикотропты гормон (АКТГ, кортикотропин)</w:t>
      </w:r>
      <w:r>
        <w:rPr>
          <w:rFonts w:ascii="Times New Roman" w:hAnsi="Times New Roman" w:cs="Times New Roman"/>
          <w:sz w:val="28"/>
          <w:szCs w:val="28"/>
          <w:lang w:val="kk-KZ"/>
        </w:rPr>
        <w:t xml:space="preserve"> – полипептид, бүйрекүсті безінің қыртысты қабатының қызметі мен өсуін реттейді, әсіресе глюкортикоидтардың; гипоталамустың кортиколиберинымен байланыста болады. Көп мөлшерде азот теңгерімін бұзады, плазмада май қышқылдарын жоғарлатады, айналымдағы лимфоциттер мен эозинофилдердің санын азайтады. </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sidRPr="0012421E">
        <w:rPr>
          <w:rFonts w:ascii="Times New Roman" w:hAnsi="Times New Roman" w:cs="Times New Roman"/>
          <w:i/>
          <w:sz w:val="28"/>
          <w:szCs w:val="28"/>
          <w:lang w:val="kk-KZ"/>
        </w:rPr>
        <w:t>Вазопрессин және окситоцин</w:t>
      </w:r>
      <w:r>
        <w:rPr>
          <w:rFonts w:ascii="Times New Roman" w:hAnsi="Times New Roman" w:cs="Times New Roman"/>
          <w:sz w:val="28"/>
          <w:szCs w:val="28"/>
          <w:lang w:val="kk-KZ"/>
        </w:rPr>
        <w:t>. Вазопрессин қан тамырларының жиырылуын ынталандырады, артериялық қысымды, бүйректе судың реабсорбциясын (кері сүзілуін) жоғарлатады. Вазопресиннің тапшылығы (науқаста, зақымдануда, ісіктерде, жұқпалы індеттерде) қантты емес диабеттің пайда болуының негізгі себебі болып табылады. Мұндайда зәр көп мөлшерде түзіліп зәр сындыру жиілейді.</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Окситоцин жатырдың жиырылуын қамтиды. Сондай-ақ окситоцин пролактин гормонының белсендігін арттырып сүттің бөлінуін жоғарлатады.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sidRPr="00A82317">
        <w:rPr>
          <w:rFonts w:ascii="Times New Roman" w:hAnsi="Times New Roman" w:cs="Times New Roman"/>
          <w:b/>
          <w:i/>
          <w:sz w:val="28"/>
          <w:szCs w:val="28"/>
          <w:u w:val="single"/>
          <w:lang w:val="kk-KZ"/>
        </w:rPr>
        <w:t>Қалқанша безінің гормондары</w:t>
      </w:r>
      <w:r>
        <w:rPr>
          <w:rFonts w:ascii="Times New Roman" w:hAnsi="Times New Roman" w:cs="Times New Roman"/>
          <w:sz w:val="28"/>
          <w:szCs w:val="28"/>
          <w:lang w:val="kk-KZ"/>
        </w:rPr>
        <w:t xml:space="preserve">. Қалқанша безі екі түрлі гормондарды синтездейді – </w:t>
      </w:r>
      <w:r w:rsidRPr="00FD5860">
        <w:rPr>
          <w:rFonts w:ascii="Times New Roman" w:hAnsi="Times New Roman" w:cs="Times New Roman"/>
          <w:i/>
          <w:sz w:val="28"/>
          <w:szCs w:val="28"/>
          <w:lang w:val="kk-KZ"/>
        </w:rPr>
        <w:t>тирокисин (Т</w:t>
      </w:r>
      <w:r w:rsidRPr="00FD5860">
        <w:rPr>
          <w:rFonts w:ascii="Times New Roman" w:hAnsi="Times New Roman" w:cs="Times New Roman"/>
          <w:i/>
          <w:sz w:val="28"/>
          <w:szCs w:val="28"/>
          <w:vertAlign w:val="subscript"/>
          <w:lang w:val="kk-KZ"/>
        </w:rPr>
        <w:t>4</w:t>
      </w:r>
      <w:r w:rsidRPr="00FD5860">
        <w:rPr>
          <w:rFonts w:ascii="Times New Roman" w:hAnsi="Times New Roman" w:cs="Times New Roman"/>
          <w:i/>
          <w:sz w:val="28"/>
          <w:szCs w:val="28"/>
          <w:lang w:val="kk-KZ"/>
        </w:rPr>
        <w:t>)</w:t>
      </w:r>
      <w:r>
        <w:rPr>
          <w:rFonts w:ascii="Times New Roman" w:hAnsi="Times New Roman" w:cs="Times New Roman"/>
          <w:sz w:val="28"/>
          <w:szCs w:val="28"/>
          <w:lang w:val="kk-KZ"/>
        </w:rPr>
        <w:t xml:space="preserve"> және </w:t>
      </w:r>
      <w:r w:rsidRPr="00FD5860">
        <w:rPr>
          <w:rFonts w:ascii="Times New Roman" w:hAnsi="Times New Roman" w:cs="Times New Roman"/>
          <w:i/>
          <w:sz w:val="28"/>
          <w:szCs w:val="28"/>
          <w:lang w:val="kk-KZ"/>
        </w:rPr>
        <w:t>трийодтиронин (Т</w:t>
      </w:r>
      <w:r w:rsidRPr="00FD5860">
        <w:rPr>
          <w:rFonts w:ascii="Times New Roman" w:hAnsi="Times New Roman" w:cs="Times New Roman"/>
          <w:i/>
          <w:sz w:val="28"/>
          <w:szCs w:val="28"/>
          <w:vertAlign w:val="subscript"/>
          <w:lang w:val="kk-KZ"/>
        </w:rPr>
        <w:t>3</w:t>
      </w:r>
      <w:r w:rsidRPr="00FD5860">
        <w:rPr>
          <w:rFonts w:ascii="Times New Roman" w:hAnsi="Times New Roman" w:cs="Times New Roman"/>
          <w:i/>
          <w:sz w:val="28"/>
          <w:szCs w:val="28"/>
          <w:lang w:val="kk-KZ"/>
        </w:rPr>
        <w:t>).</w:t>
      </w:r>
      <w:r>
        <w:rPr>
          <w:rFonts w:ascii="Times New Roman" w:hAnsi="Times New Roman" w:cs="Times New Roman"/>
          <w:sz w:val="28"/>
          <w:szCs w:val="28"/>
          <w:lang w:val="kk-KZ"/>
        </w:rPr>
        <w:t xml:space="preserve"> Олардың қандағы арақатынастығы 20:1. Атаулы гормондар тирозин аминқышқылының туындылары болып табылады, қандағы тіршілік мерзімі 6 және 2 тәулік. Ми және аталық бездері жасушаларынан басқа жасушалардың барлығы атаулы гормондардың нысаналары болып табылады.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Бұл гормондар көмірсулардың, ақуыздардың, майлардың, судың, электролиттердің алмасуының белсендігін арттырады. Гормондардың тапшылығы организмдегі су мен электролиттердің алмасуын тежейді, яғни организм ісіне бастайды.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Сонымен қатар қалқанша безде </w:t>
      </w:r>
      <w:r w:rsidRPr="00E4553C">
        <w:rPr>
          <w:rFonts w:ascii="Times New Roman" w:hAnsi="Times New Roman" w:cs="Times New Roman"/>
          <w:i/>
          <w:sz w:val="28"/>
          <w:szCs w:val="28"/>
          <w:u w:val="single"/>
          <w:lang w:val="kk-KZ"/>
        </w:rPr>
        <w:t>кальцитонин</w:t>
      </w:r>
      <w:r>
        <w:rPr>
          <w:rFonts w:ascii="Times New Roman" w:hAnsi="Times New Roman" w:cs="Times New Roman"/>
          <w:sz w:val="28"/>
          <w:szCs w:val="28"/>
          <w:lang w:val="kk-KZ"/>
        </w:rPr>
        <w:t xml:space="preserve"> гормоны синтезделеді. Атаулы гормон қанның құрамында кальций күрт жоғарлаған жағдайда ғана синтезделіп оның төмендеуін ықпалдайды.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sidRPr="00FD5860">
        <w:rPr>
          <w:rFonts w:ascii="Times New Roman" w:hAnsi="Times New Roman" w:cs="Times New Roman"/>
          <w:b/>
          <w:i/>
          <w:sz w:val="28"/>
          <w:szCs w:val="28"/>
          <w:u w:val="single"/>
          <w:lang w:val="kk-KZ"/>
        </w:rPr>
        <w:t>Қалқанша маңы бездері</w:t>
      </w:r>
      <w:r>
        <w:rPr>
          <w:rFonts w:ascii="Times New Roman" w:hAnsi="Times New Roman" w:cs="Times New Roman"/>
          <w:sz w:val="28"/>
          <w:szCs w:val="28"/>
          <w:lang w:val="kk-KZ"/>
        </w:rPr>
        <w:t xml:space="preserve"> </w:t>
      </w:r>
      <w:r w:rsidRPr="00FD5860">
        <w:rPr>
          <w:rFonts w:ascii="Times New Roman" w:hAnsi="Times New Roman" w:cs="Times New Roman"/>
          <w:i/>
          <w:sz w:val="28"/>
          <w:szCs w:val="28"/>
          <w:lang w:val="kk-KZ"/>
        </w:rPr>
        <w:t>паратгормон</w:t>
      </w:r>
      <w:r>
        <w:rPr>
          <w:rFonts w:ascii="Times New Roman" w:hAnsi="Times New Roman" w:cs="Times New Roman"/>
          <w:sz w:val="28"/>
          <w:szCs w:val="28"/>
          <w:lang w:val="kk-KZ"/>
        </w:rPr>
        <w:t xml:space="preserve"> синтездейді, жартылай ыдырау уақыты бірнеше минут. Паратгормон тікелей бүйректің қызметіне әсер етіп фосфордың сыртқа бөлінуін қамтиды. Гормонның тапшылығы қанның құрамындағы кальцийдің мөлшерін төмендетеді. Сондай-ақ атаулы гормон бүйректе </w:t>
      </w:r>
      <w:r w:rsidRPr="00A62EAB">
        <w:rPr>
          <w:rFonts w:ascii="Times New Roman" w:hAnsi="Times New Roman" w:cs="Times New Roman"/>
          <w:b/>
          <w:sz w:val="28"/>
          <w:szCs w:val="28"/>
          <w:lang w:val="kk-KZ"/>
        </w:rPr>
        <w:t>D</w:t>
      </w:r>
      <w:r w:rsidRPr="00A62EAB">
        <w:rPr>
          <w:rFonts w:ascii="Times New Roman" w:hAnsi="Times New Roman" w:cs="Times New Roman"/>
          <w:sz w:val="28"/>
          <w:szCs w:val="28"/>
          <w:lang w:val="kk-KZ"/>
        </w:rPr>
        <w:t xml:space="preserve"> – </w:t>
      </w:r>
      <w:r>
        <w:rPr>
          <w:rFonts w:ascii="Times New Roman" w:hAnsi="Times New Roman" w:cs="Times New Roman"/>
          <w:sz w:val="28"/>
          <w:szCs w:val="28"/>
          <w:lang w:val="kk-KZ"/>
        </w:rPr>
        <w:t>витаминіның белсенді түрінің синтезін ынталандырып, кальцийдің ішекте сіңуін арттырады.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sidRPr="00F80FAB">
        <w:rPr>
          <w:rFonts w:ascii="Times New Roman" w:hAnsi="Times New Roman" w:cs="Times New Roman"/>
          <w:b/>
          <w:i/>
          <w:sz w:val="28"/>
          <w:szCs w:val="28"/>
          <w:u w:val="single"/>
          <w:lang w:val="kk-KZ"/>
        </w:rPr>
        <w:t>Ұйқы безінің гормондары</w:t>
      </w:r>
      <w:r>
        <w:rPr>
          <w:rFonts w:ascii="Times New Roman" w:hAnsi="Times New Roman" w:cs="Times New Roman"/>
          <w:sz w:val="28"/>
          <w:szCs w:val="28"/>
          <w:lang w:val="kk-KZ"/>
        </w:rPr>
        <w:t xml:space="preserve">.  Ұйқы безі 4 түрлі: </w:t>
      </w:r>
      <w:r w:rsidRPr="00F80FAB">
        <w:rPr>
          <w:rFonts w:ascii="Times New Roman" w:hAnsi="Times New Roman" w:cs="Times New Roman"/>
          <w:b/>
          <w:sz w:val="28"/>
          <w:szCs w:val="28"/>
          <w:lang w:val="kk-KZ"/>
        </w:rPr>
        <w:t>α-, β-, ¥-, F</w:t>
      </w:r>
      <w:r>
        <w:rPr>
          <w:rFonts w:ascii="Times New Roman" w:hAnsi="Times New Roman" w:cs="Times New Roman"/>
          <w:sz w:val="28"/>
          <w:szCs w:val="28"/>
          <w:lang w:val="kk-KZ"/>
        </w:rPr>
        <w:t xml:space="preserve"> – жасушалардан түзілген. Ұйқы безінің Лангерганс аралшаларында мынадай гормондар синтезделеді: </w:t>
      </w:r>
      <w:r w:rsidRPr="009C0573">
        <w:rPr>
          <w:rFonts w:ascii="Times New Roman" w:hAnsi="Times New Roman" w:cs="Times New Roman"/>
          <w:i/>
          <w:sz w:val="28"/>
          <w:szCs w:val="28"/>
          <w:lang w:val="kk-KZ"/>
        </w:rPr>
        <w:t>инсулин</w:t>
      </w:r>
      <w:r>
        <w:rPr>
          <w:rFonts w:ascii="Times New Roman" w:hAnsi="Times New Roman" w:cs="Times New Roman"/>
          <w:i/>
          <w:sz w:val="28"/>
          <w:szCs w:val="28"/>
          <w:lang w:val="kk-KZ"/>
        </w:rPr>
        <w:t xml:space="preserve"> (β)</w:t>
      </w:r>
      <w:r w:rsidRPr="009C0573">
        <w:rPr>
          <w:rFonts w:ascii="Times New Roman" w:hAnsi="Times New Roman" w:cs="Times New Roman"/>
          <w:i/>
          <w:sz w:val="28"/>
          <w:szCs w:val="28"/>
          <w:lang w:val="kk-KZ"/>
        </w:rPr>
        <w:t>, глюкагон</w:t>
      </w:r>
      <w:r>
        <w:rPr>
          <w:rFonts w:ascii="Times New Roman" w:hAnsi="Times New Roman" w:cs="Times New Roman"/>
          <w:i/>
          <w:sz w:val="28"/>
          <w:szCs w:val="28"/>
          <w:lang w:val="kk-KZ"/>
        </w:rPr>
        <w:t xml:space="preserve"> (α)</w:t>
      </w:r>
      <w:r w:rsidRPr="009C0573">
        <w:rPr>
          <w:rFonts w:ascii="Times New Roman" w:hAnsi="Times New Roman" w:cs="Times New Roman"/>
          <w:i/>
          <w:sz w:val="28"/>
          <w:szCs w:val="28"/>
          <w:lang w:val="kk-KZ"/>
        </w:rPr>
        <w:t>, соматостатин</w:t>
      </w:r>
      <w:r>
        <w:rPr>
          <w:rFonts w:ascii="Times New Roman" w:hAnsi="Times New Roman" w:cs="Times New Roman"/>
          <w:i/>
          <w:sz w:val="28"/>
          <w:szCs w:val="28"/>
          <w:lang w:val="kk-KZ"/>
        </w:rPr>
        <w:t xml:space="preserve"> (β)</w:t>
      </w:r>
      <w:r w:rsidRPr="009C0573">
        <w:rPr>
          <w:rFonts w:ascii="Times New Roman" w:hAnsi="Times New Roman" w:cs="Times New Roman"/>
          <w:i/>
          <w:sz w:val="28"/>
          <w:szCs w:val="28"/>
          <w:lang w:val="kk-KZ"/>
        </w:rPr>
        <w:t>, панкреатиттік полипептид</w:t>
      </w:r>
      <w:r>
        <w:rPr>
          <w:rFonts w:ascii="Times New Roman" w:hAnsi="Times New Roman" w:cs="Times New Roman"/>
          <w:i/>
          <w:sz w:val="28"/>
          <w:szCs w:val="28"/>
          <w:lang w:val="kk-KZ"/>
        </w:rPr>
        <w:t xml:space="preserve"> (</w:t>
      </w:r>
      <w:r w:rsidRPr="00523AFA">
        <w:rPr>
          <w:rFonts w:ascii="Times New Roman" w:hAnsi="Times New Roman" w:cs="Times New Roman"/>
          <w:sz w:val="28"/>
          <w:szCs w:val="28"/>
          <w:lang w:val="kk-KZ"/>
        </w:rPr>
        <w:t>F</w:t>
      </w:r>
      <w:r>
        <w:rPr>
          <w:rFonts w:ascii="Times New Roman" w:hAnsi="Times New Roman" w:cs="Times New Roman"/>
          <w:i/>
          <w:sz w:val="28"/>
          <w:szCs w:val="28"/>
          <w:lang w:val="kk-KZ"/>
        </w:rPr>
        <w:t>)</w:t>
      </w:r>
      <w:r>
        <w:rPr>
          <w:rFonts w:ascii="Times New Roman" w:hAnsi="Times New Roman" w:cs="Times New Roman"/>
          <w:sz w:val="28"/>
          <w:szCs w:val="28"/>
          <w:lang w:val="kk-KZ"/>
        </w:rPr>
        <w:t xml:space="preserve">. Қанның құрамындағы глюкоза мөлшері үнемі тұрақты болып отырады және оның күрт көбеюі инсулиннің синтезін ұлғайтса, төмендеуі – глюкогонның синтезін жоғарлатады. </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sidRPr="009C0573">
        <w:rPr>
          <w:rFonts w:ascii="Times New Roman" w:hAnsi="Times New Roman" w:cs="Times New Roman"/>
          <w:i/>
          <w:sz w:val="28"/>
          <w:szCs w:val="28"/>
          <w:lang w:val="kk-KZ"/>
        </w:rPr>
        <w:t>Инсулиннің</w:t>
      </w:r>
      <w:r>
        <w:rPr>
          <w:rFonts w:ascii="Times New Roman" w:hAnsi="Times New Roman" w:cs="Times New Roman"/>
          <w:sz w:val="28"/>
          <w:szCs w:val="28"/>
          <w:lang w:val="kk-KZ"/>
        </w:rPr>
        <w:t xml:space="preserve"> тапшылығы қант ауруының (диабет) себебі болады. Мұндайда көмірсулардың, майлардың, ақуыздардың метаболизмі бұзылады, әсіресе липолиз күшееді. Мұндай жағдайда қанның құрамы мен бауырда дербес майлы қышқылдардың және глицериннің мөлшері күрт өседі. Дербес майлы қышқылдар кетон денешіктерінің синтезін күшейтіп ацидоздың қалыптасуына себеп болады. Бауыр жасушаларын – гепатоциттерді май басып диабеттік </w:t>
      </w:r>
      <w:r w:rsidRPr="002F2EEB">
        <w:rPr>
          <w:rFonts w:ascii="Times New Roman" w:hAnsi="Times New Roman" w:cs="Times New Roman"/>
          <w:i/>
          <w:sz w:val="28"/>
          <w:szCs w:val="28"/>
          <w:u w:val="single"/>
          <w:lang w:val="kk-KZ"/>
        </w:rPr>
        <w:t>стеатоз</w:t>
      </w:r>
      <w:r>
        <w:rPr>
          <w:rFonts w:ascii="Times New Roman" w:hAnsi="Times New Roman" w:cs="Times New Roman"/>
          <w:sz w:val="28"/>
          <w:szCs w:val="28"/>
          <w:lang w:val="kk-KZ"/>
        </w:rPr>
        <w:t xml:space="preserve"> қалыптасады.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sidRPr="002F2EEB">
        <w:rPr>
          <w:rFonts w:ascii="Times New Roman" w:hAnsi="Times New Roman" w:cs="Times New Roman"/>
          <w:i/>
          <w:sz w:val="28"/>
          <w:szCs w:val="28"/>
          <w:lang w:val="kk-KZ"/>
        </w:rPr>
        <w:t>Глюкагон</w:t>
      </w:r>
      <w:r>
        <w:rPr>
          <w:rFonts w:ascii="Times New Roman" w:hAnsi="Times New Roman" w:cs="Times New Roman"/>
          <w:sz w:val="28"/>
          <w:szCs w:val="28"/>
          <w:lang w:val="kk-KZ"/>
        </w:rPr>
        <w:t xml:space="preserve"> ұйқы безінің </w:t>
      </w:r>
      <w:r w:rsidRPr="00F80FAB">
        <w:rPr>
          <w:rFonts w:ascii="Times New Roman" w:hAnsi="Times New Roman" w:cs="Times New Roman"/>
          <w:b/>
          <w:sz w:val="28"/>
          <w:szCs w:val="28"/>
          <w:lang w:val="kk-KZ"/>
        </w:rPr>
        <w:t>α-</w:t>
      </w:r>
      <w:r>
        <w:rPr>
          <w:rFonts w:ascii="Times New Roman" w:hAnsi="Times New Roman" w:cs="Times New Roman"/>
          <w:sz w:val="28"/>
          <w:szCs w:val="28"/>
          <w:lang w:val="kk-KZ"/>
        </w:rPr>
        <w:t>жасушаларында проглюкагон түрінде синтезделеді. Бауыр жасушалары атаулы гормонның негізгі нысанасы болып табылады. Оның әсері инсулинге қарама-қарсы.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sidRPr="002F2EEB">
        <w:rPr>
          <w:rFonts w:ascii="Times New Roman" w:hAnsi="Times New Roman" w:cs="Times New Roman"/>
          <w:i/>
          <w:sz w:val="28"/>
          <w:szCs w:val="28"/>
          <w:lang w:val="kk-KZ"/>
        </w:rPr>
        <w:t>Соматостатин</w:t>
      </w:r>
      <w:r>
        <w:rPr>
          <w:rFonts w:ascii="Times New Roman" w:hAnsi="Times New Roman" w:cs="Times New Roman"/>
          <w:sz w:val="28"/>
          <w:szCs w:val="28"/>
          <w:lang w:val="kk-KZ"/>
        </w:rPr>
        <w:t xml:space="preserve"> ұйқы безінің </w:t>
      </w:r>
      <w:r w:rsidRPr="002F2EEB">
        <w:rPr>
          <w:rFonts w:ascii="Times New Roman" w:hAnsi="Times New Roman" w:cs="Times New Roman"/>
          <w:b/>
          <w:i/>
          <w:sz w:val="28"/>
          <w:szCs w:val="28"/>
          <w:lang w:val="kk-KZ"/>
        </w:rPr>
        <w:t>β</w:t>
      </w:r>
      <w:r>
        <w:rPr>
          <w:rFonts w:ascii="Times New Roman" w:hAnsi="Times New Roman" w:cs="Times New Roman"/>
          <w:sz w:val="28"/>
          <w:szCs w:val="28"/>
          <w:lang w:val="kk-KZ"/>
        </w:rPr>
        <w:t>- жасушаларында синтезделеді, инсулин мен глюкагонның әсерлерін тежейді, глюкозаның сіңуін төмендетіп қанның құрамындағы мөлшерін реттейді.</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sidRPr="002F2EEB">
        <w:rPr>
          <w:rFonts w:ascii="Times New Roman" w:hAnsi="Times New Roman" w:cs="Times New Roman"/>
          <w:i/>
          <w:sz w:val="28"/>
          <w:szCs w:val="28"/>
          <w:lang w:val="kk-KZ"/>
        </w:rPr>
        <w:t>Панкреатидті полипептид</w:t>
      </w:r>
      <w:r>
        <w:rPr>
          <w:rFonts w:ascii="Times New Roman" w:hAnsi="Times New Roman" w:cs="Times New Roman"/>
          <w:sz w:val="28"/>
          <w:szCs w:val="28"/>
          <w:lang w:val="kk-KZ"/>
        </w:rPr>
        <w:t xml:space="preserve"> ұйқы безінің </w:t>
      </w:r>
      <w:r w:rsidRPr="00850EC1">
        <w:rPr>
          <w:rFonts w:ascii="Times New Roman" w:hAnsi="Times New Roman" w:cs="Times New Roman"/>
          <w:b/>
          <w:i/>
          <w:sz w:val="28"/>
          <w:szCs w:val="28"/>
          <w:lang w:val="kk-KZ"/>
        </w:rPr>
        <w:t>F</w:t>
      </w:r>
      <w:r>
        <w:rPr>
          <w:rFonts w:ascii="Times New Roman" w:hAnsi="Times New Roman" w:cs="Times New Roman"/>
          <w:sz w:val="28"/>
          <w:szCs w:val="28"/>
          <w:lang w:val="kk-KZ"/>
        </w:rPr>
        <w:t xml:space="preserve"> - жасушаларында синтезделеді, ұйқы безі мен ішек сөлдерінің ферменттерін белсендіреді.</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sidRPr="00850EC1">
        <w:rPr>
          <w:rFonts w:ascii="Times New Roman" w:hAnsi="Times New Roman" w:cs="Times New Roman"/>
          <w:b/>
          <w:i/>
          <w:sz w:val="28"/>
          <w:szCs w:val="28"/>
          <w:u w:val="single"/>
          <w:lang w:val="kk-KZ"/>
        </w:rPr>
        <w:t>Бүйрек үсті безінің гормондары</w:t>
      </w:r>
      <w:r>
        <w:rPr>
          <w:rFonts w:ascii="Times New Roman" w:hAnsi="Times New Roman" w:cs="Times New Roman"/>
          <w:sz w:val="28"/>
          <w:szCs w:val="28"/>
          <w:lang w:val="kk-KZ"/>
        </w:rPr>
        <w:t>.</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sidRPr="00850EC1">
        <w:rPr>
          <w:rFonts w:ascii="Times New Roman" w:hAnsi="Times New Roman" w:cs="Times New Roman"/>
          <w:i/>
          <w:sz w:val="28"/>
          <w:szCs w:val="28"/>
          <w:u w:val="single"/>
          <w:lang w:val="kk-KZ"/>
        </w:rPr>
        <w:t>Қыртысты қабатының гормондары</w:t>
      </w:r>
      <w:r>
        <w:rPr>
          <w:rFonts w:ascii="Times New Roman" w:hAnsi="Times New Roman" w:cs="Times New Roman"/>
          <w:sz w:val="28"/>
          <w:szCs w:val="28"/>
          <w:lang w:val="kk-KZ"/>
        </w:rPr>
        <w:t>. Бүйрек үсті безінің қыртысты қабатында көптеген стероидты гормондар синтезделеді және олар холестеролдың туындылары болып табылады. Қазіргі таңда 30-ға жуық стероидты гормондар анықталған және олардың тек кейбіреулері ғана биологиялық белсенділік білдіреді. Стероидты гормондар жануарлардың өсіп дамуында, метаболизмді реттеуде аса маңызды рөл атқарады.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Бүйрек үсті безінің гормондары екі үлкен топқа бөлінеді: </w:t>
      </w:r>
      <w:r w:rsidRPr="0049427E">
        <w:rPr>
          <w:rFonts w:ascii="Times New Roman" w:hAnsi="Times New Roman" w:cs="Times New Roman"/>
          <w:i/>
          <w:sz w:val="28"/>
          <w:szCs w:val="28"/>
          <w:lang w:val="kk-KZ"/>
        </w:rPr>
        <w:t>глюкокортикоидтар</w:t>
      </w:r>
      <w:r>
        <w:rPr>
          <w:rFonts w:ascii="Times New Roman" w:hAnsi="Times New Roman" w:cs="Times New Roman"/>
          <w:sz w:val="28"/>
          <w:szCs w:val="28"/>
          <w:lang w:val="kk-KZ"/>
        </w:rPr>
        <w:t xml:space="preserve"> және </w:t>
      </w:r>
      <w:r w:rsidRPr="0049427E">
        <w:rPr>
          <w:rFonts w:ascii="Times New Roman" w:hAnsi="Times New Roman" w:cs="Times New Roman"/>
          <w:i/>
          <w:sz w:val="28"/>
          <w:szCs w:val="28"/>
          <w:lang w:val="kk-KZ"/>
        </w:rPr>
        <w:t>минералкортикоидтар.</w:t>
      </w:r>
      <w:r>
        <w:rPr>
          <w:rFonts w:ascii="Times New Roman" w:hAnsi="Times New Roman" w:cs="Times New Roman"/>
          <w:sz w:val="28"/>
          <w:szCs w:val="28"/>
          <w:lang w:val="kk-KZ"/>
        </w:rPr>
        <w:t xml:space="preserve"> Плазма құрамындағы стероидтардың жартылай ыдырау мерзімі 30-90 минут құрайды. Стероидты </w:t>
      </w:r>
      <w:r>
        <w:rPr>
          <w:rFonts w:ascii="Times New Roman" w:hAnsi="Times New Roman" w:cs="Times New Roman"/>
          <w:sz w:val="28"/>
          <w:szCs w:val="28"/>
          <w:lang w:val="kk-KZ"/>
        </w:rPr>
        <w:lastRenderedPageBreak/>
        <w:t>гормондардың негізгі алмасатын жері – бауыр. Стероидтардың алмасу туындылары зәрмен бірге организмнен тез шығарылып отырады.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sidRPr="0049427E">
        <w:rPr>
          <w:rFonts w:ascii="Times New Roman" w:hAnsi="Times New Roman" w:cs="Times New Roman"/>
          <w:i/>
          <w:sz w:val="28"/>
          <w:szCs w:val="28"/>
          <w:lang w:val="kk-KZ"/>
        </w:rPr>
        <w:t>Глюкокортикоидтарға</w:t>
      </w:r>
      <w:r>
        <w:rPr>
          <w:rFonts w:ascii="Times New Roman" w:hAnsi="Times New Roman" w:cs="Times New Roman"/>
          <w:sz w:val="28"/>
          <w:szCs w:val="28"/>
          <w:lang w:val="kk-KZ"/>
        </w:rPr>
        <w:t xml:space="preserve"> мыналар жатады: </w:t>
      </w:r>
      <w:r w:rsidRPr="0049427E">
        <w:rPr>
          <w:rFonts w:ascii="Times New Roman" w:hAnsi="Times New Roman" w:cs="Times New Roman"/>
          <w:i/>
          <w:sz w:val="28"/>
          <w:szCs w:val="28"/>
          <w:lang w:val="kk-KZ"/>
        </w:rPr>
        <w:t>кортизол</w:t>
      </w:r>
      <w:r>
        <w:rPr>
          <w:rFonts w:ascii="Times New Roman" w:hAnsi="Times New Roman" w:cs="Times New Roman"/>
          <w:sz w:val="28"/>
          <w:szCs w:val="28"/>
          <w:lang w:val="kk-KZ"/>
        </w:rPr>
        <w:t xml:space="preserve"> (80</w:t>
      </w:r>
      <w:r w:rsidRPr="00EF58D4">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49427E">
        <w:rPr>
          <w:rFonts w:ascii="Times New Roman" w:hAnsi="Times New Roman" w:cs="Times New Roman"/>
          <w:i/>
          <w:sz w:val="28"/>
          <w:szCs w:val="28"/>
          <w:lang w:val="kk-KZ"/>
        </w:rPr>
        <w:t>кортизон</w:t>
      </w:r>
      <w:r>
        <w:rPr>
          <w:rFonts w:ascii="Times New Roman" w:hAnsi="Times New Roman" w:cs="Times New Roman"/>
          <w:sz w:val="28"/>
          <w:szCs w:val="28"/>
          <w:lang w:val="kk-KZ"/>
        </w:rPr>
        <w:t xml:space="preserve"> және </w:t>
      </w:r>
      <w:r w:rsidRPr="0049427E">
        <w:rPr>
          <w:rFonts w:ascii="Times New Roman" w:hAnsi="Times New Roman" w:cs="Times New Roman"/>
          <w:i/>
          <w:sz w:val="28"/>
          <w:szCs w:val="28"/>
          <w:lang w:val="kk-KZ"/>
        </w:rPr>
        <w:t>кортикостерон</w:t>
      </w:r>
      <w:r>
        <w:rPr>
          <w:rFonts w:ascii="Times New Roman" w:hAnsi="Times New Roman" w:cs="Times New Roman"/>
          <w:sz w:val="28"/>
          <w:szCs w:val="28"/>
          <w:lang w:val="kk-KZ"/>
        </w:rPr>
        <w:t>. Атаулы гормондар қанның құрамындағы глюкоза мөлшерін жоғарлатып гликогеннің бауырда жинақталуын қамтиды.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sidRPr="0049427E">
        <w:rPr>
          <w:rFonts w:ascii="Times New Roman" w:hAnsi="Times New Roman" w:cs="Times New Roman"/>
          <w:i/>
          <w:sz w:val="28"/>
          <w:szCs w:val="28"/>
          <w:lang w:val="kk-KZ"/>
        </w:rPr>
        <w:t>Минералкортикоидтар</w:t>
      </w:r>
      <w:r>
        <w:rPr>
          <w:rFonts w:ascii="Times New Roman" w:hAnsi="Times New Roman" w:cs="Times New Roman"/>
          <w:sz w:val="28"/>
          <w:szCs w:val="28"/>
          <w:lang w:val="kk-KZ"/>
        </w:rPr>
        <w:t xml:space="preserve"> тобына жататын негізгі гормон – </w:t>
      </w:r>
      <w:r w:rsidRPr="0049427E">
        <w:rPr>
          <w:rFonts w:ascii="Times New Roman" w:hAnsi="Times New Roman" w:cs="Times New Roman"/>
          <w:i/>
          <w:sz w:val="28"/>
          <w:szCs w:val="28"/>
          <w:lang w:val="kk-KZ"/>
        </w:rPr>
        <w:t>альдостерон</w:t>
      </w:r>
      <w:r>
        <w:rPr>
          <w:rFonts w:ascii="Times New Roman" w:hAnsi="Times New Roman" w:cs="Times New Roman"/>
          <w:sz w:val="28"/>
          <w:szCs w:val="28"/>
          <w:lang w:val="kk-KZ"/>
        </w:rPr>
        <w:t>. Негізгі қызметі минералды алмасуды қамтиды, яғни тұз тепе-теңдігін реттейді.</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sidRPr="0049427E">
        <w:rPr>
          <w:rFonts w:ascii="Times New Roman" w:hAnsi="Times New Roman" w:cs="Times New Roman"/>
          <w:i/>
          <w:sz w:val="28"/>
          <w:szCs w:val="28"/>
          <w:u w:val="single"/>
          <w:lang w:val="kk-KZ"/>
        </w:rPr>
        <w:t>Ми затының гормондары</w:t>
      </w:r>
      <w:r>
        <w:rPr>
          <w:rFonts w:ascii="Times New Roman" w:hAnsi="Times New Roman" w:cs="Times New Roman"/>
          <w:sz w:val="28"/>
          <w:szCs w:val="28"/>
          <w:lang w:val="kk-KZ"/>
        </w:rPr>
        <w:t>. Ми заты екі түрлі гормон бөліп шығарады: адреналин және норадреналин. Адреналин организмде көмірсулардың алмасуына әсер етеді. Фосфорилаза ферментін белсендіреді, гликоген – синтетазаның синтезін тежейді.</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sidRPr="00DB5755">
        <w:rPr>
          <w:rFonts w:ascii="Times New Roman" w:hAnsi="Times New Roman" w:cs="Times New Roman"/>
          <w:b/>
          <w:i/>
          <w:sz w:val="28"/>
          <w:szCs w:val="28"/>
          <w:u w:val="single"/>
          <w:lang w:val="kk-KZ"/>
        </w:rPr>
        <w:t>Жыныс бездері</w:t>
      </w:r>
      <w:r>
        <w:rPr>
          <w:rFonts w:ascii="Times New Roman" w:hAnsi="Times New Roman" w:cs="Times New Roman"/>
          <w:sz w:val="28"/>
          <w:szCs w:val="28"/>
          <w:lang w:val="kk-KZ"/>
        </w:rPr>
        <w:t>. Жыныс бездерінде (аталық және аналық) стероидты гормондар синтезделеді. Сонымен қатар аталық безде, аз мөлшерде болса да, аналық гормондар, ал аналық безде – аталық гормондар синтезделеді. Жыныс бездерінің негізгі қызметі организмнің өсіп дамуын, көбею қасиетін жүзеге асыру.</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sidRPr="00B663BD">
        <w:rPr>
          <w:rFonts w:ascii="Times New Roman" w:hAnsi="Times New Roman" w:cs="Times New Roman"/>
          <w:i/>
          <w:sz w:val="28"/>
          <w:szCs w:val="28"/>
          <w:u w:val="single"/>
          <w:lang w:val="kk-KZ"/>
        </w:rPr>
        <w:t>Аталық жыныс бездері – андрогендер</w:t>
      </w:r>
      <w:r>
        <w:rPr>
          <w:rFonts w:ascii="Times New Roman" w:hAnsi="Times New Roman" w:cs="Times New Roman"/>
          <w:sz w:val="28"/>
          <w:szCs w:val="28"/>
          <w:lang w:val="kk-KZ"/>
        </w:rPr>
        <w:t xml:space="preserve"> еннің  </w:t>
      </w:r>
      <w:r w:rsidRPr="00DB5755">
        <w:rPr>
          <w:rFonts w:ascii="Times New Roman" w:hAnsi="Times New Roman" w:cs="Times New Roman"/>
          <w:i/>
          <w:sz w:val="28"/>
          <w:szCs w:val="28"/>
          <w:u w:val="single"/>
          <w:lang w:val="kk-KZ"/>
        </w:rPr>
        <w:t>Лейдиг</w:t>
      </w:r>
      <w:r>
        <w:rPr>
          <w:rFonts w:ascii="Times New Roman" w:hAnsi="Times New Roman" w:cs="Times New Roman"/>
          <w:sz w:val="28"/>
          <w:szCs w:val="28"/>
          <w:lang w:val="kk-KZ"/>
        </w:rPr>
        <w:t xml:space="preserve"> атты жасушаларында, аз мөлшерде аналық безде, бүйрек үсті безінің қыртысты қабатында синтезделеді. Негізгі аталық гормон – </w:t>
      </w:r>
      <w:r w:rsidRPr="00DB5755">
        <w:rPr>
          <w:rFonts w:ascii="Times New Roman" w:hAnsi="Times New Roman" w:cs="Times New Roman"/>
          <w:i/>
          <w:sz w:val="28"/>
          <w:szCs w:val="28"/>
          <w:u w:val="single"/>
          <w:lang w:val="kk-KZ"/>
        </w:rPr>
        <w:t>тестостерон</w:t>
      </w:r>
      <w:r>
        <w:rPr>
          <w:rFonts w:ascii="Times New Roman" w:hAnsi="Times New Roman" w:cs="Times New Roman"/>
          <w:sz w:val="28"/>
          <w:szCs w:val="28"/>
          <w:lang w:val="kk-KZ"/>
        </w:rPr>
        <w:t xml:space="preserve"> ен жасушаларында синтезделеді және ЛГ мен ФСГ гормондарының бақылауында болады. Тестостеронның негізгі алмасу жері – бауыр, жартылай ыдырау мерзімі 20 минут.</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sidRPr="00B663BD">
        <w:rPr>
          <w:rFonts w:ascii="Times New Roman" w:hAnsi="Times New Roman" w:cs="Times New Roman"/>
          <w:i/>
          <w:sz w:val="28"/>
          <w:szCs w:val="28"/>
          <w:u w:val="single"/>
          <w:lang w:val="kk-KZ"/>
        </w:rPr>
        <w:t>Аналық жыныс бездері – эстрогендер мен прогестерон</w:t>
      </w:r>
      <w:r>
        <w:rPr>
          <w:rFonts w:ascii="Times New Roman" w:hAnsi="Times New Roman" w:cs="Times New Roman"/>
          <w:sz w:val="28"/>
          <w:szCs w:val="28"/>
          <w:lang w:val="kk-KZ"/>
        </w:rPr>
        <w:t xml:space="preserve"> аналық безде, плацентада, бүйрек үсті безінің қыртысты қабатында синтезделеді, әсіресе буаздықтың екінші жартысында.</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Аса белсенді эстроген – </w:t>
      </w:r>
      <w:r w:rsidRPr="00B663BD">
        <w:rPr>
          <w:rFonts w:ascii="Times New Roman" w:hAnsi="Times New Roman" w:cs="Times New Roman"/>
          <w:i/>
          <w:sz w:val="28"/>
          <w:szCs w:val="28"/>
          <w:lang w:val="kk-KZ"/>
        </w:rPr>
        <w:t>эстрадиол</w:t>
      </w:r>
      <w:r>
        <w:rPr>
          <w:rFonts w:ascii="Times New Roman" w:hAnsi="Times New Roman" w:cs="Times New Roman"/>
          <w:sz w:val="28"/>
          <w:szCs w:val="28"/>
          <w:lang w:val="kk-KZ"/>
        </w:rPr>
        <w:t xml:space="preserve"> мен </w:t>
      </w:r>
      <w:r w:rsidRPr="00B663BD">
        <w:rPr>
          <w:rFonts w:ascii="Times New Roman" w:hAnsi="Times New Roman" w:cs="Times New Roman"/>
          <w:i/>
          <w:sz w:val="28"/>
          <w:szCs w:val="28"/>
          <w:lang w:val="kk-KZ"/>
        </w:rPr>
        <w:t>эстрон</w:t>
      </w:r>
      <w:r>
        <w:rPr>
          <w:rFonts w:ascii="Times New Roman" w:hAnsi="Times New Roman" w:cs="Times New Roman"/>
          <w:sz w:val="28"/>
          <w:szCs w:val="28"/>
          <w:lang w:val="kk-KZ"/>
        </w:rPr>
        <w:t xml:space="preserve"> аналық жыныс безінде синтезделеді. Атаулы гормондардың негізгі қызметі – аналық жыныс жүйесін көбеюге дайындау. Эстрогендер зат алмасу процесіне айтарлықтай септігін тигізеді.</w:t>
      </w:r>
    </w:p>
    <w:p w:rsidR="003D12A3" w:rsidRPr="002F2EEB" w:rsidRDefault="003D12A3" w:rsidP="003D12A3">
      <w:pPr>
        <w:pStyle w:val="a7"/>
        <w:spacing w:after="0" w:line="240" w:lineRule="auto"/>
        <w:ind w:left="0" w:firstLine="397"/>
        <w:jc w:val="both"/>
        <w:rPr>
          <w:rFonts w:ascii="Times New Roman" w:hAnsi="Times New Roman" w:cs="Times New Roman"/>
          <w:sz w:val="28"/>
          <w:szCs w:val="28"/>
          <w:lang w:val="kk-KZ"/>
        </w:rPr>
      </w:pPr>
      <w:r w:rsidRPr="00DE44A2">
        <w:rPr>
          <w:rFonts w:ascii="Times New Roman" w:hAnsi="Times New Roman" w:cs="Times New Roman"/>
          <w:i/>
          <w:sz w:val="28"/>
          <w:szCs w:val="28"/>
          <w:lang w:val="kk-KZ"/>
        </w:rPr>
        <w:t>Прогестерон</w:t>
      </w:r>
      <w:r>
        <w:rPr>
          <w:rFonts w:ascii="Times New Roman" w:hAnsi="Times New Roman" w:cs="Times New Roman"/>
          <w:sz w:val="28"/>
          <w:szCs w:val="28"/>
          <w:lang w:val="kk-KZ"/>
        </w:rPr>
        <w:t xml:space="preserve"> гормоны ұрықтың жатырға бекуін, эмбрионның дамуын (буаздықтың бірінші жартысында), сүт безінің өсіп дамуын қамтиды. Атаулы гормон аналық безінің сары денесі мен плацентада синтезделеді.</w:t>
      </w:r>
    </w:p>
    <w:p w:rsidR="003D12A3" w:rsidRPr="00F80FAB" w:rsidRDefault="003D12A3" w:rsidP="003D12A3">
      <w:pPr>
        <w:pStyle w:val="a7"/>
        <w:spacing w:after="0" w:line="240" w:lineRule="auto"/>
        <w:ind w:left="0" w:firstLine="397"/>
        <w:jc w:val="both"/>
        <w:rPr>
          <w:rFonts w:ascii="Times New Roman" w:hAnsi="Times New Roman" w:cs="Times New Roman"/>
          <w:sz w:val="28"/>
          <w:szCs w:val="28"/>
          <w:lang w:val="kk-KZ"/>
        </w:rPr>
      </w:pPr>
    </w:p>
    <w:p w:rsidR="003D12A3" w:rsidRPr="00785314" w:rsidRDefault="003D12A3" w:rsidP="003D12A3">
      <w:pPr>
        <w:pStyle w:val="a7"/>
        <w:spacing w:after="0" w:line="240" w:lineRule="auto"/>
        <w:ind w:left="0" w:firstLine="397"/>
        <w:jc w:val="center"/>
        <w:rPr>
          <w:rFonts w:ascii="Times New Roman" w:hAnsi="Times New Roman" w:cs="Times New Roman"/>
          <w:b/>
          <w:sz w:val="36"/>
          <w:szCs w:val="36"/>
          <w:lang w:val="kk-KZ"/>
        </w:rPr>
      </w:pPr>
      <w:r>
        <w:rPr>
          <w:rFonts w:ascii="Times New Roman" w:hAnsi="Times New Roman" w:cs="Times New Roman"/>
          <w:b/>
          <w:sz w:val="36"/>
          <w:szCs w:val="36"/>
          <w:lang w:val="kk-KZ"/>
        </w:rPr>
        <w:t>Дәріс – 7</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sidRPr="00EF58D4">
        <w:rPr>
          <w:rFonts w:ascii="Times New Roman" w:hAnsi="Times New Roman" w:cs="Times New Roman"/>
          <w:b/>
          <w:sz w:val="28"/>
          <w:szCs w:val="28"/>
          <w:lang w:val="kk-KZ"/>
        </w:rPr>
        <w:t>Тақырыбы:</w:t>
      </w:r>
      <w:r>
        <w:rPr>
          <w:rFonts w:ascii="Times New Roman" w:hAnsi="Times New Roman" w:cs="Times New Roman"/>
          <w:sz w:val="28"/>
          <w:szCs w:val="28"/>
          <w:lang w:val="kk-KZ"/>
        </w:rPr>
        <w:t xml:space="preserve"> Көмірсулар және олардың алмасуы. Гликолиз. Кребс циклы (айналымы). Гликоген синтезі. Көмірсулардың алмасуының реттелуі. Көмірсулардың алмасуының бұзылуы.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Жануарлар организмінде көмірсулар негізінде қуат көзі ретінде пайдаланылады және оның қуаттық қажеттілігінің 50</w:t>
      </w:r>
      <w:r w:rsidRPr="000A6246">
        <w:rPr>
          <w:rFonts w:ascii="Times New Roman" w:hAnsi="Times New Roman" w:cs="Times New Roman"/>
          <w:sz w:val="28"/>
          <w:szCs w:val="28"/>
          <w:lang w:val="kk-KZ"/>
        </w:rPr>
        <w:t>%</w:t>
      </w:r>
      <w:r>
        <w:rPr>
          <w:rFonts w:ascii="Times New Roman" w:hAnsi="Times New Roman" w:cs="Times New Roman"/>
          <w:sz w:val="28"/>
          <w:szCs w:val="28"/>
          <w:lang w:val="kk-KZ"/>
        </w:rPr>
        <w:t xml:space="preserve"> қамтамасыз етеді. Сондай-ақ көмірсулар пластикалық ресурстар ретінде қолданылады: олар көптеген органикалық қосындылардың құрамына кіреді және кейбір аминқышқылдарының синтезінде пайдаланылады. Жануарлар организмінде </w:t>
      </w:r>
      <w:r>
        <w:rPr>
          <w:rFonts w:ascii="Times New Roman" w:hAnsi="Times New Roman" w:cs="Times New Roman"/>
          <w:sz w:val="28"/>
          <w:szCs w:val="28"/>
          <w:lang w:val="kk-KZ"/>
        </w:rPr>
        <w:lastRenderedPageBreak/>
        <w:t>көмірсулар қор ретінде жинақталғанымен (бұлшық ет пен бауыр гликогені) оның жалпы мөлшері 2</w:t>
      </w:r>
      <w:r w:rsidRPr="000A6246">
        <w:rPr>
          <w:rFonts w:ascii="Times New Roman" w:hAnsi="Times New Roman" w:cs="Times New Roman"/>
          <w:sz w:val="28"/>
          <w:szCs w:val="28"/>
          <w:lang w:val="kk-KZ"/>
        </w:rPr>
        <w:t>%</w:t>
      </w:r>
      <w:r>
        <w:rPr>
          <w:rFonts w:ascii="Times New Roman" w:hAnsi="Times New Roman" w:cs="Times New Roman"/>
          <w:sz w:val="28"/>
          <w:szCs w:val="28"/>
          <w:lang w:val="kk-KZ"/>
        </w:rPr>
        <w:t xml:space="preserve"> аспайды.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Жануарлар көмірсуларды азықпен бірге қабылдайды. Көмірсуларға полисахаридтер (крахмал, гликоген, жасұнық), дисахаридтер (лактоза, сахароза), моносахаридтер (глюкоза, галактоза, фруктоза). </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Көмірсулардың ауыз қуысында қорытылуы шамалы, сондықтан бұл аса маңыз ойнамайды, өйткені кейбір жануарлардың сілекейінде амилаза ферменті тіпті болмайды екен.</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Соңынан көмірсулар асқазанға өтеді, ол жерде де амилолитикалық ферменттер болмайды және сілекей құрамындағы амилаза қышқыл ортада (рН</w:t>
      </w:r>
      <w:r w:rsidRPr="00785314">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1,5-2,0) өзінің белсендігінен арылады. Сондықтан көмірсулардың (полисахаридтер, олигосахаридтер мен моносахаридтер) келесі гидролизденуі аш ішекте орын алады, өйткені бұл жерде амилолитикалық белсендік ұйқы безінде бөлінетін α-амилаза ферментімен айқындалады. Ұйқы безінде бөлінетін амилаза крахмал мен гликогенді ыдыратып оларды дисахарид мальтозаға, трисахарид мальтатриоза мен декстриндерге айналдырады. Аш ішектің қабырғасында мальтаза ферментінің әсерінен мальтоза ыдырап екі глюкоза молекуласына,  лактоза – лактаза ферментінің әсерінен глюкоза мен галактозаға, сахароза – сахараза ферментінің әсерінен глюкоза мен фруктозаға айналады. Аш ішекте гидролизге ұшырамаған көмірсулар тоқ ішекке өтіп ол жерде микроорганизмдердің әсерінен ары қарай гидролизденіп сүт қышқылына, төменмолекулалы май қышқылдары мен түрлі газдарға (Н</w:t>
      </w:r>
      <w:r>
        <w:rPr>
          <w:rFonts w:ascii="Times New Roman" w:hAnsi="Times New Roman" w:cs="Times New Roman"/>
          <w:sz w:val="28"/>
          <w:szCs w:val="28"/>
          <w:vertAlign w:val="subscript"/>
          <w:lang w:val="kk-KZ"/>
        </w:rPr>
        <w:t>2</w:t>
      </w:r>
      <w:r>
        <w:rPr>
          <w:rFonts w:ascii="Times New Roman" w:hAnsi="Times New Roman" w:cs="Times New Roman"/>
          <w:sz w:val="28"/>
          <w:szCs w:val="28"/>
          <w:lang w:val="kk-KZ"/>
        </w:rPr>
        <w:t>, СН</w:t>
      </w:r>
      <w:r>
        <w:rPr>
          <w:rFonts w:ascii="Times New Roman" w:hAnsi="Times New Roman" w:cs="Times New Roman"/>
          <w:sz w:val="28"/>
          <w:szCs w:val="28"/>
          <w:vertAlign w:val="subscript"/>
          <w:lang w:val="kk-KZ"/>
        </w:rPr>
        <w:t>4</w:t>
      </w:r>
      <w:r>
        <w:rPr>
          <w:rFonts w:ascii="Times New Roman" w:hAnsi="Times New Roman" w:cs="Times New Roman"/>
          <w:sz w:val="28"/>
          <w:szCs w:val="28"/>
          <w:lang w:val="kk-KZ"/>
        </w:rPr>
        <w:t>, СО</w:t>
      </w:r>
      <w:r>
        <w:rPr>
          <w:rFonts w:ascii="Times New Roman" w:hAnsi="Times New Roman" w:cs="Times New Roman"/>
          <w:sz w:val="28"/>
          <w:szCs w:val="28"/>
          <w:vertAlign w:val="subscript"/>
          <w:lang w:val="kk-KZ"/>
        </w:rPr>
        <w:t>2</w:t>
      </w:r>
      <w:r>
        <w:rPr>
          <w:rFonts w:ascii="Times New Roman" w:hAnsi="Times New Roman" w:cs="Times New Roman"/>
          <w:sz w:val="28"/>
          <w:szCs w:val="28"/>
          <w:lang w:val="kk-KZ"/>
        </w:rPr>
        <w:t>) айналады.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Күйісті жануарларда көмірсулар ерекше қорытылады. Оларда қарыналды бөлімдерінде (мес қарын, таз қарын, қатпаршақ) түрлі микроорганизмдер (150 түр) ферменттерінің әсерінен гидролиз орын алады. Нәтижесінде глюкоза молекуласы түзіледі, ал глюкоза ары қарай түрлі ашу жолымен негізгі үш түрлі майлы қышқылдарға айналады: сірке (70</w:t>
      </w:r>
      <w:r w:rsidRPr="009C06D5">
        <w:rPr>
          <w:rFonts w:ascii="Times New Roman" w:hAnsi="Times New Roman" w:cs="Times New Roman"/>
          <w:sz w:val="28"/>
          <w:szCs w:val="28"/>
          <w:lang w:val="kk-KZ"/>
        </w:rPr>
        <w:t>%</w:t>
      </w:r>
      <w:r>
        <w:rPr>
          <w:rFonts w:ascii="Times New Roman" w:hAnsi="Times New Roman" w:cs="Times New Roman"/>
          <w:sz w:val="28"/>
          <w:szCs w:val="28"/>
          <w:lang w:val="kk-KZ"/>
        </w:rPr>
        <w:t>), пропион (18</w:t>
      </w:r>
      <w:r w:rsidRPr="009C06D5">
        <w:rPr>
          <w:rFonts w:ascii="Times New Roman" w:hAnsi="Times New Roman" w:cs="Times New Roman"/>
          <w:sz w:val="28"/>
          <w:szCs w:val="28"/>
          <w:lang w:val="kk-KZ"/>
        </w:rPr>
        <w:t>%</w:t>
      </w:r>
      <w:r>
        <w:rPr>
          <w:rFonts w:ascii="Times New Roman" w:hAnsi="Times New Roman" w:cs="Times New Roman"/>
          <w:sz w:val="28"/>
          <w:szCs w:val="28"/>
          <w:lang w:val="kk-KZ"/>
        </w:rPr>
        <w:t>) және май (8</w:t>
      </w:r>
      <w:r w:rsidRPr="009C06D5">
        <w:rPr>
          <w:rFonts w:ascii="Times New Roman" w:hAnsi="Times New Roman" w:cs="Times New Roman"/>
          <w:sz w:val="28"/>
          <w:szCs w:val="28"/>
          <w:lang w:val="kk-KZ"/>
        </w:rPr>
        <w:t>%</w:t>
      </w:r>
      <w:r>
        <w:rPr>
          <w:rFonts w:ascii="Times New Roman" w:hAnsi="Times New Roman" w:cs="Times New Roman"/>
          <w:sz w:val="28"/>
          <w:szCs w:val="28"/>
          <w:lang w:val="kk-KZ"/>
        </w:rPr>
        <w:t>). Атаулы қышқылдар ұшпалы майлы қышқылдар (ҰМҚ) деп аталады. Сонымен қатар ашу барысында мынадай газдар түзіледі: СО</w:t>
      </w:r>
      <w:r>
        <w:rPr>
          <w:rFonts w:ascii="Times New Roman" w:hAnsi="Times New Roman" w:cs="Times New Roman"/>
          <w:sz w:val="28"/>
          <w:szCs w:val="28"/>
          <w:vertAlign w:val="subscript"/>
          <w:lang w:val="kk-KZ"/>
        </w:rPr>
        <w:t>2</w:t>
      </w:r>
      <w:r>
        <w:rPr>
          <w:rFonts w:ascii="Times New Roman" w:hAnsi="Times New Roman" w:cs="Times New Roman"/>
          <w:sz w:val="28"/>
          <w:szCs w:val="28"/>
          <w:lang w:val="kk-KZ"/>
        </w:rPr>
        <w:t xml:space="preserve"> (60-70</w:t>
      </w:r>
      <w:r w:rsidRPr="009C06D5">
        <w:rPr>
          <w:rFonts w:ascii="Times New Roman" w:hAnsi="Times New Roman" w:cs="Times New Roman"/>
          <w:sz w:val="28"/>
          <w:szCs w:val="28"/>
          <w:lang w:val="kk-KZ"/>
        </w:rPr>
        <w:t>%</w:t>
      </w:r>
      <w:r>
        <w:rPr>
          <w:rFonts w:ascii="Times New Roman" w:hAnsi="Times New Roman" w:cs="Times New Roman"/>
          <w:sz w:val="28"/>
          <w:szCs w:val="28"/>
          <w:lang w:val="kk-KZ"/>
        </w:rPr>
        <w:t>), СН</w:t>
      </w:r>
      <w:r>
        <w:rPr>
          <w:rFonts w:ascii="Times New Roman" w:hAnsi="Times New Roman" w:cs="Times New Roman"/>
          <w:sz w:val="28"/>
          <w:szCs w:val="28"/>
          <w:vertAlign w:val="subscript"/>
          <w:lang w:val="kk-KZ"/>
        </w:rPr>
        <w:t>4</w:t>
      </w:r>
      <w:r>
        <w:rPr>
          <w:rFonts w:ascii="Times New Roman" w:hAnsi="Times New Roman" w:cs="Times New Roman"/>
          <w:sz w:val="28"/>
          <w:szCs w:val="28"/>
          <w:lang w:val="kk-KZ"/>
        </w:rPr>
        <w:t xml:space="preserve"> (25</w:t>
      </w:r>
      <w:r w:rsidRPr="009C06D5">
        <w:rPr>
          <w:rFonts w:ascii="Times New Roman" w:hAnsi="Times New Roman" w:cs="Times New Roman"/>
          <w:sz w:val="28"/>
          <w:szCs w:val="28"/>
          <w:lang w:val="kk-KZ"/>
        </w:rPr>
        <w:t>%</w:t>
      </w:r>
      <w:r>
        <w:rPr>
          <w:rFonts w:ascii="Times New Roman" w:hAnsi="Times New Roman" w:cs="Times New Roman"/>
          <w:sz w:val="28"/>
          <w:szCs w:val="28"/>
          <w:lang w:val="kk-KZ"/>
        </w:rPr>
        <w:t>).</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Ашу барысында глюкоза бастапқыда сүт қышқылына, ал ол, өз кезегінде, сірке және пропион қышқылдарына айналады.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Тәулігіне сиырдың қарнында 2,5-5 кг, саулықтың қарнында 0,2-0,5 кг ҰМҚ синтезделеді. ҰМҚ күйісті малдардың тәуліктік қажеттілігінің 70</w:t>
      </w:r>
      <w:r w:rsidRPr="009C06D5">
        <w:rPr>
          <w:rFonts w:ascii="Times New Roman" w:hAnsi="Times New Roman" w:cs="Times New Roman"/>
          <w:sz w:val="28"/>
          <w:szCs w:val="28"/>
          <w:lang w:val="kk-KZ"/>
        </w:rPr>
        <w:t>%</w:t>
      </w:r>
      <w:r>
        <w:rPr>
          <w:rFonts w:ascii="Times New Roman" w:hAnsi="Times New Roman" w:cs="Times New Roman"/>
          <w:sz w:val="28"/>
          <w:szCs w:val="28"/>
          <w:lang w:val="kk-KZ"/>
        </w:rPr>
        <w:t xml:space="preserve"> қамтамасыз етеді.</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sidRPr="000255A5">
        <w:rPr>
          <w:rFonts w:ascii="Times New Roman" w:hAnsi="Times New Roman" w:cs="Times New Roman"/>
          <w:b/>
          <w:i/>
          <w:sz w:val="28"/>
          <w:szCs w:val="28"/>
          <w:u w:val="single"/>
          <w:lang w:val="kk-KZ"/>
        </w:rPr>
        <w:t>Гликолиз</w:t>
      </w:r>
      <w:r>
        <w:rPr>
          <w:rFonts w:ascii="Times New Roman" w:hAnsi="Times New Roman" w:cs="Times New Roman"/>
          <w:sz w:val="28"/>
          <w:szCs w:val="28"/>
          <w:lang w:val="kk-KZ"/>
        </w:rPr>
        <w:t>. Организмнің физиологиялық қажеттілігін қамтамасыз етуде аса маңызды рөлді гликоген мен глюкоза атқарады. Гликогеннің ыдырау барысында (</w:t>
      </w:r>
      <w:r w:rsidRPr="000255A5">
        <w:rPr>
          <w:rFonts w:ascii="Times New Roman" w:hAnsi="Times New Roman" w:cs="Times New Roman"/>
          <w:i/>
          <w:sz w:val="28"/>
          <w:szCs w:val="28"/>
          <w:lang w:val="kk-KZ"/>
        </w:rPr>
        <w:t>гликогенолиз</w:t>
      </w:r>
      <w:r>
        <w:rPr>
          <w:rFonts w:ascii="Times New Roman" w:hAnsi="Times New Roman" w:cs="Times New Roman"/>
          <w:sz w:val="28"/>
          <w:szCs w:val="28"/>
          <w:lang w:val="kk-KZ"/>
        </w:rPr>
        <w:t xml:space="preserve">) бауыр мен бұлшық еттер қуаттанса, ми тек глюкозаны талап етеді. Глюкозаның ыдырауы </w:t>
      </w:r>
      <w:r w:rsidRPr="000255A5">
        <w:rPr>
          <w:rFonts w:ascii="Times New Roman" w:hAnsi="Times New Roman" w:cs="Times New Roman"/>
          <w:i/>
          <w:sz w:val="28"/>
          <w:szCs w:val="28"/>
          <w:lang w:val="kk-KZ"/>
        </w:rPr>
        <w:t>гликолиз</w:t>
      </w:r>
      <w:r>
        <w:rPr>
          <w:rFonts w:ascii="Times New Roman" w:hAnsi="Times New Roman" w:cs="Times New Roman"/>
          <w:sz w:val="28"/>
          <w:szCs w:val="28"/>
          <w:lang w:val="kk-KZ"/>
        </w:rPr>
        <w:t xml:space="preserve"> деп аталады. Әдетте, бұлшық ет гликогенінің ыдырауында дербес глюкоза емес </w:t>
      </w:r>
      <w:r w:rsidRPr="00E2175C">
        <w:rPr>
          <w:rFonts w:ascii="Times New Roman" w:hAnsi="Times New Roman" w:cs="Times New Roman"/>
          <w:i/>
          <w:sz w:val="28"/>
          <w:szCs w:val="28"/>
          <w:lang w:val="kk-KZ"/>
        </w:rPr>
        <w:t>глюкозо-6-фосфат</w:t>
      </w:r>
      <w:r>
        <w:rPr>
          <w:rFonts w:ascii="Times New Roman" w:hAnsi="Times New Roman" w:cs="Times New Roman"/>
          <w:sz w:val="28"/>
          <w:szCs w:val="28"/>
          <w:lang w:val="kk-KZ"/>
        </w:rPr>
        <w:t xml:space="preserve"> қалыптасады. Сондықтан барлық ұлпалар ең бастапқыда қанттардың глюкозасын пайдалануға көшеді.</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Анаэробты гликолиз жануарлар организмінің барлық жасушаларына тән өте көне процесс болып табылады, және мұндайда глюкоза сүт қышқылына дейін </w:t>
      </w:r>
      <w:r>
        <w:rPr>
          <w:rFonts w:ascii="Times New Roman" w:hAnsi="Times New Roman" w:cs="Times New Roman"/>
          <w:sz w:val="28"/>
          <w:szCs w:val="28"/>
          <w:lang w:val="kk-KZ"/>
        </w:rPr>
        <w:lastRenderedPageBreak/>
        <w:t>ыдырайды. Анаэробты гликолиз организмнің қажеттілігін түрлі қолайсыз жағдайда қуатпен қамтамасыздандырудың қосалқы жолы деп саналады және мұндайда АТФ-тың екі молекуласы синтезделеді. Бұл - ұлпаларда оттегі тапшы болған жағдайда АТФ-тың синтезделуіне мүмкіншілік бар деген, яғни уақытша. Мысалы жаңа туған организмде, мидан бөлек мүшелерде қан айналымы біршама тежеледі. Мұндайда организмнің қуатқа деген қажеттілігі гликолиз процесу арқасында қамтамасызданып отырады, яғни қан айналымы  тиісті деңгейге дейін қалыптасқанша. Мұндай ерекшелік миды оттегімен тиімді қамтамасыз етуге бағытталған.</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sidRPr="00E2175C">
        <w:rPr>
          <w:rFonts w:ascii="Times New Roman" w:hAnsi="Times New Roman" w:cs="Times New Roman"/>
          <w:b/>
          <w:i/>
          <w:sz w:val="28"/>
          <w:szCs w:val="28"/>
          <w:u w:val="single"/>
          <w:lang w:val="kk-KZ"/>
        </w:rPr>
        <w:t>Үшкарбонды</w:t>
      </w:r>
      <w:r>
        <w:rPr>
          <w:rFonts w:ascii="Times New Roman" w:hAnsi="Times New Roman" w:cs="Times New Roman"/>
          <w:b/>
          <w:i/>
          <w:sz w:val="28"/>
          <w:szCs w:val="28"/>
          <w:u w:val="single"/>
          <w:lang w:val="kk-KZ"/>
        </w:rPr>
        <w:t xml:space="preserve"> қышқылдар циклі (Кребс циклі, айналымы</w:t>
      </w:r>
      <w:r w:rsidRPr="00E2175C">
        <w:rPr>
          <w:rFonts w:ascii="Times New Roman" w:hAnsi="Times New Roman" w:cs="Times New Roman"/>
          <w:b/>
          <w:i/>
          <w:sz w:val="28"/>
          <w:szCs w:val="28"/>
          <w:u w:val="single"/>
          <w:lang w:val="kk-KZ"/>
        </w:rPr>
        <w:t>).</w:t>
      </w:r>
      <w:r>
        <w:rPr>
          <w:rFonts w:ascii="Times New Roman" w:hAnsi="Times New Roman" w:cs="Times New Roman"/>
          <w:sz w:val="28"/>
          <w:szCs w:val="28"/>
          <w:lang w:val="kk-KZ"/>
        </w:rPr>
        <w:t xml:space="preserve"> Түрлі мүшелерде сіңген глюкоза аэробты жағдайда анаэробты жағдайға ұқсас, пирожүзім қышқылына дейін ыдырайды. Аэробты жағдайда пирожүзім қышқылы (ПЖҚ) өте тиімді, тотықтыра декарбоксилдену реакциясының арқасында, КоА ацетилге айналады (ІІ саты), ал ол өз кезегінде ары қарай ыдырап СО</w:t>
      </w:r>
      <w:r>
        <w:rPr>
          <w:rFonts w:ascii="Times New Roman" w:hAnsi="Times New Roman" w:cs="Times New Roman"/>
          <w:sz w:val="28"/>
          <w:szCs w:val="28"/>
          <w:vertAlign w:val="subscript"/>
          <w:lang w:val="kk-KZ"/>
        </w:rPr>
        <w:t xml:space="preserve">2 </w:t>
      </w:r>
      <w:r>
        <w:rPr>
          <w:rFonts w:ascii="Times New Roman" w:hAnsi="Times New Roman" w:cs="Times New Roman"/>
          <w:sz w:val="28"/>
          <w:szCs w:val="28"/>
          <w:lang w:val="kk-KZ"/>
        </w:rPr>
        <w:t>мен Н</w:t>
      </w:r>
      <w:r>
        <w:rPr>
          <w:rFonts w:ascii="Times New Roman" w:hAnsi="Times New Roman" w:cs="Times New Roman"/>
          <w:sz w:val="28"/>
          <w:szCs w:val="28"/>
          <w:vertAlign w:val="subscript"/>
          <w:lang w:val="kk-KZ"/>
        </w:rPr>
        <w:t>2</w:t>
      </w:r>
      <w:r>
        <w:rPr>
          <w:rFonts w:ascii="Times New Roman" w:hAnsi="Times New Roman" w:cs="Times New Roman"/>
          <w:sz w:val="28"/>
          <w:szCs w:val="28"/>
          <w:lang w:val="kk-KZ"/>
        </w:rPr>
        <w:t>О (ІІІ саты) айналады, яғни глюкозаға ұқсас. Атаулы реакция үш ферменттердің (пируватдегидрогеназа, липоамиддегидрогеназа және липоилацетилтрансфераза) және 5 коферменттердің (НАД</w:t>
      </w:r>
      <w:r w:rsidRPr="005E5D09">
        <w:rPr>
          <w:rFonts w:ascii="Times New Roman" w:hAnsi="Times New Roman" w:cs="Times New Roman"/>
          <w:sz w:val="28"/>
          <w:szCs w:val="28"/>
          <w:vertAlign w:val="superscript"/>
          <w:lang w:val="kk-KZ"/>
        </w:rPr>
        <w:t>+</w:t>
      </w:r>
      <w:r w:rsidRPr="005E5D09">
        <w:rPr>
          <w:rFonts w:ascii="Times New Roman" w:hAnsi="Times New Roman" w:cs="Times New Roman"/>
          <w:sz w:val="28"/>
          <w:szCs w:val="28"/>
          <w:lang w:val="kk-KZ"/>
        </w:rPr>
        <w:t>,</w:t>
      </w:r>
      <w:r>
        <w:rPr>
          <w:rFonts w:ascii="Times New Roman" w:hAnsi="Times New Roman" w:cs="Times New Roman"/>
          <w:sz w:val="28"/>
          <w:szCs w:val="28"/>
          <w:lang w:val="kk-KZ"/>
        </w:rPr>
        <w:t xml:space="preserve"> ФАД, тиаминпирофосфат, липой қышқылы амиді, коэнзим А) қатысуымен жүзеге асады. Атаулы ферменттер кешенінің әсерінен пирожүзім қышқылы сірке қышқылының белсенді, яғни ацетилкоэнзим А түріне айналады.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sidRPr="00FC0624">
        <w:rPr>
          <w:rFonts w:ascii="Times New Roman" w:hAnsi="Times New Roman" w:cs="Times New Roman"/>
          <w:b/>
          <w:i/>
          <w:sz w:val="28"/>
          <w:szCs w:val="28"/>
          <w:u w:val="single"/>
          <w:lang w:val="kk-KZ"/>
        </w:rPr>
        <w:t>Гликогенез немесе гликогеннің синтезі</w:t>
      </w:r>
      <w:r>
        <w:rPr>
          <w:rFonts w:ascii="Times New Roman" w:hAnsi="Times New Roman" w:cs="Times New Roman"/>
          <w:sz w:val="28"/>
          <w:szCs w:val="28"/>
          <w:lang w:val="kk-KZ"/>
        </w:rPr>
        <w:t xml:space="preserve"> белсенді түрде бауыр мен бұлшық еттерде орын алады. Бұлшық ет құрамындағы гликоген АТФ синтезіне жұмсалатын қосалқы зат ретінде пайдаланылса, бауырдағы гликоген қанның құрамындағы глюкозаның тұрақтылығын қамтиды. Гликоген – организмде аса маңызды рөл атқарады және ұлпалар үшін негізгі қуат көзі болып табылады.</w:t>
      </w:r>
    </w:p>
    <w:p w:rsidR="003D12A3" w:rsidRPr="00BE17F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Азықпен бірге жануарлардың организміне көмірсулар үздіксіз түрде түсіп отырады, ал ұлпаларда үздіксіз түрде глюкоза синтезделіп және жұмсалып отырады. Глюкоза мидың қызметіне аса қажетті зат болып саналады. Дегенде қанның құрамындағы глюкозаның мөлшері  тұрақтылық білдіреді. Мысалы сиырлар мен қойлардың қанында глюкозаның мөлшері 40-60 мг</w:t>
      </w:r>
      <w:r w:rsidRPr="00BE17F3">
        <w:rPr>
          <w:rFonts w:ascii="Times New Roman" w:hAnsi="Times New Roman" w:cs="Times New Roman"/>
          <w:sz w:val="28"/>
          <w:szCs w:val="28"/>
          <w:lang w:val="kk-KZ"/>
        </w:rPr>
        <w:t>%</w:t>
      </w:r>
      <w:r>
        <w:rPr>
          <w:rFonts w:ascii="Times New Roman" w:hAnsi="Times New Roman" w:cs="Times New Roman"/>
          <w:sz w:val="28"/>
          <w:szCs w:val="28"/>
          <w:lang w:val="kk-KZ"/>
        </w:rPr>
        <w:t>, жылқыда – 50-90 мг</w:t>
      </w:r>
      <w:r w:rsidRPr="00BE17F3">
        <w:rPr>
          <w:rFonts w:ascii="Times New Roman" w:hAnsi="Times New Roman" w:cs="Times New Roman"/>
          <w:sz w:val="28"/>
          <w:szCs w:val="28"/>
          <w:lang w:val="kk-KZ"/>
        </w:rPr>
        <w:t>%</w:t>
      </w:r>
      <w:r>
        <w:rPr>
          <w:rFonts w:ascii="Times New Roman" w:hAnsi="Times New Roman" w:cs="Times New Roman"/>
          <w:sz w:val="28"/>
          <w:szCs w:val="28"/>
          <w:lang w:val="kk-KZ"/>
        </w:rPr>
        <w:t>, шошқаларда – 70-110 мг</w:t>
      </w:r>
      <w:r w:rsidRPr="00BE17F3">
        <w:rPr>
          <w:rFonts w:ascii="Times New Roman" w:hAnsi="Times New Roman" w:cs="Times New Roman"/>
          <w:sz w:val="28"/>
          <w:szCs w:val="28"/>
          <w:lang w:val="kk-KZ"/>
        </w:rPr>
        <w:t>%</w:t>
      </w:r>
      <w:r>
        <w:rPr>
          <w:rFonts w:ascii="Times New Roman" w:hAnsi="Times New Roman" w:cs="Times New Roman"/>
          <w:sz w:val="28"/>
          <w:szCs w:val="28"/>
          <w:lang w:val="kk-KZ"/>
        </w:rPr>
        <w:t>, құстарда – 150-260 мг</w:t>
      </w:r>
      <w:r w:rsidRPr="00BE17F3">
        <w:rPr>
          <w:rFonts w:ascii="Times New Roman" w:hAnsi="Times New Roman" w:cs="Times New Roman"/>
          <w:sz w:val="28"/>
          <w:szCs w:val="28"/>
          <w:lang w:val="kk-KZ"/>
        </w:rPr>
        <w:t>%</w:t>
      </w:r>
      <w:r>
        <w:rPr>
          <w:rFonts w:ascii="Times New Roman" w:hAnsi="Times New Roman" w:cs="Times New Roman"/>
          <w:sz w:val="28"/>
          <w:szCs w:val="28"/>
          <w:lang w:val="kk-KZ"/>
        </w:rPr>
        <w:t xml:space="preserve"> құрайды. </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Көмірсулардың алмасуын алуан санды ферменттік реакциялар қамтамасыз етіп отырады, сондықтан оларды реттеу жолының бірі – ферменттердің белсендігін бақылап отыру, яғни кері байланыс арқылы. Көмірсулардың алмасуында аса маңызды рөлді гормондар атқарады: инсулин – қандағы глюкозаның мөлшерін реттеп төмендетсе, глюкагон – оның мөлшерін жоғарлатып отырады; адреналиннің әсері де глюкагонға ұқсас; бүйрек үсті безінің гормондары – глюкокортикоидтар қандағы глюкозаның және бауырдағы гликогеннің мөлшерін жоғарлатады.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sidRPr="006906CB">
        <w:rPr>
          <w:rFonts w:ascii="Times New Roman" w:hAnsi="Times New Roman" w:cs="Times New Roman"/>
          <w:b/>
          <w:i/>
          <w:sz w:val="28"/>
          <w:szCs w:val="28"/>
          <w:u w:val="single"/>
          <w:lang w:val="kk-KZ"/>
        </w:rPr>
        <w:t>Көмірсулардың алмасуының бұзылуы</w:t>
      </w:r>
      <w:r>
        <w:rPr>
          <w:rFonts w:ascii="Times New Roman" w:hAnsi="Times New Roman" w:cs="Times New Roman"/>
          <w:sz w:val="28"/>
          <w:szCs w:val="28"/>
          <w:lang w:val="kk-KZ"/>
        </w:rPr>
        <w:t>.  Малдарды азықтандыру ережесі бұзылған жағдайда негізгі зат алмасу тәртібі де өзгеріске ұшырайды, с.і. көмірсулардың алмасуы. Әдетте көмірсулардың алмасуының бұзылуына стресс-факторлар, тұқым қуалайтын аурулар, кейбір ферменттердің тапшылығы әсер етеді.</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Көмірсулардың алмасуының бұзылуының негізгі көрінісінің бірі – кетоз жаңа бұзаулаған сүттілігі жоғары сиырларда жиі байқалады. Мұндайда қанда глюкозаның мөлшері төмендеп (гипогликемия) кетон денешіктерінің мөлшері өрістей бастайды (гиперкетонемия). Сондай-ақ гипогликемия бауыр ауруларында орын алады. Мұндайда бауыр жасушалары гликогенді ыдырату қабілетінен арылады.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Көмірсулардың алмасуының бұзылуында май мен ақуыздың да алмасулары бұзылады.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Қалыпты метаболизмнің қышқыл туындылары СО</w:t>
      </w:r>
      <w:r>
        <w:rPr>
          <w:rFonts w:ascii="Times New Roman" w:hAnsi="Times New Roman" w:cs="Times New Roman"/>
          <w:sz w:val="28"/>
          <w:szCs w:val="28"/>
          <w:vertAlign w:val="subscript"/>
          <w:lang w:val="kk-KZ"/>
        </w:rPr>
        <w:t>2</w:t>
      </w:r>
      <w:r>
        <w:rPr>
          <w:rFonts w:ascii="Times New Roman" w:hAnsi="Times New Roman" w:cs="Times New Roman"/>
          <w:sz w:val="28"/>
          <w:szCs w:val="28"/>
          <w:lang w:val="kk-KZ"/>
        </w:rPr>
        <w:t xml:space="preserve"> ретінде тыныстау барысында (деммен бірге) сыртқа бөлініп отырады. Кетон денелері деммен бірге сыртқа бөлінбейді, сондықтан олар қанда шоғырланып бүйректегі сілтілі-қышқылдық теңгерімді бұзады. Нәтижесінде организм уланып ацидоз, ацетонурия орын алады, кейде комаға түседі.</w:t>
      </w:r>
    </w:p>
    <w:p w:rsidR="003D12A3" w:rsidRPr="00066672"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3D12A3" w:rsidRPr="00785314" w:rsidRDefault="003D12A3" w:rsidP="003D12A3">
      <w:pPr>
        <w:pStyle w:val="a7"/>
        <w:spacing w:after="0" w:line="240" w:lineRule="auto"/>
        <w:ind w:left="0" w:firstLine="397"/>
        <w:jc w:val="center"/>
        <w:rPr>
          <w:rFonts w:ascii="Times New Roman" w:hAnsi="Times New Roman" w:cs="Times New Roman"/>
          <w:b/>
          <w:sz w:val="36"/>
          <w:szCs w:val="36"/>
          <w:lang w:val="kk-KZ"/>
        </w:rPr>
      </w:pPr>
      <w:r>
        <w:rPr>
          <w:rFonts w:ascii="Times New Roman" w:hAnsi="Times New Roman" w:cs="Times New Roman"/>
          <w:b/>
          <w:sz w:val="36"/>
          <w:szCs w:val="36"/>
          <w:lang w:val="kk-KZ"/>
        </w:rPr>
        <w:t>Дәріс – 8</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p>
    <w:p w:rsidR="003D12A3" w:rsidRPr="0052416E" w:rsidRDefault="003D12A3" w:rsidP="003D12A3">
      <w:pPr>
        <w:tabs>
          <w:tab w:val="left" w:pos="315"/>
        </w:tabs>
        <w:spacing w:after="20"/>
        <w:contextualSpacing/>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Липидтердің химиялық табиғаты және метаболизмі. </w:t>
      </w:r>
      <w:r w:rsidRPr="0052416E">
        <w:rPr>
          <w:rFonts w:ascii="Times New Roman" w:hAnsi="Times New Roman" w:cs="Times New Roman"/>
          <w:sz w:val="28"/>
          <w:szCs w:val="28"/>
          <w:lang w:val="kk-KZ"/>
        </w:rPr>
        <w:t>Липидтердің биологиялық маңызы. Асқорыту жолдарында майлардың қорытылуы. Ферменттер: липаза</w:t>
      </w:r>
      <w:r>
        <w:rPr>
          <w:rFonts w:ascii="Times New Roman" w:hAnsi="Times New Roman" w:cs="Times New Roman"/>
          <w:sz w:val="28"/>
          <w:szCs w:val="28"/>
          <w:lang w:val="kk-KZ"/>
        </w:rPr>
        <w:t>,</w:t>
      </w:r>
      <w:r w:rsidRPr="0052416E">
        <w:rPr>
          <w:rFonts w:ascii="Times New Roman" w:hAnsi="Times New Roman" w:cs="Times New Roman"/>
          <w:sz w:val="28"/>
          <w:szCs w:val="28"/>
          <w:lang w:val="kk-KZ"/>
        </w:rPr>
        <w:t xml:space="preserve"> колипаза. Өт қышқылдары және олардың липидтер алмасуындағы мәні.</w:t>
      </w:r>
      <w:r>
        <w:rPr>
          <w:rFonts w:ascii="Times New Roman" w:hAnsi="Times New Roman" w:cs="Times New Roman"/>
          <w:sz w:val="28"/>
          <w:szCs w:val="28"/>
          <w:lang w:val="kk-KZ"/>
        </w:rPr>
        <w:t xml:space="preserve"> </w:t>
      </w:r>
      <w:r w:rsidRPr="0052416E">
        <w:rPr>
          <w:rFonts w:ascii="Times New Roman" w:hAnsi="Times New Roman" w:cs="Times New Roman"/>
          <w:sz w:val="28"/>
          <w:szCs w:val="28"/>
          <w:lang w:val="kk-KZ"/>
        </w:rPr>
        <w:t>Өт қышқылдары және олардың липидтер алмасуындағы маңызы.</w:t>
      </w:r>
    </w:p>
    <w:p w:rsidR="003D12A3" w:rsidRPr="00457B51" w:rsidRDefault="003D12A3" w:rsidP="003D12A3">
      <w:pPr>
        <w:pStyle w:val="a7"/>
        <w:spacing w:after="0" w:line="240" w:lineRule="auto"/>
        <w:ind w:left="0" w:firstLine="397"/>
        <w:jc w:val="both"/>
        <w:rPr>
          <w:rFonts w:ascii="Times New Roman" w:hAnsi="Times New Roman" w:cs="Times New Roman"/>
          <w:sz w:val="28"/>
          <w:szCs w:val="28"/>
          <w:lang w:val="kk-KZ"/>
        </w:rPr>
      </w:pPr>
      <w:r w:rsidRPr="0052416E">
        <w:rPr>
          <w:rFonts w:ascii="Times New Roman" w:hAnsi="Times New Roman" w:cs="Times New Roman"/>
          <w:sz w:val="28"/>
          <w:szCs w:val="28"/>
          <w:lang w:val="kk-KZ"/>
        </w:rPr>
        <w:t>Глицериннің тотығуы. Қаныққан, қанықпаған май қышқылдарының тотығуы. АТФ молекуласының түзілуі. Триглицеридтер биосинтезі. Холестеролдың, фосфолипидтердің, сфинголипидтердің алмасуы, ыдырауы, биосинтезі және маңызы. Кетоз құбылысы</w:t>
      </w:r>
      <w:r>
        <w:rPr>
          <w:rFonts w:ascii="Times New Roman" w:hAnsi="Times New Roman" w:cs="Times New Roman"/>
          <w:sz w:val="28"/>
          <w:szCs w:val="28"/>
          <w:lang w:val="kk-KZ"/>
        </w:rPr>
        <w:t>.</w:t>
      </w:r>
    </w:p>
    <w:p w:rsidR="003D12A3" w:rsidRPr="006D64DE" w:rsidRDefault="003D12A3" w:rsidP="003D12A3">
      <w:pPr>
        <w:spacing w:after="0" w:line="240" w:lineRule="auto"/>
        <w:ind w:firstLine="397"/>
        <w:rPr>
          <w:rFonts w:ascii="Times New Roman" w:hAnsi="Times New Roman" w:cs="Times New Roman"/>
          <w:sz w:val="28"/>
          <w:szCs w:val="28"/>
          <w:lang w:val="kk-KZ"/>
        </w:rPr>
      </w:pP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Липидтер органикалық заттардың үлкен бір тобын құрайды және жануарлар мен өсімдіктердің ұлпаларының құрамына кіреді. Липидтер өзара бір бірінен құрылымы, құрамы және қасиеті жағынан ажыратылады. Олар суда ерімейді, бірақ түрлі органикалық еріткіштерде- алкоголь, этил эфиры, хлороформ, бензол т.с.с. жақсы ериды.</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Адам организмінде липидтер аса маңызды қызмет атқарады. Олардың қуаттылығы көмірсу және протеиндермен салыстырғанда екі есе жоғары болады. Сондай </w:t>
      </w:r>
      <w:r w:rsidRPr="0054398A">
        <w:rPr>
          <w:rFonts w:ascii="Times New Roman" w:hAnsi="Times New Roman" w:cs="Times New Roman"/>
          <w:sz w:val="28"/>
          <w:szCs w:val="28"/>
          <w:lang w:val="kk-KZ"/>
        </w:rPr>
        <w:t>–</w:t>
      </w:r>
      <w:r>
        <w:rPr>
          <w:rFonts w:ascii="Times New Roman" w:hAnsi="Times New Roman" w:cs="Times New Roman"/>
          <w:sz w:val="28"/>
          <w:szCs w:val="28"/>
          <w:lang w:val="kk-KZ"/>
        </w:rPr>
        <w:t xml:space="preserve"> ақ олар ұлпалардың өткізгіштігінде, кейбір дәрумендерді ерітуде үлкен мән атқарады.</w:t>
      </w:r>
    </w:p>
    <w:p w:rsidR="003D12A3" w:rsidRPr="00710005" w:rsidRDefault="003D12A3" w:rsidP="003D12A3">
      <w:pPr>
        <w:spacing w:after="0" w:line="240" w:lineRule="auto"/>
        <w:ind w:firstLine="397"/>
        <w:jc w:val="both"/>
        <w:rPr>
          <w:rFonts w:ascii="Times New Roman" w:hAnsi="Times New Roman" w:cs="Times New Roman"/>
          <w:color w:val="00B050"/>
          <w:sz w:val="28"/>
          <w:szCs w:val="28"/>
          <w:lang w:val="kk-KZ"/>
        </w:rPr>
      </w:pPr>
      <w:r>
        <w:rPr>
          <w:rFonts w:ascii="Times New Roman" w:hAnsi="Times New Roman" w:cs="Times New Roman"/>
          <w:sz w:val="28"/>
          <w:szCs w:val="28"/>
          <w:lang w:val="kk-KZ"/>
        </w:rPr>
        <w:t>Жануарлар ұлпаларында липидтер біршама дербес түрде кездессе, көбіне көмірсулар және ақуыздармен байланысты түрде болады. Атаулы күрделі қосылыстар биохимиялық кешенді қосылыстар болып табылады. Мұндай кешендерге липидопротидтер, глюцидолипидтер және қарапайым липидтілер жатады. Атап өткен кешендер жасушалық мембраналардың қызметінде үлкен рөл атқарады.</w:t>
      </w:r>
    </w:p>
    <w:p w:rsidR="003D12A3" w:rsidRDefault="003D12A3" w:rsidP="003D12A3">
      <w:pPr>
        <w:spacing w:after="0" w:line="240" w:lineRule="auto"/>
        <w:ind w:firstLine="397"/>
        <w:jc w:val="both"/>
        <w:rPr>
          <w:rFonts w:ascii="Times New Roman" w:hAnsi="Times New Roman" w:cs="Times New Roman"/>
          <w:sz w:val="28"/>
          <w:szCs w:val="28"/>
          <w:lang w:val="kk-KZ"/>
        </w:rPr>
      </w:pPr>
      <w:r w:rsidRPr="002F34E1">
        <w:rPr>
          <w:rFonts w:ascii="Times New Roman" w:hAnsi="Times New Roman" w:cs="Times New Roman"/>
          <w:color w:val="000000" w:themeColor="text1"/>
          <w:sz w:val="28"/>
          <w:szCs w:val="28"/>
          <w:lang w:val="kk-KZ"/>
        </w:rPr>
        <w:t xml:space="preserve">Химиялық </w:t>
      </w:r>
      <w:r>
        <w:rPr>
          <w:rFonts w:ascii="Times New Roman" w:hAnsi="Times New Roman" w:cs="Times New Roman"/>
          <w:sz w:val="28"/>
          <w:szCs w:val="28"/>
          <w:lang w:val="kk-KZ"/>
        </w:rPr>
        <w:t>құрылысы жағынан липидтер келесі топтарға бөлінеді:</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i/>
          <w:sz w:val="28"/>
          <w:szCs w:val="28"/>
          <w:lang w:val="kk-KZ"/>
        </w:rPr>
        <w:lastRenderedPageBreak/>
        <w:t>Бейәсер</w:t>
      </w:r>
      <w:r w:rsidRPr="006354E9">
        <w:rPr>
          <w:rFonts w:ascii="Times New Roman" w:hAnsi="Times New Roman" w:cs="Times New Roman"/>
          <w:i/>
          <w:sz w:val="28"/>
          <w:szCs w:val="28"/>
          <w:lang w:val="kk-KZ"/>
        </w:rPr>
        <w:t xml:space="preserve"> майлар</w:t>
      </w:r>
      <w:r>
        <w:rPr>
          <w:rFonts w:ascii="Times New Roman" w:hAnsi="Times New Roman" w:cs="Times New Roman"/>
          <w:sz w:val="28"/>
          <w:szCs w:val="28"/>
          <w:lang w:val="kk-KZ"/>
        </w:rPr>
        <w:t xml:space="preserve"> </w:t>
      </w:r>
      <w:r w:rsidRPr="0054398A">
        <w:rPr>
          <w:rFonts w:ascii="Times New Roman" w:hAnsi="Times New Roman" w:cs="Times New Roman"/>
          <w:sz w:val="28"/>
          <w:szCs w:val="28"/>
          <w:lang w:val="kk-KZ"/>
        </w:rPr>
        <w:t>–</w:t>
      </w:r>
      <w:r>
        <w:rPr>
          <w:rFonts w:ascii="Times New Roman" w:hAnsi="Times New Roman" w:cs="Times New Roman"/>
          <w:sz w:val="28"/>
          <w:szCs w:val="28"/>
          <w:lang w:val="kk-KZ"/>
        </w:rPr>
        <w:t xml:space="preserve">  глицериннің және жоғары майлы қышқылдардың күрделі эфирлері болып табылады.</w:t>
      </w:r>
    </w:p>
    <w:p w:rsidR="003D12A3" w:rsidRDefault="003D12A3" w:rsidP="003D12A3">
      <w:pPr>
        <w:spacing w:after="0" w:line="240" w:lineRule="auto"/>
        <w:ind w:firstLine="397"/>
        <w:jc w:val="both"/>
        <w:rPr>
          <w:rFonts w:ascii="Times New Roman" w:hAnsi="Times New Roman" w:cs="Times New Roman"/>
          <w:sz w:val="28"/>
          <w:szCs w:val="28"/>
          <w:lang w:val="kk-KZ"/>
        </w:rPr>
      </w:pPr>
      <w:r w:rsidRPr="005F2725">
        <w:rPr>
          <w:rFonts w:ascii="Times New Roman" w:hAnsi="Times New Roman" w:cs="Times New Roman"/>
          <w:i/>
          <w:sz w:val="28"/>
          <w:szCs w:val="28"/>
          <w:lang w:val="kk-KZ"/>
        </w:rPr>
        <w:t>Балауыз (воск)</w:t>
      </w:r>
      <w:r>
        <w:rPr>
          <w:rFonts w:ascii="Times New Roman" w:hAnsi="Times New Roman" w:cs="Times New Roman"/>
          <w:sz w:val="28"/>
          <w:szCs w:val="28"/>
          <w:lang w:val="kk-KZ"/>
        </w:rPr>
        <w:t xml:space="preserve"> </w:t>
      </w:r>
      <w:r w:rsidRPr="0054398A">
        <w:rPr>
          <w:rFonts w:ascii="Times New Roman" w:hAnsi="Times New Roman" w:cs="Times New Roman"/>
          <w:sz w:val="28"/>
          <w:szCs w:val="28"/>
          <w:lang w:val="kk-KZ"/>
        </w:rPr>
        <w:t>–</w:t>
      </w:r>
      <w:r>
        <w:rPr>
          <w:rFonts w:ascii="Times New Roman" w:hAnsi="Times New Roman" w:cs="Times New Roman"/>
          <w:sz w:val="28"/>
          <w:szCs w:val="28"/>
          <w:lang w:val="kk-KZ"/>
        </w:rPr>
        <w:t xml:space="preserve"> жоғары майлы қышқылдардың күрделі эфирлері болып табылады.</w:t>
      </w:r>
    </w:p>
    <w:p w:rsidR="003D12A3" w:rsidRDefault="003D12A3" w:rsidP="003D12A3">
      <w:pPr>
        <w:spacing w:after="0" w:line="240" w:lineRule="auto"/>
        <w:ind w:firstLine="397"/>
        <w:jc w:val="both"/>
        <w:rPr>
          <w:rFonts w:ascii="Times New Roman" w:hAnsi="Times New Roman" w:cs="Times New Roman"/>
          <w:sz w:val="28"/>
          <w:szCs w:val="28"/>
          <w:lang w:val="kk-KZ"/>
        </w:rPr>
      </w:pPr>
      <w:r w:rsidRPr="006354E9">
        <w:rPr>
          <w:rFonts w:ascii="Times New Roman" w:hAnsi="Times New Roman" w:cs="Times New Roman"/>
          <w:i/>
          <w:sz w:val="28"/>
          <w:szCs w:val="28"/>
          <w:lang w:val="kk-KZ"/>
        </w:rPr>
        <w:t>Стеридтер</w:t>
      </w:r>
      <w:r>
        <w:rPr>
          <w:rFonts w:ascii="Times New Roman" w:hAnsi="Times New Roman" w:cs="Times New Roman"/>
          <w:sz w:val="28"/>
          <w:szCs w:val="28"/>
          <w:lang w:val="kk-KZ"/>
        </w:rPr>
        <w:t xml:space="preserve"> </w:t>
      </w:r>
      <w:r w:rsidRPr="0054398A">
        <w:rPr>
          <w:rFonts w:ascii="Times New Roman" w:hAnsi="Times New Roman" w:cs="Times New Roman"/>
          <w:sz w:val="28"/>
          <w:szCs w:val="28"/>
          <w:lang w:val="kk-KZ"/>
        </w:rPr>
        <w:t>–</w:t>
      </w:r>
      <w:r>
        <w:rPr>
          <w:rFonts w:ascii="Times New Roman" w:hAnsi="Times New Roman" w:cs="Times New Roman"/>
          <w:sz w:val="28"/>
          <w:szCs w:val="28"/>
          <w:lang w:val="kk-KZ"/>
        </w:rPr>
        <w:t xml:space="preserve"> жалғызатомды полициклды спирт пен жоғары май қышқылының күрделі эфирлері болып табылады.</w:t>
      </w:r>
    </w:p>
    <w:p w:rsidR="003D12A3" w:rsidRDefault="003D12A3" w:rsidP="003D12A3">
      <w:pPr>
        <w:spacing w:after="0" w:line="240" w:lineRule="auto"/>
        <w:ind w:firstLine="397"/>
        <w:jc w:val="both"/>
        <w:rPr>
          <w:rFonts w:ascii="Times New Roman" w:hAnsi="Times New Roman" w:cs="Times New Roman"/>
          <w:sz w:val="28"/>
          <w:szCs w:val="28"/>
          <w:lang w:val="kk-KZ"/>
        </w:rPr>
      </w:pPr>
      <w:r w:rsidRPr="006354E9">
        <w:rPr>
          <w:rFonts w:ascii="Times New Roman" w:hAnsi="Times New Roman" w:cs="Times New Roman"/>
          <w:i/>
          <w:sz w:val="28"/>
          <w:szCs w:val="28"/>
          <w:lang w:val="kk-KZ"/>
        </w:rPr>
        <w:t>Фосфатидтер</w:t>
      </w:r>
      <w:r>
        <w:rPr>
          <w:rFonts w:ascii="Times New Roman" w:hAnsi="Times New Roman" w:cs="Times New Roman"/>
          <w:sz w:val="28"/>
          <w:szCs w:val="28"/>
          <w:lang w:val="kk-KZ"/>
        </w:rPr>
        <w:t xml:space="preserve"> </w:t>
      </w:r>
      <w:r w:rsidRPr="0054398A">
        <w:rPr>
          <w:rFonts w:ascii="Times New Roman" w:hAnsi="Times New Roman" w:cs="Times New Roman"/>
          <w:sz w:val="28"/>
          <w:szCs w:val="28"/>
          <w:lang w:val="kk-KZ"/>
        </w:rPr>
        <w:t>–</w:t>
      </w:r>
      <w:r>
        <w:rPr>
          <w:rFonts w:ascii="Times New Roman" w:hAnsi="Times New Roman" w:cs="Times New Roman"/>
          <w:sz w:val="28"/>
          <w:szCs w:val="28"/>
          <w:lang w:val="kk-KZ"/>
        </w:rPr>
        <w:t xml:space="preserve"> спирт және жоғары майлы қышқылдардың күрделі эфирлері болып табылады, құрамында фосфор қышқылы мен азоттық негіздер болады.</w:t>
      </w:r>
    </w:p>
    <w:p w:rsidR="003D12A3" w:rsidRDefault="003D12A3" w:rsidP="003D12A3">
      <w:pPr>
        <w:spacing w:after="0" w:line="240" w:lineRule="auto"/>
        <w:ind w:firstLine="397"/>
        <w:jc w:val="both"/>
        <w:rPr>
          <w:rFonts w:ascii="Times New Roman" w:hAnsi="Times New Roman" w:cs="Times New Roman"/>
          <w:sz w:val="28"/>
          <w:szCs w:val="28"/>
          <w:lang w:val="kk-KZ"/>
        </w:rPr>
      </w:pPr>
      <w:r w:rsidRPr="00FF3E75">
        <w:rPr>
          <w:rFonts w:ascii="Times New Roman" w:hAnsi="Times New Roman" w:cs="Times New Roman"/>
          <w:i/>
          <w:sz w:val="28"/>
          <w:szCs w:val="28"/>
          <w:u w:val="single"/>
          <w:lang w:val="kk-KZ"/>
        </w:rPr>
        <w:t>Бейәсер майлар</w:t>
      </w:r>
      <w:r>
        <w:rPr>
          <w:rFonts w:ascii="Times New Roman" w:hAnsi="Times New Roman" w:cs="Times New Roman"/>
          <w:sz w:val="28"/>
          <w:szCs w:val="28"/>
          <w:lang w:val="kk-KZ"/>
        </w:rPr>
        <w:t xml:space="preserve">. Жануарлар ұлпаларында майдың мөлшері түрлі келеді. Мысалы, бұлшық еттер құрамында оның мөлшері </w:t>
      </w:r>
      <w:r w:rsidRPr="00977182">
        <w:rPr>
          <w:rFonts w:ascii="Times New Roman" w:hAnsi="Times New Roman" w:cs="Times New Roman"/>
          <w:sz w:val="28"/>
          <w:szCs w:val="28"/>
          <w:lang w:val="kk-KZ"/>
        </w:rPr>
        <w:t>0,1%</w:t>
      </w:r>
      <w:r>
        <w:rPr>
          <w:rFonts w:ascii="Times New Roman" w:hAnsi="Times New Roman" w:cs="Times New Roman"/>
          <w:sz w:val="28"/>
          <w:szCs w:val="28"/>
          <w:lang w:val="kk-KZ"/>
        </w:rPr>
        <w:t>, ал майлықтарда</w:t>
      </w:r>
      <w:r w:rsidRPr="00977182">
        <w:rPr>
          <w:rFonts w:ascii="Times New Roman" w:hAnsi="Times New Roman" w:cs="Times New Roman"/>
          <w:sz w:val="28"/>
          <w:szCs w:val="28"/>
          <w:lang w:val="kk-KZ"/>
        </w:rPr>
        <w:t xml:space="preserve">  90%</w:t>
      </w:r>
      <w:r>
        <w:rPr>
          <w:rFonts w:ascii="Times New Roman" w:hAnsi="Times New Roman" w:cs="Times New Roman"/>
          <w:sz w:val="28"/>
          <w:szCs w:val="28"/>
          <w:lang w:val="kk-KZ"/>
        </w:rPr>
        <w:t xml:space="preserve"> жетеді.</w:t>
      </w:r>
    </w:p>
    <w:p w:rsidR="003D12A3" w:rsidRDefault="003D12A3" w:rsidP="003D12A3">
      <w:pPr>
        <w:spacing w:after="0" w:line="240" w:lineRule="auto"/>
        <w:ind w:firstLine="397"/>
        <w:jc w:val="both"/>
        <w:rPr>
          <w:rFonts w:ascii="Times New Roman" w:hAnsi="Times New Roman" w:cs="Times New Roman"/>
          <w:sz w:val="28"/>
          <w:szCs w:val="28"/>
          <w:lang w:val="kk-KZ"/>
        </w:rPr>
      </w:pP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Жануарлар организмінде бейәсер (нейтральды) майлардың таралу тәртібі (</w:t>
      </w:r>
      <w:r w:rsidRPr="00977182">
        <w:rPr>
          <w:rFonts w:ascii="Times New Roman" w:hAnsi="Times New Roman" w:cs="Times New Roman"/>
          <w:sz w:val="28"/>
          <w:szCs w:val="28"/>
          <w:lang w:val="kk-KZ"/>
        </w:rPr>
        <w:t>%</w:t>
      </w:r>
      <w:r>
        <w:rPr>
          <w:rFonts w:ascii="Times New Roman" w:hAnsi="Times New Roman" w:cs="Times New Roman"/>
          <w:sz w:val="28"/>
          <w:szCs w:val="28"/>
          <w:lang w:val="kk-KZ"/>
        </w:rPr>
        <w:t>)</w:t>
      </w:r>
    </w:p>
    <w:p w:rsidR="003D12A3" w:rsidRDefault="003D12A3" w:rsidP="003D12A3">
      <w:pPr>
        <w:spacing w:after="0" w:line="240" w:lineRule="auto"/>
        <w:ind w:firstLine="397"/>
        <w:jc w:val="both"/>
        <w:rPr>
          <w:rFonts w:ascii="Times New Roman" w:hAnsi="Times New Roman" w:cs="Times New Roman"/>
          <w:sz w:val="28"/>
          <w:szCs w:val="28"/>
          <w:lang w:val="kk-KZ"/>
        </w:rPr>
      </w:pPr>
    </w:p>
    <w:tbl>
      <w:tblPr>
        <w:tblStyle w:val="a8"/>
        <w:tblW w:w="0" w:type="auto"/>
        <w:tblLook w:val="04A0"/>
      </w:tblPr>
      <w:tblGrid>
        <w:gridCol w:w="4785"/>
        <w:gridCol w:w="4786"/>
      </w:tblGrid>
      <w:tr w:rsidR="003D12A3" w:rsidTr="006871D4">
        <w:tc>
          <w:tcPr>
            <w:tcW w:w="4785"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Теріасты майы</w:t>
            </w:r>
          </w:p>
        </w:tc>
        <w:tc>
          <w:tcPr>
            <w:tcW w:w="4786" w:type="dxa"/>
          </w:tcPr>
          <w:p w:rsidR="003D12A3" w:rsidRPr="008D1FA9" w:rsidRDefault="003D12A3" w:rsidP="006871D4">
            <w:pPr>
              <w:jc w:val="center"/>
              <w:rPr>
                <w:rFonts w:ascii="Times New Roman" w:hAnsi="Times New Roman" w:cs="Times New Roman"/>
                <w:sz w:val="28"/>
                <w:szCs w:val="28"/>
              </w:rPr>
            </w:pPr>
            <w:r>
              <w:rPr>
                <w:rFonts w:ascii="Times New Roman" w:hAnsi="Times New Roman" w:cs="Times New Roman"/>
                <w:sz w:val="28"/>
                <w:szCs w:val="28"/>
              </w:rPr>
              <w:t>50</w:t>
            </w:r>
          </w:p>
        </w:tc>
      </w:tr>
      <w:tr w:rsidR="003D12A3" w:rsidTr="006871D4">
        <w:tc>
          <w:tcPr>
            <w:tcW w:w="4785"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Жыныс мүшелерінің майы</w:t>
            </w:r>
          </w:p>
        </w:tc>
        <w:tc>
          <w:tcPr>
            <w:tcW w:w="4786" w:type="dxa"/>
          </w:tcPr>
          <w:p w:rsidR="003D12A3" w:rsidRDefault="003D12A3" w:rsidP="006871D4">
            <w:pPr>
              <w:jc w:val="center"/>
              <w:rPr>
                <w:rFonts w:ascii="Times New Roman" w:hAnsi="Times New Roman" w:cs="Times New Roman"/>
                <w:sz w:val="28"/>
                <w:szCs w:val="28"/>
                <w:lang w:val="kk-KZ"/>
              </w:rPr>
            </w:pPr>
            <w:r>
              <w:rPr>
                <w:rFonts w:ascii="Times New Roman" w:hAnsi="Times New Roman" w:cs="Times New Roman"/>
                <w:sz w:val="28"/>
                <w:szCs w:val="28"/>
                <w:lang w:val="kk-KZ"/>
              </w:rPr>
              <w:t>10</w:t>
            </w:r>
          </w:p>
        </w:tc>
      </w:tr>
      <w:tr w:rsidR="003D12A3" w:rsidTr="006871D4">
        <w:tc>
          <w:tcPr>
            <w:tcW w:w="4785"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Бүйрек майы</w:t>
            </w:r>
          </w:p>
        </w:tc>
        <w:tc>
          <w:tcPr>
            <w:tcW w:w="4786" w:type="dxa"/>
          </w:tcPr>
          <w:p w:rsidR="003D12A3" w:rsidRDefault="003D12A3" w:rsidP="006871D4">
            <w:pPr>
              <w:jc w:val="center"/>
              <w:rPr>
                <w:rFonts w:ascii="Times New Roman" w:hAnsi="Times New Roman" w:cs="Times New Roman"/>
                <w:sz w:val="28"/>
                <w:szCs w:val="28"/>
                <w:lang w:val="kk-KZ"/>
              </w:rPr>
            </w:pPr>
            <w:r>
              <w:rPr>
                <w:rFonts w:ascii="Times New Roman" w:hAnsi="Times New Roman" w:cs="Times New Roman"/>
                <w:sz w:val="28"/>
                <w:szCs w:val="28"/>
                <w:lang w:val="kk-KZ"/>
              </w:rPr>
              <w:t>12</w:t>
            </w:r>
          </w:p>
        </w:tc>
      </w:tr>
      <w:tr w:rsidR="003D12A3" w:rsidTr="006871D4">
        <w:tc>
          <w:tcPr>
            <w:tcW w:w="4785"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Майлықтар </w:t>
            </w:r>
          </w:p>
        </w:tc>
        <w:tc>
          <w:tcPr>
            <w:tcW w:w="4786" w:type="dxa"/>
          </w:tcPr>
          <w:p w:rsidR="003D12A3" w:rsidRDefault="003D12A3" w:rsidP="006871D4">
            <w:pPr>
              <w:jc w:val="center"/>
              <w:rPr>
                <w:rFonts w:ascii="Times New Roman" w:hAnsi="Times New Roman" w:cs="Times New Roman"/>
                <w:sz w:val="28"/>
                <w:szCs w:val="28"/>
                <w:lang w:val="kk-KZ"/>
              </w:rPr>
            </w:pPr>
            <w:r>
              <w:rPr>
                <w:rFonts w:ascii="Times New Roman" w:hAnsi="Times New Roman" w:cs="Times New Roman"/>
                <w:sz w:val="28"/>
                <w:szCs w:val="28"/>
                <w:lang w:val="kk-KZ"/>
              </w:rPr>
              <w:t>20</w:t>
            </w:r>
          </w:p>
        </w:tc>
      </w:tr>
      <w:tr w:rsidR="003D12A3" w:rsidTr="006871D4">
        <w:tc>
          <w:tcPr>
            <w:tcW w:w="4785"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Бұлшықет майы</w:t>
            </w:r>
          </w:p>
        </w:tc>
        <w:tc>
          <w:tcPr>
            <w:tcW w:w="4786" w:type="dxa"/>
          </w:tcPr>
          <w:p w:rsidR="003D12A3" w:rsidRPr="008D1FA9"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0,8-2</w:t>
            </w:r>
          </w:p>
        </w:tc>
      </w:tr>
      <w:tr w:rsidR="003D12A3" w:rsidTr="006871D4">
        <w:tc>
          <w:tcPr>
            <w:tcW w:w="4785"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Бауыр майы</w:t>
            </w:r>
          </w:p>
        </w:tc>
        <w:tc>
          <w:tcPr>
            <w:tcW w:w="4786" w:type="dxa"/>
          </w:tcPr>
          <w:p w:rsidR="003D12A3" w:rsidRPr="008D1FA9"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2-5</w:t>
            </w:r>
          </w:p>
        </w:tc>
      </w:tr>
      <w:tr w:rsidR="003D12A3" w:rsidTr="006871D4">
        <w:tc>
          <w:tcPr>
            <w:tcW w:w="4785"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Сүт майы</w:t>
            </w:r>
          </w:p>
        </w:tc>
        <w:tc>
          <w:tcPr>
            <w:tcW w:w="4786" w:type="dxa"/>
          </w:tcPr>
          <w:p w:rsidR="003D12A3" w:rsidRPr="008D1FA9" w:rsidRDefault="003D12A3" w:rsidP="006871D4">
            <w:pPr>
              <w:jc w:val="center"/>
              <w:rPr>
                <w:rFonts w:ascii="Times New Roman" w:hAnsi="Times New Roman" w:cs="Times New Roman"/>
                <w:sz w:val="28"/>
                <w:szCs w:val="28"/>
                <w:lang w:val="kk-KZ"/>
              </w:rPr>
            </w:pPr>
            <w:r>
              <w:rPr>
                <w:rFonts w:ascii="Times New Roman" w:hAnsi="Times New Roman" w:cs="Times New Roman"/>
                <w:sz w:val="28"/>
                <w:szCs w:val="28"/>
                <w:lang w:val="en-US"/>
              </w:rPr>
              <w:t>3-5</w:t>
            </w:r>
          </w:p>
        </w:tc>
      </w:tr>
    </w:tbl>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Майлар қуаттылығы жағынан аса жоғары органикалық заттарға жатады. Мысалы </w:t>
      </w:r>
      <w:r w:rsidRPr="00934C47">
        <w:rPr>
          <w:rFonts w:ascii="Times New Roman" w:hAnsi="Times New Roman" w:cs="Times New Roman"/>
          <w:sz w:val="28"/>
          <w:szCs w:val="28"/>
          <w:lang w:val="kk-KZ"/>
        </w:rPr>
        <w:t>1</w:t>
      </w:r>
      <w:r>
        <w:rPr>
          <w:rFonts w:ascii="Times New Roman" w:hAnsi="Times New Roman" w:cs="Times New Roman"/>
          <w:sz w:val="28"/>
          <w:szCs w:val="28"/>
          <w:lang w:val="kk-KZ"/>
        </w:rPr>
        <w:t xml:space="preserve">г майдың қуаттылығы </w:t>
      </w:r>
      <w:r w:rsidRPr="00934C47">
        <w:rPr>
          <w:rFonts w:ascii="Times New Roman" w:hAnsi="Times New Roman" w:cs="Times New Roman"/>
          <w:sz w:val="28"/>
          <w:szCs w:val="28"/>
          <w:lang w:val="kk-KZ"/>
        </w:rPr>
        <w:t xml:space="preserve"> 9,3 </w:t>
      </w:r>
      <w:r>
        <w:rPr>
          <w:rFonts w:ascii="Times New Roman" w:hAnsi="Times New Roman" w:cs="Times New Roman"/>
          <w:sz w:val="28"/>
          <w:szCs w:val="28"/>
          <w:lang w:val="kk-KZ"/>
        </w:rPr>
        <w:t xml:space="preserve">кал болса, </w:t>
      </w:r>
      <w:r w:rsidRPr="00934C47">
        <w:rPr>
          <w:rFonts w:ascii="Times New Roman" w:hAnsi="Times New Roman" w:cs="Times New Roman"/>
          <w:sz w:val="28"/>
          <w:szCs w:val="28"/>
          <w:lang w:val="kk-KZ"/>
        </w:rPr>
        <w:t>1</w:t>
      </w:r>
      <w:r>
        <w:rPr>
          <w:rFonts w:ascii="Times New Roman" w:hAnsi="Times New Roman" w:cs="Times New Roman"/>
          <w:sz w:val="28"/>
          <w:szCs w:val="28"/>
          <w:lang w:val="kk-KZ"/>
        </w:rPr>
        <w:t>г</w:t>
      </w:r>
      <w:r w:rsidRPr="00934C4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ақуыз бен көмірсудың қуаттылығы небәрі </w:t>
      </w:r>
      <w:r w:rsidRPr="00934C47">
        <w:rPr>
          <w:rFonts w:ascii="Times New Roman" w:hAnsi="Times New Roman" w:cs="Times New Roman"/>
          <w:sz w:val="28"/>
          <w:szCs w:val="28"/>
          <w:lang w:val="kk-KZ"/>
        </w:rPr>
        <w:t>4,1</w:t>
      </w:r>
      <w:r>
        <w:rPr>
          <w:rFonts w:ascii="Times New Roman" w:hAnsi="Times New Roman" w:cs="Times New Roman"/>
          <w:sz w:val="28"/>
          <w:szCs w:val="28"/>
          <w:lang w:val="kk-KZ"/>
        </w:rPr>
        <w:t xml:space="preserve"> кал. Теріасты майы организмде қорғаныстық қызмет атқарады. Сондай </w:t>
      </w:r>
      <w:r w:rsidRPr="0054398A">
        <w:rPr>
          <w:rFonts w:ascii="Times New Roman" w:hAnsi="Times New Roman" w:cs="Times New Roman"/>
          <w:sz w:val="28"/>
          <w:szCs w:val="28"/>
          <w:lang w:val="kk-KZ"/>
        </w:rPr>
        <w:t>–</w:t>
      </w:r>
      <w:r>
        <w:rPr>
          <w:rFonts w:ascii="Times New Roman" w:hAnsi="Times New Roman" w:cs="Times New Roman"/>
          <w:sz w:val="28"/>
          <w:szCs w:val="28"/>
          <w:lang w:val="kk-KZ"/>
        </w:rPr>
        <w:t xml:space="preserve"> ақ майлар бүйрек, жүрек, ішектердің сыртын қаптап тұрады. Майлар организмде ыдырау барысында қуатпен бірге су бөледі. Мұндай қасиет қысқы ұйқыға көшетін жануарларға тән (аю, суырлар). Мысалы </w:t>
      </w:r>
      <w:r w:rsidRPr="00934C47">
        <w:rPr>
          <w:rFonts w:ascii="Times New Roman" w:hAnsi="Times New Roman" w:cs="Times New Roman"/>
          <w:sz w:val="28"/>
          <w:szCs w:val="28"/>
          <w:lang w:val="kk-KZ"/>
        </w:rPr>
        <w:t>100 г</w:t>
      </w:r>
      <w:r>
        <w:rPr>
          <w:rFonts w:ascii="Times New Roman" w:hAnsi="Times New Roman" w:cs="Times New Roman"/>
          <w:sz w:val="28"/>
          <w:szCs w:val="28"/>
          <w:lang w:val="kk-KZ"/>
        </w:rPr>
        <w:t xml:space="preserve"> май ыдыраса 107,1 г су  бөлінсе, 100 г крахмал – 55,5 г, 100 г ақуыз – 41,3 г бөлінеді.</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Соңғы ғылыми деректер бойынша қанықпаған майлы қышқылдар организмде үлкен рөл атқарады. Олардың тапшылығы түрлі дерттерге әкеліп соғады. Майлар келесі болып ажыратылады: 1) жануарлар майы, 2) балықтар майы, 3) қоңыз – шіркей майлары, 4) өсімдіктер майлары, 5) микробтар майлары.</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i/>
          <w:sz w:val="28"/>
          <w:szCs w:val="28"/>
          <w:u w:val="single"/>
          <w:lang w:val="kk-KZ"/>
        </w:rPr>
        <w:t>Бейәсер (нейтральды)</w:t>
      </w:r>
      <w:r w:rsidRPr="00977182">
        <w:rPr>
          <w:rFonts w:ascii="Times New Roman" w:hAnsi="Times New Roman" w:cs="Times New Roman"/>
          <w:i/>
          <w:sz w:val="28"/>
          <w:szCs w:val="28"/>
          <w:u w:val="single"/>
          <w:lang w:val="kk-KZ"/>
        </w:rPr>
        <w:t xml:space="preserve"> майлардың химиялық құрылысы</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Бейәсер майлар глицерин мен жоғары майлы қышқылдардың күрделі эфирлері болып табылады.</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Майлардың химиялық құрылымын ең алғашқы анықтаған М. Шеврель мен М. Бертло ХІХ ғасырдың басында. Олар майды сілті қосып қайнату барысында глицерин мен майлы қышқылдарды алған (стеарин, пальмитин ж.б.) М. Бертло бітеу шыныда глицерин мен майлы қышқылды қайнату барысында триглицеридті синтездеген.</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Табиғи майлар (балық майы, сары май ж.б.) триглицеридтер қосылыстары болып табылады және олардың құрамы азықтандыру ережесіне байланысты.</w:t>
      </w:r>
    </w:p>
    <w:p w:rsidR="003D12A3" w:rsidRDefault="003D12A3" w:rsidP="003D12A3">
      <w:pPr>
        <w:spacing w:after="0" w:line="240" w:lineRule="auto"/>
        <w:ind w:firstLine="397"/>
        <w:jc w:val="both"/>
        <w:rPr>
          <w:rFonts w:ascii="Times New Roman" w:hAnsi="Times New Roman" w:cs="Times New Roman"/>
          <w:sz w:val="28"/>
          <w:szCs w:val="28"/>
          <w:lang w:val="kk-KZ"/>
        </w:rPr>
      </w:pPr>
      <w:r w:rsidRPr="00627281">
        <w:rPr>
          <w:rFonts w:ascii="Times New Roman" w:hAnsi="Times New Roman" w:cs="Times New Roman"/>
          <w:i/>
          <w:sz w:val="28"/>
          <w:szCs w:val="28"/>
          <w:u w:val="single"/>
          <w:lang w:val="kk-KZ"/>
        </w:rPr>
        <w:t>Бейәсер</w:t>
      </w:r>
      <w:r>
        <w:rPr>
          <w:rFonts w:ascii="Times New Roman" w:hAnsi="Times New Roman" w:cs="Times New Roman"/>
          <w:sz w:val="28"/>
          <w:szCs w:val="28"/>
          <w:lang w:val="kk-KZ"/>
        </w:rPr>
        <w:t xml:space="preserve"> (нейтральды) майларының гидролизденуінде глицерин мен майлы қышқылдар қалыптасады. Өз кезегінде майлы қышқылдары мыналарға бөлінеді: қаныққан майлы қышқылдар; қанықпаған майлы қышқылдар; циклдік майлы қышқылдар; оксиқышқылдар.</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Алғашқы екі майлар түрі барлық жануарлар мен өсімдіктер майларының құрамына кіреді. Қалған екі түрі күрделі липидтердің құрамында болғандықтан өте сирек кездеседі.</w:t>
      </w:r>
    </w:p>
    <w:p w:rsidR="003D12A3" w:rsidRPr="006B67F2" w:rsidRDefault="003D12A3" w:rsidP="003D12A3">
      <w:pPr>
        <w:spacing w:after="0" w:line="240" w:lineRule="auto"/>
        <w:ind w:firstLine="397"/>
        <w:jc w:val="both"/>
        <w:rPr>
          <w:rFonts w:ascii="Times New Roman" w:hAnsi="Times New Roman" w:cs="Times New Roman"/>
          <w:i/>
          <w:sz w:val="28"/>
          <w:szCs w:val="28"/>
          <w:u w:val="single"/>
          <w:lang w:val="kk-KZ"/>
        </w:rPr>
      </w:pPr>
      <w:r w:rsidRPr="006B67F2">
        <w:rPr>
          <w:rFonts w:ascii="Times New Roman" w:hAnsi="Times New Roman" w:cs="Times New Roman"/>
          <w:i/>
          <w:sz w:val="28"/>
          <w:szCs w:val="28"/>
          <w:u w:val="single"/>
          <w:lang w:val="kk-KZ"/>
        </w:rPr>
        <w:t>Майлардың физикалық және химиялық қасиеттері</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Майлардың қасиеті олардың құрамындағы майлы қышқылдардың сипатына байланысты.</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Табиғи майлар құрамына кіретін аса маңызды майлы қышқылдарға мыналар жатады:</w:t>
      </w:r>
    </w:p>
    <w:p w:rsidR="003D12A3" w:rsidRPr="001D49FB" w:rsidRDefault="003D12A3" w:rsidP="003D12A3">
      <w:pPr>
        <w:spacing w:after="0" w:line="240" w:lineRule="auto"/>
        <w:ind w:firstLine="397"/>
        <w:jc w:val="both"/>
        <w:rPr>
          <w:rFonts w:ascii="Times New Roman" w:hAnsi="Times New Roman" w:cs="Times New Roman"/>
          <w:b/>
          <w:i/>
          <w:sz w:val="28"/>
          <w:szCs w:val="28"/>
          <w:lang w:val="kk-KZ"/>
        </w:rPr>
      </w:pPr>
      <w:r w:rsidRPr="001D49FB">
        <w:rPr>
          <w:rFonts w:ascii="Times New Roman" w:hAnsi="Times New Roman" w:cs="Times New Roman"/>
          <w:b/>
          <w:i/>
          <w:sz w:val="28"/>
          <w:szCs w:val="28"/>
          <w:lang w:val="kk-KZ"/>
        </w:rPr>
        <w:t>Қаныққандар:</w:t>
      </w:r>
    </w:p>
    <w:p w:rsidR="003D12A3" w:rsidRPr="00E21668" w:rsidRDefault="003D12A3" w:rsidP="003D12A3">
      <w:pPr>
        <w:spacing w:after="0" w:line="240" w:lineRule="auto"/>
        <w:ind w:firstLine="397"/>
        <w:jc w:val="both"/>
        <w:rPr>
          <w:rFonts w:ascii="Times New Roman" w:hAnsi="Times New Roman" w:cs="Times New Roman"/>
          <w:b/>
          <w:sz w:val="28"/>
          <w:szCs w:val="28"/>
        </w:rPr>
      </w:pPr>
      <w:r>
        <w:rPr>
          <w:rFonts w:ascii="Times New Roman" w:hAnsi="Times New Roman" w:cs="Times New Roman"/>
          <w:sz w:val="28"/>
          <w:szCs w:val="28"/>
        </w:rPr>
        <w:t xml:space="preserve">Майлы  </w:t>
      </w:r>
      <w:r w:rsidRPr="00E21668">
        <w:rPr>
          <w:rFonts w:ascii="Times New Roman" w:hAnsi="Times New Roman" w:cs="Times New Roman"/>
          <w:b/>
          <w:sz w:val="28"/>
          <w:szCs w:val="28"/>
        </w:rPr>
        <w:t>СН</w:t>
      </w:r>
      <w:r w:rsidRPr="00E21668">
        <w:rPr>
          <w:rFonts w:ascii="Times New Roman" w:hAnsi="Times New Roman" w:cs="Times New Roman"/>
          <w:b/>
          <w:sz w:val="28"/>
          <w:szCs w:val="28"/>
          <w:vertAlign w:val="subscript"/>
        </w:rPr>
        <w:t>3</w:t>
      </w:r>
      <w:r w:rsidRPr="00E21668">
        <w:rPr>
          <w:rFonts w:ascii="Times New Roman" w:hAnsi="Times New Roman" w:cs="Times New Roman"/>
          <w:b/>
          <w:sz w:val="28"/>
          <w:szCs w:val="28"/>
        </w:rPr>
        <w:t xml:space="preserve"> СН</w:t>
      </w:r>
      <w:r w:rsidRPr="00E21668">
        <w:rPr>
          <w:rFonts w:ascii="Times New Roman" w:hAnsi="Times New Roman" w:cs="Times New Roman"/>
          <w:b/>
          <w:sz w:val="28"/>
          <w:szCs w:val="28"/>
          <w:vertAlign w:val="subscript"/>
        </w:rPr>
        <w:t>2</w:t>
      </w:r>
      <w:r w:rsidRPr="00E21668">
        <w:rPr>
          <w:rFonts w:ascii="Times New Roman" w:hAnsi="Times New Roman" w:cs="Times New Roman"/>
          <w:b/>
          <w:sz w:val="28"/>
          <w:szCs w:val="28"/>
        </w:rPr>
        <w:t xml:space="preserve"> СН</w:t>
      </w:r>
      <w:r w:rsidRPr="00E21668">
        <w:rPr>
          <w:rFonts w:ascii="Times New Roman" w:hAnsi="Times New Roman" w:cs="Times New Roman"/>
          <w:b/>
          <w:sz w:val="28"/>
          <w:szCs w:val="28"/>
          <w:vertAlign w:val="subscript"/>
        </w:rPr>
        <w:t>2</w:t>
      </w:r>
      <w:r w:rsidRPr="00E21668">
        <w:rPr>
          <w:rFonts w:ascii="Times New Roman" w:hAnsi="Times New Roman" w:cs="Times New Roman"/>
          <w:b/>
          <w:sz w:val="28"/>
          <w:szCs w:val="28"/>
        </w:rPr>
        <w:t xml:space="preserve"> СООН</w:t>
      </w:r>
    </w:p>
    <w:p w:rsidR="003D12A3" w:rsidRDefault="003D12A3" w:rsidP="003D12A3">
      <w:pPr>
        <w:spacing w:after="0" w:line="240" w:lineRule="auto"/>
        <w:ind w:firstLine="397"/>
        <w:jc w:val="both"/>
        <w:rPr>
          <w:rFonts w:ascii="Times New Roman" w:hAnsi="Times New Roman" w:cs="Times New Roman"/>
          <w:sz w:val="28"/>
          <w:szCs w:val="28"/>
        </w:rPr>
      </w:pPr>
      <w:r>
        <w:rPr>
          <w:rFonts w:ascii="Times New Roman" w:hAnsi="Times New Roman" w:cs="Times New Roman"/>
          <w:sz w:val="28"/>
          <w:szCs w:val="28"/>
        </w:rPr>
        <w:t xml:space="preserve">Капрон  </w:t>
      </w:r>
      <w:r w:rsidRPr="00E21668">
        <w:rPr>
          <w:rFonts w:ascii="Times New Roman" w:hAnsi="Times New Roman" w:cs="Times New Roman"/>
          <w:b/>
          <w:sz w:val="28"/>
          <w:szCs w:val="28"/>
        </w:rPr>
        <w:t>СН</w:t>
      </w:r>
      <w:r w:rsidRPr="00E21668">
        <w:rPr>
          <w:rFonts w:ascii="Times New Roman" w:hAnsi="Times New Roman" w:cs="Times New Roman"/>
          <w:b/>
          <w:sz w:val="28"/>
          <w:szCs w:val="28"/>
          <w:vertAlign w:val="subscript"/>
        </w:rPr>
        <w:t>3</w:t>
      </w:r>
      <w:r w:rsidRPr="00E21668">
        <w:rPr>
          <w:rFonts w:ascii="Times New Roman" w:hAnsi="Times New Roman" w:cs="Times New Roman"/>
          <w:b/>
          <w:sz w:val="28"/>
          <w:szCs w:val="28"/>
        </w:rPr>
        <w:t xml:space="preserve"> (СН</w:t>
      </w:r>
      <w:r w:rsidRPr="00E21668">
        <w:rPr>
          <w:rFonts w:ascii="Times New Roman" w:hAnsi="Times New Roman" w:cs="Times New Roman"/>
          <w:b/>
          <w:sz w:val="28"/>
          <w:szCs w:val="28"/>
          <w:vertAlign w:val="subscript"/>
        </w:rPr>
        <w:t>2</w:t>
      </w:r>
      <w:r w:rsidRPr="00E21668">
        <w:rPr>
          <w:rFonts w:ascii="Times New Roman" w:hAnsi="Times New Roman" w:cs="Times New Roman"/>
          <w:b/>
          <w:sz w:val="28"/>
          <w:szCs w:val="28"/>
        </w:rPr>
        <w:t>)</w:t>
      </w:r>
      <w:r w:rsidRPr="00E21668">
        <w:rPr>
          <w:rFonts w:ascii="Times New Roman" w:hAnsi="Times New Roman" w:cs="Times New Roman"/>
          <w:b/>
          <w:sz w:val="28"/>
          <w:szCs w:val="28"/>
          <w:vertAlign w:val="subscript"/>
        </w:rPr>
        <w:t>4</w:t>
      </w:r>
      <w:r w:rsidRPr="00E21668">
        <w:rPr>
          <w:rFonts w:ascii="Times New Roman" w:hAnsi="Times New Roman" w:cs="Times New Roman"/>
          <w:b/>
          <w:sz w:val="28"/>
          <w:szCs w:val="28"/>
        </w:rPr>
        <w:t xml:space="preserve">  СООН</w:t>
      </w:r>
    </w:p>
    <w:p w:rsidR="003D12A3" w:rsidRPr="00E21668" w:rsidRDefault="003D12A3" w:rsidP="003D12A3">
      <w:pPr>
        <w:spacing w:after="0" w:line="240" w:lineRule="auto"/>
        <w:ind w:firstLine="397"/>
        <w:jc w:val="both"/>
        <w:rPr>
          <w:rFonts w:ascii="Times New Roman" w:hAnsi="Times New Roman" w:cs="Times New Roman"/>
          <w:b/>
          <w:sz w:val="28"/>
          <w:szCs w:val="28"/>
        </w:rPr>
      </w:pPr>
      <w:r>
        <w:rPr>
          <w:rFonts w:ascii="Times New Roman" w:hAnsi="Times New Roman" w:cs="Times New Roman"/>
          <w:sz w:val="28"/>
          <w:szCs w:val="28"/>
        </w:rPr>
        <w:t>Каприл</w:t>
      </w:r>
      <w:r>
        <w:rPr>
          <w:rFonts w:ascii="Times New Roman" w:hAnsi="Times New Roman" w:cs="Times New Roman"/>
          <w:sz w:val="28"/>
          <w:szCs w:val="28"/>
          <w:lang w:val="kk-KZ"/>
        </w:rPr>
        <w:t xml:space="preserve"> </w:t>
      </w:r>
      <w:r w:rsidRPr="00E21668">
        <w:rPr>
          <w:rFonts w:ascii="Times New Roman" w:hAnsi="Times New Roman" w:cs="Times New Roman"/>
          <w:b/>
          <w:sz w:val="28"/>
          <w:szCs w:val="28"/>
          <w:lang w:val="kk-KZ"/>
        </w:rPr>
        <w:t>СН</w:t>
      </w:r>
      <w:r w:rsidRPr="00E21668">
        <w:rPr>
          <w:rFonts w:ascii="Times New Roman" w:hAnsi="Times New Roman" w:cs="Times New Roman"/>
          <w:b/>
          <w:sz w:val="28"/>
          <w:szCs w:val="28"/>
          <w:vertAlign w:val="subscript"/>
          <w:lang w:val="kk-KZ"/>
        </w:rPr>
        <w:t>3</w:t>
      </w:r>
      <w:r w:rsidRPr="00E21668">
        <w:rPr>
          <w:rFonts w:ascii="Times New Roman" w:hAnsi="Times New Roman" w:cs="Times New Roman"/>
          <w:b/>
          <w:sz w:val="28"/>
          <w:szCs w:val="28"/>
          <w:lang w:val="kk-KZ"/>
        </w:rPr>
        <w:t xml:space="preserve"> </w:t>
      </w:r>
      <w:r w:rsidRPr="00E21668">
        <w:rPr>
          <w:rFonts w:ascii="Times New Roman" w:hAnsi="Times New Roman" w:cs="Times New Roman"/>
          <w:b/>
          <w:sz w:val="28"/>
          <w:szCs w:val="28"/>
        </w:rPr>
        <w:t>(СН</w:t>
      </w:r>
      <w:r w:rsidRPr="00E21668">
        <w:rPr>
          <w:rFonts w:ascii="Times New Roman" w:hAnsi="Times New Roman" w:cs="Times New Roman"/>
          <w:b/>
          <w:sz w:val="28"/>
          <w:szCs w:val="28"/>
          <w:vertAlign w:val="subscript"/>
        </w:rPr>
        <w:t>2</w:t>
      </w:r>
      <w:r w:rsidRPr="00E21668">
        <w:rPr>
          <w:rFonts w:ascii="Times New Roman" w:hAnsi="Times New Roman" w:cs="Times New Roman"/>
          <w:b/>
          <w:sz w:val="28"/>
          <w:szCs w:val="28"/>
        </w:rPr>
        <w:t>)</w:t>
      </w:r>
      <w:r w:rsidRPr="00E21668">
        <w:rPr>
          <w:rFonts w:ascii="Times New Roman" w:hAnsi="Times New Roman" w:cs="Times New Roman"/>
          <w:b/>
          <w:sz w:val="28"/>
          <w:szCs w:val="28"/>
          <w:vertAlign w:val="subscript"/>
        </w:rPr>
        <w:t>6</w:t>
      </w:r>
      <w:r w:rsidRPr="00E21668">
        <w:rPr>
          <w:rFonts w:ascii="Times New Roman" w:hAnsi="Times New Roman" w:cs="Times New Roman"/>
          <w:b/>
          <w:sz w:val="28"/>
          <w:szCs w:val="28"/>
        </w:rPr>
        <w:t xml:space="preserve"> СООН</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Каприн  </w:t>
      </w:r>
      <w:r w:rsidRPr="00E21668">
        <w:rPr>
          <w:rFonts w:ascii="Times New Roman" w:hAnsi="Times New Roman" w:cs="Times New Roman"/>
          <w:b/>
          <w:sz w:val="28"/>
          <w:szCs w:val="28"/>
          <w:lang w:val="kk-KZ"/>
        </w:rPr>
        <w:t>СН</w:t>
      </w:r>
      <w:r w:rsidRPr="00E21668">
        <w:rPr>
          <w:rFonts w:ascii="Times New Roman" w:hAnsi="Times New Roman" w:cs="Times New Roman"/>
          <w:b/>
          <w:sz w:val="28"/>
          <w:szCs w:val="28"/>
          <w:vertAlign w:val="subscript"/>
          <w:lang w:val="kk-KZ"/>
        </w:rPr>
        <w:t>3</w:t>
      </w:r>
      <w:r w:rsidRPr="00E21668">
        <w:rPr>
          <w:rFonts w:ascii="Times New Roman" w:hAnsi="Times New Roman" w:cs="Times New Roman"/>
          <w:b/>
          <w:sz w:val="28"/>
          <w:szCs w:val="28"/>
          <w:lang w:val="kk-KZ"/>
        </w:rPr>
        <w:t xml:space="preserve">  (СН</w:t>
      </w:r>
      <w:r w:rsidRPr="00E21668">
        <w:rPr>
          <w:rFonts w:ascii="Times New Roman" w:hAnsi="Times New Roman" w:cs="Times New Roman"/>
          <w:b/>
          <w:sz w:val="28"/>
          <w:szCs w:val="28"/>
          <w:vertAlign w:val="subscript"/>
          <w:lang w:val="kk-KZ"/>
        </w:rPr>
        <w:t>2</w:t>
      </w:r>
      <w:r w:rsidRPr="00E21668">
        <w:rPr>
          <w:rFonts w:ascii="Times New Roman" w:hAnsi="Times New Roman" w:cs="Times New Roman"/>
          <w:b/>
          <w:sz w:val="28"/>
          <w:szCs w:val="28"/>
          <w:lang w:val="kk-KZ"/>
        </w:rPr>
        <w:t>)</w:t>
      </w:r>
      <w:r w:rsidRPr="00E21668">
        <w:rPr>
          <w:rFonts w:ascii="Times New Roman" w:hAnsi="Times New Roman" w:cs="Times New Roman"/>
          <w:b/>
          <w:sz w:val="28"/>
          <w:szCs w:val="28"/>
          <w:vertAlign w:val="subscript"/>
          <w:lang w:val="kk-KZ"/>
        </w:rPr>
        <w:t>8</w:t>
      </w:r>
      <w:r w:rsidRPr="00E21668">
        <w:rPr>
          <w:rFonts w:ascii="Times New Roman" w:hAnsi="Times New Roman" w:cs="Times New Roman"/>
          <w:b/>
          <w:sz w:val="28"/>
          <w:szCs w:val="28"/>
          <w:lang w:val="kk-KZ"/>
        </w:rPr>
        <w:t xml:space="preserve"> СООН</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Лаурин </w:t>
      </w:r>
      <w:r w:rsidRPr="00E21668">
        <w:rPr>
          <w:rFonts w:ascii="Times New Roman" w:hAnsi="Times New Roman" w:cs="Times New Roman"/>
          <w:b/>
          <w:sz w:val="28"/>
          <w:szCs w:val="28"/>
          <w:lang w:val="kk-KZ"/>
        </w:rPr>
        <w:t>СН</w:t>
      </w:r>
      <w:r w:rsidRPr="00E21668">
        <w:rPr>
          <w:rFonts w:ascii="Times New Roman" w:hAnsi="Times New Roman" w:cs="Times New Roman"/>
          <w:b/>
          <w:sz w:val="28"/>
          <w:szCs w:val="28"/>
          <w:vertAlign w:val="subscript"/>
          <w:lang w:val="kk-KZ"/>
        </w:rPr>
        <w:t>3</w:t>
      </w:r>
      <w:r w:rsidRPr="00E21668">
        <w:rPr>
          <w:rFonts w:ascii="Times New Roman" w:hAnsi="Times New Roman" w:cs="Times New Roman"/>
          <w:b/>
          <w:sz w:val="28"/>
          <w:szCs w:val="28"/>
          <w:lang w:val="kk-KZ"/>
        </w:rPr>
        <w:t xml:space="preserve">  (СН</w:t>
      </w:r>
      <w:r w:rsidRPr="00E21668">
        <w:rPr>
          <w:rFonts w:ascii="Times New Roman" w:hAnsi="Times New Roman" w:cs="Times New Roman"/>
          <w:b/>
          <w:sz w:val="28"/>
          <w:szCs w:val="28"/>
          <w:vertAlign w:val="subscript"/>
          <w:lang w:val="kk-KZ"/>
        </w:rPr>
        <w:t>2</w:t>
      </w:r>
      <w:r w:rsidRPr="00E21668">
        <w:rPr>
          <w:rFonts w:ascii="Times New Roman" w:hAnsi="Times New Roman" w:cs="Times New Roman"/>
          <w:b/>
          <w:sz w:val="28"/>
          <w:szCs w:val="28"/>
          <w:lang w:val="kk-KZ"/>
        </w:rPr>
        <w:t>)</w:t>
      </w:r>
      <w:r w:rsidRPr="00E21668">
        <w:rPr>
          <w:rFonts w:ascii="Times New Roman" w:hAnsi="Times New Roman" w:cs="Times New Roman"/>
          <w:b/>
          <w:sz w:val="28"/>
          <w:szCs w:val="28"/>
          <w:vertAlign w:val="subscript"/>
          <w:lang w:val="kk-KZ"/>
        </w:rPr>
        <w:t>10</w:t>
      </w:r>
      <w:r w:rsidRPr="00E21668">
        <w:rPr>
          <w:rFonts w:ascii="Times New Roman" w:hAnsi="Times New Roman" w:cs="Times New Roman"/>
          <w:b/>
          <w:sz w:val="28"/>
          <w:szCs w:val="28"/>
          <w:lang w:val="kk-KZ"/>
        </w:rPr>
        <w:t xml:space="preserve"> СООН</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Миристин </w:t>
      </w:r>
      <w:r w:rsidRPr="00E21668">
        <w:rPr>
          <w:rFonts w:ascii="Times New Roman" w:hAnsi="Times New Roman" w:cs="Times New Roman"/>
          <w:b/>
          <w:sz w:val="28"/>
          <w:szCs w:val="28"/>
          <w:lang w:val="kk-KZ"/>
        </w:rPr>
        <w:t>СН</w:t>
      </w:r>
      <w:r w:rsidRPr="00E21668">
        <w:rPr>
          <w:rFonts w:ascii="Times New Roman" w:hAnsi="Times New Roman" w:cs="Times New Roman"/>
          <w:b/>
          <w:sz w:val="28"/>
          <w:szCs w:val="28"/>
          <w:vertAlign w:val="subscript"/>
          <w:lang w:val="kk-KZ"/>
        </w:rPr>
        <w:t>3</w:t>
      </w:r>
      <w:r w:rsidRPr="00E21668">
        <w:rPr>
          <w:rFonts w:ascii="Times New Roman" w:hAnsi="Times New Roman" w:cs="Times New Roman"/>
          <w:b/>
          <w:sz w:val="28"/>
          <w:szCs w:val="28"/>
          <w:lang w:val="kk-KZ"/>
        </w:rPr>
        <w:t xml:space="preserve">  (СН</w:t>
      </w:r>
      <w:r w:rsidRPr="00E21668">
        <w:rPr>
          <w:rFonts w:ascii="Times New Roman" w:hAnsi="Times New Roman" w:cs="Times New Roman"/>
          <w:b/>
          <w:sz w:val="28"/>
          <w:szCs w:val="28"/>
          <w:vertAlign w:val="subscript"/>
          <w:lang w:val="kk-KZ"/>
        </w:rPr>
        <w:t>2</w:t>
      </w:r>
      <w:r w:rsidRPr="00E21668">
        <w:rPr>
          <w:rFonts w:ascii="Times New Roman" w:hAnsi="Times New Roman" w:cs="Times New Roman"/>
          <w:b/>
          <w:sz w:val="28"/>
          <w:szCs w:val="28"/>
          <w:lang w:val="kk-KZ"/>
        </w:rPr>
        <w:t>)</w:t>
      </w:r>
      <w:r w:rsidRPr="00E21668">
        <w:rPr>
          <w:rFonts w:ascii="Times New Roman" w:hAnsi="Times New Roman" w:cs="Times New Roman"/>
          <w:b/>
          <w:sz w:val="28"/>
          <w:szCs w:val="28"/>
          <w:vertAlign w:val="subscript"/>
          <w:lang w:val="kk-KZ"/>
        </w:rPr>
        <w:t>12</w:t>
      </w:r>
      <w:r w:rsidRPr="00E21668">
        <w:rPr>
          <w:rFonts w:ascii="Times New Roman" w:hAnsi="Times New Roman" w:cs="Times New Roman"/>
          <w:b/>
          <w:sz w:val="28"/>
          <w:szCs w:val="28"/>
          <w:lang w:val="kk-KZ"/>
        </w:rPr>
        <w:t xml:space="preserve"> СООН</w:t>
      </w:r>
    </w:p>
    <w:p w:rsidR="003D12A3" w:rsidRPr="00E21668" w:rsidRDefault="003D12A3" w:rsidP="003D12A3">
      <w:pPr>
        <w:spacing w:after="0" w:line="240" w:lineRule="auto"/>
        <w:ind w:firstLine="397"/>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Пальмитин </w:t>
      </w:r>
      <w:r w:rsidRPr="00E21668">
        <w:rPr>
          <w:rFonts w:ascii="Times New Roman" w:hAnsi="Times New Roman" w:cs="Times New Roman"/>
          <w:b/>
          <w:sz w:val="28"/>
          <w:szCs w:val="28"/>
          <w:lang w:val="kk-KZ"/>
        </w:rPr>
        <w:t>СН</w:t>
      </w:r>
      <w:r w:rsidRPr="00E21668">
        <w:rPr>
          <w:rFonts w:ascii="Times New Roman" w:hAnsi="Times New Roman" w:cs="Times New Roman"/>
          <w:b/>
          <w:sz w:val="28"/>
          <w:szCs w:val="28"/>
          <w:vertAlign w:val="subscript"/>
          <w:lang w:val="kk-KZ"/>
        </w:rPr>
        <w:t>3</w:t>
      </w:r>
      <w:r w:rsidRPr="00E21668">
        <w:rPr>
          <w:rFonts w:ascii="Times New Roman" w:hAnsi="Times New Roman" w:cs="Times New Roman"/>
          <w:b/>
          <w:sz w:val="28"/>
          <w:szCs w:val="28"/>
          <w:lang w:val="kk-KZ"/>
        </w:rPr>
        <w:t xml:space="preserve">  (СН</w:t>
      </w:r>
      <w:r w:rsidRPr="00E21668">
        <w:rPr>
          <w:rFonts w:ascii="Times New Roman" w:hAnsi="Times New Roman" w:cs="Times New Roman"/>
          <w:b/>
          <w:sz w:val="28"/>
          <w:szCs w:val="28"/>
          <w:vertAlign w:val="subscript"/>
          <w:lang w:val="kk-KZ"/>
        </w:rPr>
        <w:t>2</w:t>
      </w:r>
      <w:r w:rsidRPr="00E21668">
        <w:rPr>
          <w:rFonts w:ascii="Times New Roman" w:hAnsi="Times New Roman" w:cs="Times New Roman"/>
          <w:b/>
          <w:sz w:val="28"/>
          <w:szCs w:val="28"/>
          <w:lang w:val="kk-KZ"/>
        </w:rPr>
        <w:t>)</w:t>
      </w:r>
      <w:r w:rsidRPr="00E21668">
        <w:rPr>
          <w:rFonts w:ascii="Times New Roman" w:hAnsi="Times New Roman" w:cs="Times New Roman"/>
          <w:b/>
          <w:sz w:val="28"/>
          <w:szCs w:val="28"/>
          <w:vertAlign w:val="subscript"/>
          <w:lang w:val="kk-KZ"/>
        </w:rPr>
        <w:t>14</w:t>
      </w:r>
      <w:r w:rsidRPr="00E21668">
        <w:rPr>
          <w:rFonts w:ascii="Times New Roman" w:hAnsi="Times New Roman" w:cs="Times New Roman"/>
          <w:b/>
          <w:sz w:val="28"/>
          <w:szCs w:val="28"/>
          <w:lang w:val="kk-KZ"/>
        </w:rPr>
        <w:t xml:space="preserve"> СООН</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Стеарин </w:t>
      </w:r>
      <w:r w:rsidRPr="00E21668">
        <w:rPr>
          <w:rFonts w:ascii="Times New Roman" w:hAnsi="Times New Roman" w:cs="Times New Roman"/>
          <w:b/>
          <w:sz w:val="28"/>
          <w:szCs w:val="28"/>
          <w:lang w:val="kk-KZ"/>
        </w:rPr>
        <w:t>СН</w:t>
      </w:r>
      <w:r w:rsidRPr="00E21668">
        <w:rPr>
          <w:rFonts w:ascii="Times New Roman" w:hAnsi="Times New Roman" w:cs="Times New Roman"/>
          <w:b/>
          <w:sz w:val="28"/>
          <w:szCs w:val="28"/>
          <w:vertAlign w:val="subscript"/>
          <w:lang w:val="kk-KZ"/>
        </w:rPr>
        <w:t>3</w:t>
      </w:r>
      <w:r w:rsidRPr="00E21668">
        <w:rPr>
          <w:rFonts w:ascii="Times New Roman" w:hAnsi="Times New Roman" w:cs="Times New Roman"/>
          <w:b/>
          <w:sz w:val="28"/>
          <w:szCs w:val="28"/>
          <w:lang w:val="kk-KZ"/>
        </w:rPr>
        <w:t xml:space="preserve">  (СН</w:t>
      </w:r>
      <w:r w:rsidRPr="00E21668">
        <w:rPr>
          <w:rFonts w:ascii="Times New Roman" w:hAnsi="Times New Roman" w:cs="Times New Roman"/>
          <w:b/>
          <w:sz w:val="28"/>
          <w:szCs w:val="28"/>
          <w:vertAlign w:val="subscript"/>
          <w:lang w:val="kk-KZ"/>
        </w:rPr>
        <w:t>2</w:t>
      </w:r>
      <w:r w:rsidRPr="00E21668">
        <w:rPr>
          <w:rFonts w:ascii="Times New Roman" w:hAnsi="Times New Roman" w:cs="Times New Roman"/>
          <w:b/>
          <w:sz w:val="28"/>
          <w:szCs w:val="28"/>
          <w:lang w:val="kk-KZ"/>
        </w:rPr>
        <w:t>)</w:t>
      </w:r>
      <w:r w:rsidRPr="00E21668">
        <w:rPr>
          <w:rFonts w:ascii="Times New Roman" w:hAnsi="Times New Roman" w:cs="Times New Roman"/>
          <w:b/>
          <w:sz w:val="28"/>
          <w:szCs w:val="28"/>
          <w:vertAlign w:val="subscript"/>
          <w:lang w:val="kk-KZ"/>
        </w:rPr>
        <w:t>16</w:t>
      </w:r>
      <w:r w:rsidRPr="00E21668">
        <w:rPr>
          <w:rFonts w:ascii="Times New Roman" w:hAnsi="Times New Roman" w:cs="Times New Roman"/>
          <w:b/>
          <w:sz w:val="28"/>
          <w:szCs w:val="28"/>
          <w:lang w:val="kk-KZ"/>
        </w:rPr>
        <w:t xml:space="preserve"> СООН</w:t>
      </w:r>
    </w:p>
    <w:p w:rsidR="003D12A3" w:rsidRPr="00E21668" w:rsidRDefault="003D12A3" w:rsidP="003D12A3">
      <w:pPr>
        <w:spacing w:after="0" w:line="240" w:lineRule="auto"/>
        <w:ind w:firstLine="397"/>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Арахин </w:t>
      </w:r>
      <w:r w:rsidRPr="00E21668">
        <w:rPr>
          <w:rFonts w:ascii="Times New Roman" w:hAnsi="Times New Roman" w:cs="Times New Roman"/>
          <w:b/>
          <w:sz w:val="28"/>
          <w:szCs w:val="28"/>
          <w:lang w:val="kk-KZ"/>
        </w:rPr>
        <w:t>СН</w:t>
      </w:r>
      <w:r w:rsidRPr="00E21668">
        <w:rPr>
          <w:rFonts w:ascii="Times New Roman" w:hAnsi="Times New Roman" w:cs="Times New Roman"/>
          <w:b/>
          <w:sz w:val="28"/>
          <w:szCs w:val="28"/>
          <w:vertAlign w:val="subscript"/>
          <w:lang w:val="kk-KZ"/>
        </w:rPr>
        <w:t>3</w:t>
      </w:r>
      <w:r w:rsidRPr="00E21668">
        <w:rPr>
          <w:rFonts w:ascii="Times New Roman" w:hAnsi="Times New Roman" w:cs="Times New Roman"/>
          <w:b/>
          <w:sz w:val="28"/>
          <w:szCs w:val="28"/>
          <w:lang w:val="kk-KZ"/>
        </w:rPr>
        <w:t xml:space="preserve">  (СН</w:t>
      </w:r>
      <w:r w:rsidRPr="00E21668">
        <w:rPr>
          <w:rFonts w:ascii="Times New Roman" w:hAnsi="Times New Roman" w:cs="Times New Roman"/>
          <w:b/>
          <w:sz w:val="28"/>
          <w:szCs w:val="28"/>
          <w:vertAlign w:val="subscript"/>
          <w:lang w:val="kk-KZ"/>
        </w:rPr>
        <w:t>2</w:t>
      </w:r>
      <w:r w:rsidRPr="00E21668">
        <w:rPr>
          <w:rFonts w:ascii="Times New Roman" w:hAnsi="Times New Roman" w:cs="Times New Roman"/>
          <w:b/>
          <w:sz w:val="28"/>
          <w:szCs w:val="28"/>
          <w:lang w:val="kk-KZ"/>
        </w:rPr>
        <w:t>)</w:t>
      </w:r>
      <w:r w:rsidRPr="00E21668">
        <w:rPr>
          <w:rFonts w:ascii="Times New Roman" w:hAnsi="Times New Roman" w:cs="Times New Roman"/>
          <w:b/>
          <w:sz w:val="28"/>
          <w:szCs w:val="28"/>
          <w:vertAlign w:val="subscript"/>
          <w:lang w:val="kk-KZ"/>
        </w:rPr>
        <w:t>18</w:t>
      </w:r>
      <w:r w:rsidRPr="00E21668">
        <w:rPr>
          <w:rFonts w:ascii="Times New Roman" w:hAnsi="Times New Roman" w:cs="Times New Roman"/>
          <w:b/>
          <w:sz w:val="28"/>
          <w:szCs w:val="28"/>
          <w:lang w:val="kk-KZ"/>
        </w:rPr>
        <w:t xml:space="preserve"> СООН</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Беген </w:t>
      </w:r>
      <w:r w:rsidRPr="00E21668">
        <w:rPr>
          <w:rFonts w:ascii="Times New Roman" w:hAnsi="Times New Roman" w:cs="Times New Roman"/>
          <w:b/>
          <w:sz w:val="28"/>
          <w:szCs w:val="28"/>
          <w:lang w:val="kk-KZ"/>
        </w:rPr>
        <w:t>СН</w:t>
      </w:r>
      <w:r w:rsidRPr="00E21668">
        <w:rPr>
          <w:rFonts w:ascii="Times New Roman" w:hAnsi="Times New Roman" w:cs="Times New Roman"/>
          <w:b/>
          <w:sz w:val="28"/>
          <w:szCs w:val="28"/>
          <w:vertAlign w:val="subscript"/>
          <w:lang w:val="kk-KZ"/>
        </w:rPr>
        <w:t>3</w:t>
      </w:r>
      <w:r w:rsidRPr="00E21668">
        <w:rPr>
          <w:rFonts w:ascii="Times New Roman" w:hAnsi="Times New Roman" w:cs="Times New Roman"/>
          <w:b/>
          <w:sz w:val="28"/>
          <w:szCs w:val="28"/>
          <w:lang w:val="kk-KZ"/>
        </w:rPr>
        <w:t xml:space="preserve">  (СН</w:t>
      </w:r>
      <w:r w:rsidRPr="00E21668">
        <w:rPr>
          <w:rFonts w:ascii="Times New Roman" w:hAnsi="Times New Roman" w:cs="Times New Roman"/>
          <w:b/>
          <w:sz w:val="28"/>
          <w:szCs w:val="28"/>
          <w:vertAlign w:val="subscript"/>
          <w:lang w:val="kk-KZ"/>
        </w:rPr>
        <w:t>2</w:t>
      </w:r>
      <w:r w:rsidRPr="00E21668">
        <w:rPr>
          <w:rFonts w:ascii="Times New Roman" w:hAnsi="Times New Roman" w:cs="Times New Roman"/>
          <w:b/>
          <w:sz w:val="28"/>
          <w:szCs w:val="28"/>
          <w:lang w:val="kk-KZ"/>
        </w:rPr>
        <w:t>)</w:t>
      </w:r>
      <w:r w:rsidRPr="00E21668">
        <w:rPr>
          <w:rFonts w:ascii="Times New Roman" w:hAnsi="Times New Roman" w:cs="Times New Roman"/>
          <w:b/>
          <w:sz w:val="28"/>
          <w:szCs w:val="28"/>
          <w:vertAlign w:val="subscript"/>
          <w:lang w:val="kk-KZ"/>
        </w:rPr>
        <w:t>20</w:t>
      </w:r>
      <w:r w:rsidRPr="00E21668">
        <w:rPr>
          <w:rFonts w:ascii="Times New Roman" w:hAnsi="Times New Roman" w:cs="Times New Roman"/>
          <w:b/>
          <w:sz w:val="28"/>
          <w:szCs w:val="28"/>
          <w:lang w:val="kk-KZ"/>
        </w:rPr>
        <w:t xml:space="preserve"> СООН</w:t>
      </w:r>
    </w:p>
    <w:p w:rsidR="003D12A3" w:rsidRPr="00E21668" w:rsidRDefault="003D12A3" w:rsidP="003D12A3">
      <w:pPr>
        <w:spacing w:after="0" w:line="240" w:lineRule="auto"/>
        <w:ind w:firstLine="397"/>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Лигноцерин </w:t>
      </w:r>
      <w:r w:rsidRPr="00E21668">
        <w:rPr>
          <w:rFonts w:ascii="Times New Roman" w:hAnsi="Times New Roman" w:cs="Times New Roman"/>
          <w:b/>
          <w:sz w:val="28"/>
          <w:szCs w:val="28"/>
          <w:lang w:val="kk-KZ"/>
        </w:rPr>
        <w:t>СН</w:t>
      </w:r>
      <w:r w:rsidRPr="00E21668">
        <w:rPr>
          <w:rFonts w:ascii="Times New Roman" w:hAnsi="Times New Roman" w:cs="Times New Roman"/>
          <w:b/>
          <w:sz w:val="28"/>
          <w:szCs w:val="28"/>
          <w:vertAlign w:val="subscript"/>
          <w:lang w:val="kk-KZ"/>
        </w:rPr>
        <w:t>3</w:t>
      </w:r>
      <w:r w:rsidRPr="00E21668">
        <w:rPr>
          <w:rFonts w:ascii="Times New Roman" w:hAnsi="Times New Roman" w:cs="Times New Roman"/>
          <w:b/>
          <w:sz w:val="28"/>
          <w:szCs w:val="28"/>
          <w:lang w:val="kk-KZ"/>
        </w:rPr>
        <w:t xml:space="preserve">  (СН</w:t>
      </w:r>
      <w:r w:rsidRPr="00E21668">
        <w:rPr>
          <w:rFonts w:ascii="Times New Roman" w:hAnsi="Times New Roman" w:cs="Times New Roman"/>
          <w:b/>
          <w:sz w:val="28"/>
          <w:szCs w:val="28"/>
          <w:vertAlign w:val="subscript"/>
          <w:lang w:val="kk-KZ"/>
        </w:rPr>
        <w:t>2</w:t>
      </w:r>
      <w:r w:rsidRPr="00E21668">
        <w:rPr>
          <w:rFonts w:ascii="Times New Roman" w:hAnsi="Times New Roman" w:cs="Times New Roman"/>
          <w:b/>
          <w:sz w:val="28"/>
          <w:szCs w:val="28"/>
          <w:lang w:val="kk-KZ"/>
        </w:rPr>
        <w:t>)</w:t>
      </w:r>
      <w:r w:rsidRPr="00E21668">
        <w:rPr>
          <w:rFonts w:ascii="Times New Roman" w:hAnsi="Times New Roman" w:cs="Times New Roman"/>
          <w:b/>
          <w:sz w:val="28"/>
          <w:szCs w:val="28"/>
          <w:vertAlign w:val="subscript"/>
          <w:lang w:val="kk-KZ"/>
        </w:rPr>
        <w:t>22</w:t>
      </w:r>
      <w:r w:rsidRPr="00E21668">
        <w:rPr>
          <w:rFonts w:ascii="Times New Roman" w:hAnsi="Times New Roman" w:cs="Times New Roman"/>
          <w:b/>
          <w:sz w:val="28"/>
          <w:szCs w:val="28"/>
          <w:lang w:val="kk-KZ"/>
        </w:rPr>
        <w:t xml:space="preserve"> СООН</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Церотин </w:t>
      </w:r>
      <w:r w:rsidRPr="00E21668">
        <w:rPr>
          <w:rFonts w:ascii="Times New Roman" w:hAnsi="Times New Roman" w:cs="Times New Roman"/>
          <w:b/>
          <w:sz w:val="28"/>
          <w:szCs w:val="28"/>
          <w:lang w:val="kk-KZ"/>
        </w:rPr>
        <w:t>СН</w:t>
      </w:r>
      <w:r w:rsidRPr="00E21668">
        <w:rPr>
          <w:rFonts w:ascii="Times New Roman" w:hAnsi="Times New Roman" w:cs="Times New Roman"/>
          <w:b/>
          <w:sz w:val="28"/>
          <w:szCs w:val="28"/>
          <w:vertAlign w:val="subscript"/>
          <w:lang w:val="kk-KZ"/>
        </w:rPr>
        <w:t>3</w:t>
      </w:r>
      <w:r w:rsidRPr="00E21668">
        <w:rPr>
          <w:rFonts w:ascii="Times New Roman" w:hAnsi="Times New Roman" w:cs="Times New Roman"/>
          <w:b/>
          <w:sz w:val="28"/>
          <w:szCs w:val="28"/>
          <w:lang w:val="kk-KZ"/>
        </w:rPr>
        <w:t xml:space="preserve">  (СН</w:t>
      </w:r>
      <w:r w:rsidRPr="00E21668">
        <w:rPr>
          <w:rFonts w:ascii="Times New Roman" w:hAnsi="Times New Roman" w:cs="Times New Roman"/>
          <w:b/>
          <w:sz w:val="28"/>
          <w:szCs w:val="28"/>
          <w:vertAlign w:val="subscript"/>
          <w:lang w:val="kk-KZ"/>
        </w:rPr>
        <w:t>2</w:t>
      </w:r>
      <w:r w:rsidRPr="00E21668">
        <w:rPr>
          <w:rFonts w:ascii="Times New Roman" w:hAnsi="Times New Roman" w:cs="Times New Roman"/>
          <w:b/>
          <w:sz w:val="28"/>
          <w:szCs w:val="28"/>
          <w:lang w:val="kk-KZ"/>
        </w:rPr>
        <w:t>)</w:t>
      </w:r>
      <w:r w:rsidRPr="00E21668">
        <w:rPr>
          <w:rFonts w:ascii="Times New Roman" w:hAnsi="Times New Roman" w:cs="Times New Roman"/>
          <w:b/>
          <w:sz w:val="28"/>
          <w:szCs w:val="28"/>
          <w:vertAlign w:val="subscript"/>
          <w:lang w:val="kk-KZ"/>
        </w:rPr>
        <w:t>24</w:t>
      </w:r>
      <w:r w:rsidRPr="00E21668">
        <w:rPr>
          <w:rFonts w:ascii="Times New Roman" w:hAnsi="Times New Roman" w:cs="Times New Roman"/>
          <w:b/>
          <w:sz w:val="28"/>
          <w:szCs w:val="28"/>
          <w:lang w:val="kk-KZ"/>
        </w:rPr>
        <w:t xml:space="preserve"> СООН</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Мелиссин </w:t>
      </w:r>
      <w:r w:rsidRPr="00E21668">
        <w:rPr>
          <w:rFonts w:ascii="Times New Roman" w:hAnsi="Times New Roman" w:cs="Times New Roman"/>
          <w:b/>
          <w:sz w:val="28"/>
          <w:szCs w:val="28"/>
          <w:lang w:val="kk-KZ"/>
        </w:rPr>
        <w:t>СН</w:t>
      </w:r>
      <w:r w:rsidRPr="00E21668">
        <w:rPr>
          <w:rFonts w:ascii="Times New Roman" w:hAnsi="Times New Roman" w:cs="Times New Roman"/>
          <w:b/>
          <w:sz w:val="28"/>
          <w:szCs w:val="28"/>
          <w:vertAlign w:val="subscript"/>
          <w:lang w:val="kk-KZ"/>
        </w:rPr>
        <w:t>3</w:t>
      </w:r>
      <w:r w:rsidRPr="00E21668">
        <w:rPr>
          <w:rFonts w:ascii="Times New Roman" w:hAnsi="Times New Roman" w:cs="Times New Roman"/>
          <w:b/>
          <w:sz w:val="28"/>
          <w:szCs w:val="28"/>
          <w:lang w:val="kk-KZ"/>
        </w:rPr>
        <w:t xml:space="preserve">  (СН</w:t>
      </w:r>
      <w:r w:rsidRPr="00E21668">
        <w:rPr>
          <w:rFonts w:ascii="Times New Roman" w:hAnsi="Times New Roman" w:cs="Times New Roman"/>
          <w:b/>
          <w:sz w:val="28"/>
          <w:szCs w:val="28"/>
          <w:vertAlign w:val="subscript"/>
          <w:lang w:val="kk-KZ"/>
        </w:rPr>
        <w:t>2</w:t>
      </w:r>
      <w:r w:rsidRPr="00E21668">
        <w:rPr>
          <w:rFonts w:ascii="Times New Roman" w:hAnsi="Times New Roman" w:cs="Times New Roman"/>
          <w:b/>
          <w:sz w:val="28"/>
          <w:szCs w:val="28"/>
          <w:lang w:val="kk-KZ"/>
        </w:rPr>
        <w:t>)</w:t>
      </w:r>
      <w:r w:rsidRPr="00E21668">
        <w:rPr>
          <w:rFonts w:ascii="Times New Roman" w:hAnsi="Times New Roman" w:cs="Times New Roman"/>
          <w:b/>
          <w:sz w:val="28"/>
          <w:szCs w:val="28"/>
          <w:vertAlign w:val="subscript"/>
          <w:lang w:val="kk-KZ"/>
        </w:rPr>
        <w:t>26</w:t>
      </w:r>
      <w:r w:rsidRPr="00E21668">
        <w:rPr>
          <w:rFonts w:ascii="Times New Roman" w:hAnsi="Times New Roman" w:cs="Times New Roman"/>
          <w:b/>
          <w:sz w:val="28"/>
          <w:szCs w:val="28"/>
          <w:lang w:val="kk-KZ"/>
        </w:rPr>
        <w:t xml:space="preserve"> СООН</w:t>
      </w:r>
    </w:p>
    <w:p w:rsidR="003D12A3" w:rsidRDefault="003D12A3" w:rsidP="003D12A3">
      <w:pPr>
        <w:spacing w:after="0" w:line="240" w:lineRule="auto"/>
        <w:ind w:firstLine="397"/>
        <w:jc w:val="both"/>
        <w:rPr>
          <w:rFonts w:ascii="Times New Roman" w:hAnsi="Times New Roman" w:cs="Times New Roman"/>
          <w:sz w:val="28"/>
          <w:szCs w:val="28"/>
          <w:lang w:val="kk-KZ"/>
        </w:rPr>
      </w:pPr>
    </w:p>
    <w:p w:rsidR="003D12A3" w:rsidRPr="00921C43" w:rsidRDefault="003D12A3" w:rsidP="003D12A3">
      <w:pPr>
        <w:spacing w:after="0" w:line="240" w:lineRule="auto"/>
        <w:ind w:firstLine="397"/>
        <w:jc w:val="both"/>
        <w:rPr>
          <w:rFonts w:ascii="Times New Roman" w:hAnsi="Times New Roman" w:cs="Times New Roman"/>
          <w:b/>
          <w:sz w:val="28"/>
          <w:szCs w:val="28"/>
          <w:lang w:val="kk-KZ"/>
        </w:rPr>
      </w:pPr>
      <w:r w:rsidRPr="00921C43">
        <w:rPr>
          <w:rFonts w:ascii="Times New Roman" w:hAnsi="Times New Roman" w:cs="Times New Roman"/>
          <w:b/>
          <w:sz w:val="28"/>
          <w:szCs w:val="28"/>
          <w:lang w:val="kk-KZ"/>
        </w:rPr>
        <w:t>Қанықпағандар</w:t>
      </w:r>
      <w:r>
        <w:rPr>
          <w:rFonts w:ascii="Times New Roman" w:hAnsi="Times New Roman" w:cs="Times New Roman"/>
          <w:b/>
          <w:sz w:val="28"/>
          <w:szCs w:val="28"/>
          <w:lang w:val="kk-KZ"/>
        </w:rPr>
        <w:t>:</w:t>
      </w:r>
      <w:r w:rsidRPr="00921C43">
        <w:rPr>
          <w:rFonts w:ascii="Times New Roman" w:hAnsi="Times New Roman" w:cs="Times New Roman"/>
          <w:b/>
          <w:sz w:val="28"/>
          <w:szCs w:val="28"/>
          <w:lang w:val="kk-KZ"/>
        </w:rPr>
        <w:t xml:space="preserve"> </w:t>
      </w:r>
    </w:p>
    <w:p w:rsidR="003D12A3" w:rsidRPr="00921C4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Олеин </w:t>
      </w:r>
      <w:r w:rsidRPr="00E21668">
        <w:rPr>
          <w:rFonts w:ascii="Times New Roman" w:hAnsi="Times New Roman" w:cs="Times New Roman"/>
          <w:b/>
          <w:sz w:val="28"/>
          <w:szCs w:val="28"/>
          <w:lang w:val="kk-KZ"/>
        </w:rPr>
        <w:t>СН</w:t>
      </w:r>
      <w:r w:rsidRPr="00E21668">
        <w:rPr>
          <w:rFonts w:ascii="Times New Roman" w:hAnsi="Times New Roman" w:cs="Times New Roman"/>
          <w:b/>
          <w:sz w:val="28"/>
          <w:szCs w:val="28"/>
          <w:vertAlign w:val="subscript"/>
          <w:lang w:val="kk-KZ"/>
        </w:rPr>
        <w:t>3</w:t>
      </w:r>
      <w:r w:rsidRPr="00E21668">
        <w:rPr>
          <w:rFonts w:ascii="Times New Roman" w:hAnsi="Times New Roman" w:cs="Times New Roman"/>
          <w:b/>
          <w:sz w:val="28"/>
          <w:szCs w:val="28"/>
          <w:lang w:val="kk-KZ"/>
        </w:rPr>
        <w:t xml:space="preserve"> (СН</w:t>
      </w:r>
      <w:r w:rsidRPr="00E21668">
        <w:rPr>
          <w:rFonts w:ascii="Times New Roman" w:hAnsi="Times New Roman" w:cs="Times New Roman"/>
          <w:b/>
          <w:sz w:val="28"/>
          <w:szCs w:val="28"/>
          <w:vertAlign w:val="subscript"/>
          <w:lang w:val="kk-KZ"/>
        </w:rPr>
        <w:t>2</w:t>
      </w:r>
      <w:r w:rsidRPr="00E21668">
        <w:rPr>
          <w:rFonts w:ascii="Times New Roman" w:hAnsi="Times New Roman" w:cs="Times New Roman"/>
          <w:b/>
          <w:sz w:val="28"/>
          <w:szCs w:val="28"/>
          <w:lang w:val="kk-KZ"/>
        </w:rPr>
        <w:t>)</w:t>
      </w:r>
      <w:r w:rsidRPr="00E21668">
        <w:rPr>
          <w:rFonts w:ascii="Times New Roman" w:hAnsi="Times New Roman" w:cs="Times New Roman"/>
          <w:b/>
          <w:sz w:val="28"/>
          <w:szCs w:val="28"/>
          <w:vertAlign w:val="subscript"/>
          <w:lang w:val="kk-KZ"/>
        </w:rPr>
        <w:t>7</w:t>
      </w:r>
      <w:r w:rsidRPr="00E21668">
        <w:rPr>
          <w:rFonts w:ascii="Times New Roman" w:hAnsi="Times New Roman" w:cs="Times New Roman"/>
          <w:b/>
          <w:sz w:val="28"/>
          <w:szCs w:val="28"/>
          <w:lang w:val="kk-KZ"/>
        </w:rPr>
        <w:t xml:space="preserve"> СН = СН (СН</w:t>
      </w:r>
      <w:r w:rsidRPr="00E21668">
        <w:rPr>
          <w:rFonts w:ascii="Times New Roman" w:hAnsi="Times New Roman" w:cs="Times New Roman"/>
          <w:b/>
          <w:sz w:val="28"/>
          <w:szCs w:val="28"/>
          <w:vertAlign w:val="subscript"/>
          <w:lang w:val="kk-KZ"/>
        </w:rPr>
        <w:t>2</w:t>
      </w:r>
      <w:r w:rsidRPr="00E21668">
        <w:rPr>
          <w:rFonts w:ascii="Times New Roman" w:hAnsi="Times New Roman" w:cs="Times New Roman"/>
          <w:b/>
          <w:sz w:val="28"/>
          <w:szCs w:val="28"/>
          <w:lang w:val="kk-KZ"/>
        </w:rPr>
        <w:t>)</w:t>
      </w:r>
      <w:r w:rsidRPr="00E21668">
        <w:rPr>
          <w:rFonts w:ascii="Times New Roman" w:hAnsi="Times New Roman" w:cs="Times New Roman"/>
          <w:b/>
          <w:sz w:val="28"/>
          <w:szCs w:val="28"/>
          <w:vertAlign w:val="subscript"/>
          <w:lang w:val="kk-KZ"/>
        </w:rPr>
        <w:t>7</w:t>
      </w:r>
      <w:r w:rsidRPr="00E21668">
        <w:rPr>
          <w:rFonts w:ascii="Times New Roman" w:hAnsi="Times New Roman" w:cs="Times New Roman"/>
          <w:b/>
          <w:sz w:val="28"/>
          <w:szCs w:val="28"/>
          <w:lang w:val="kk-KZ"/>
        </w:rPr>
        <w:t xml:space="preserve"> СООН</w:t>
      </w:r>
    </w:p>
    <w:p w:rsidR="003D12A3" w:rsidRPr="00921C4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Эруков </w:t>
      </w:r>
      <w:r w:rsidRPr="00E21668">
        <w:rPr>
          <w:rFonts w:ascii="Times New Roman" w:hAnsi="Times New Roman" w:cs="Times New Roman"/>
          <w:b/>
          <w:sz w:val="28"/>
          <w:szCs w:val="28"/>
          <w:lang w:val="kk-KZ"/>
        </w:rPr>
        <w:t>СН</w:t>
      </w:r>
      <w:r w:rsidRPr="00E21668">
        <w:rPr>
          <w:rFonts w:ascii="Times New Roman" w:hAnsi="Times New Roman" w:cs="Times New Roman"/>
          <w:b/>
          <w:sz w:val="28"/>
          <w:szCs w:val="28"/>
          <w:vertAlign w:val="subscript"/>
          <w:lang w:val="kk-KZ"/>
        </w:rPr>
        <w:t>3</w:t>
      </w:r>
      <w:r w:rsidRPr="00E21668">
        <w:rPr>
          <w:rFonts w:ascii="Times New Roman" w:hAnsi="Times New Roman" w:cs="Times New Roman"/>
          <w:b/>
          <w:sz w:val="28"/>
          <w:szCs w:val="28"/>
          <w:lang w:val="kk-KZ"/>
        </w:rPr>
        <w:t xml:space="preserve"> (СН</w:t>
      </w:r>
      <w:r w:rsidRPr="00E21668">
        <w:rPr>
          <w:rFonts w:ascii="Times New Roman" w:hAnsi="Times New Roman" w:cs="Times New Roman"/>
          <w:b/>
          <w:sz w:val="28"/>
          <w:szCs w:val="28"/>
          <w:vertAlign w:val="subscript"/>
          <w:lang w:val="kk-KZ"/>
        </w:rPr>
        <w:t>2</w:t>
      </w:r>
      <w:r w:rsidRPr="00E21668">
        <w:rPr>
          <w:rFonts w:ascii="Times New Roman" w:hAnsi="Times New Roman" w:cs="Times New Roman"/>
          <w:b/>
          <w:sz w:val="28"/>
          <w:szCs w:val="28"/>
          <w:lang w:val="kk-KZ"/>
        </w:rPr>
        <w:t>)</w:t>
      </w:r>
      <w:r w:rsidRPr="00E21668">
        <w:rPr>
          <w:rFonts w:ascii="Times New Roman" w:hAnsi="Times New Roman" w:cs="Times New Roman"/>
          <w:b/>
          <w:sz w:val="28"/>
          <w:szCs w:val="28"/>
          <w:vertAlign w:val="subscript"/>
          <w:lang w:val="kk-KZ"/>
        </w:rPr>
        <w:t>7</w:t>
      </w:r>
      <w:r w:rsidRPr="00E21668">
        <w:rPr>
          <w:rFonts w:ascii="Times New Roman" w:hAnsi="Times New Roman" w:cs="Times New Roman"/>
          <w:b/>
          <w:sz w:val="28"/>
          <w:szCs w:val="28"/>
          <w:lang w:val="kk-KZ"/>
        </w:rPr>
        <w:t xml:space="preserve"> СН = СН (СН</w:t>
      </w:r>
      <w:r w:rsidRPr="00E21668">
        <w:rPr>
          <w:rFonts w:ascii="Times New Roman" w:hAnsi="Times New Roman" w:cs="Times New Roman"/>
          <w:b/>
          <w:sz w:val="28"/>
          <w:szCs w:val="28"/>
          <w:vertAlign w:val="subscript"/>
          <w:lang w:val="kk-KZ"/>
        </w:rPr>
        <w:t>2</w:t>
      </w:r>
      <w:r w:rsidRPr="00E21668">
        <w:rPr>
          <w:rFonts w:ascii="Times New Roman" w:hAnsi="Times New Roman" w:cs="Times New Roman"/>
          <w:b/>
          <w:sz w:val="28"/>
          <w:szCs w:val="28"/>
          <w:lang w:val="kk-KZ"/>
        </w:rPr>
        <w:t>)</w:t>
      </w:r>
      <w:r w:rsidRPr="00E21668">
        <w:rPr>
          <w:rFonts w:ascii="Times New Roman" w:hAnsi="Times New Roman" w:cs="Times New Roman"/>
          <w:b/>
          <w:sz w:val="28"/>
          <w:szCs w:val="28"/>
          <w:vertAlign w:val="subscript"/>
          <w:lang w:val="kk-KZ"/>
        </w:rPr>
        <w:t>11</w:t>
      </w:r>
      <w:r w:rsidRPr="00E21668">
        <w:rPr>
          <w:rFonts w:ascii="Times New Roman" w:hAnsi="Times New Roman" w:cs="Times New Roman"/>
          <w:b/>
          <w:sz w:val="28"/>
          <w:szCs w:val="28"/>
          <w:lang w:val="kk-KZ"/>
        </w:rPr>
        <w:t xml:space="preserve"> СООН</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Нервон </w:t>
      </w:r>
      <w:r w:rsidRPr="00E21668">
        <w:rPr>
          <w:rFonts w:ascii="Times New Roman" w:hAnsi="Times New Roman" w:cs="Times New Roman"/>
          <w:b/>
          <w:sz w:val="28"/>
          <w:szCs w:val="28"/>
          <w:lang w:val="kk-KZ"/>
        </w:rPr>
        <w:t>СН</w:t>
      </w:r>
      <w:r w:rsidRPr="00E21668">
        <w:rPr>
          <w:rFonts w:ascii="Times New Roman" w:hAnsi="Times New Roman" w:cs="Times New Roman"/>
          <w:b/>
          <w:sz w:val="28"/>
          <w:szCs w:val="28"/>
          <w:vertAlign w:val="subscript"/>
          <w:lang w:val="kk-KZ"/>
        </w:rPr>
        <w:t>3</w:t>
      </w:r>
      <w:r w:rsidRPr="00E21668">
        <w:rPr>
          <w:rFonts w:ascii="Times New Roman" w:hAnsi="Times New Roman" w:cs="Times New Roman"/>
          <w:b/>
          <w:sz w:val="28"/>
          <w:szCs w:val="28"/>
          <w:lang w:val="kk-KZ"/>
        </w:rPr>
        <w:t xml:space="preserve"> (СН</w:t>
      </w:r>
      <w:r w:rsidRPr="00E21668">
        <w:rPr>
          <w:rFonts w:ascii="Times New Roman" w:hAnsi="Times New Roman" w:cs="Times New Roman"/>
          <w:b/>
          <w:sz w:val="28"/>
          <w:szCs w:val="28"/>
          <w:vertAlign w:val="subscript"/>
          <w:lang w:val="kk-KZ"/>
        </w:rPr>
        <w:t>2</w:t>
      </w:r>
      <w:r w:rsidRPr="00E21668">
        <w:rPr>
          <w:rFonts w:ascii="Times New Roman" w:hAnsi="Times New Roman" w:cs="Times New Roman"/>
          <w:b/>
          <w:sz w:val="28"/>
          <w:szCs w:val="28"/>
          <w:lang w:val="kk-KZ"/>
        </w:rPr>
        <w:t>)</w:t>
      </w:r>
      <w:r w:rsidRPr="00E21668">
        <w:rPr>
          <w:rFonts w:ascii="Times New Roman" w:hAnsi="Times New Roman" w:cs="Times New Roman"/>
          <w:b/>
          <w:sz w:val="28"/>
          <w:szCs w:val="28"/>
          <w:vertAlign w:val="subscript"/>
          <w:lang w:val="kk-KZ"/>
        </w:rPr>
        <w:t>7</w:t>
      </w:r>
      <w:r w:rsidRPr="00E21668">
        <w:rPr>
          <w:rFonts w:ascii="Times New Roman" w:hAnsi="Times New Roman" w:cs="Times New Roman"/>
          <w:b/>
          <w:sz w:val="28"/>
          <w:szCs w:val="28"/>
          <w:lang w:val="kk-KZ"/>
        </w:rPr>
        <w:t xml:space="preserve"> СН = </w:t>
      </w:r>
      <w:r w:rsidRPr="00E21668">
        <w:rPr>
          <w:rFonts w:ascii="Times New Roman" w:hAnsi="Times New Roman" w:cs="Times New Roman"/>
          <w:b/>
          <w:sz w:val="28"/>
          <w:szCs w:val="28"/>
        </w:rPr>
        <w:t>СН (СН</w:t>
      </w:r>
      <w:r w:rsidRPr="00E21668">
        <w:rPr>
          <w:rFonts w:ascii="Times New Roman" w:hAnsi="Times New Roman" w:cs="Times New Roman"/>
          <w:b/>
          <w:sz w:val="28"/>
          <w:szCs w:val="28"/>
          <w:vertAlign w:val="subscript"/>
        </w:rPr>
        <w:t>2</w:t>
      </w:r>
      <w:r w:rsidRPr="00E21668">
        <w:rPr>
          <w:rFonts w:ascii="Times New Roman" w:hAnsi="Times New Roman" w:cs="Times New Roman"/>
          <w:b/>
          <w:sz w:val="28"/>
          <w:szCs w:val="28"/>
        </w:rPr>
        <w:t>)</w:t>
      </w:r>
      <w:r w:rsidRPr="00E21668">
        <w:rPr>
          <w:rFonts w:ascii="Times New Roman" w:hAnsi="Times New Roman" w:cs="Times New Roman"/>
          <w:b/>
          <w:sz w:val="28"/>
          <w:szCs w:val="28"/>
          <w:vertAlign w:val="subscript"/>
        </w:rPr>
        <w:t>13</w:t>
      </w:r>
      <w:r w:rsidRPr="00E21668">
        <w:rPr>
          <w:rFonts w:ascii="Times New Roman" w:hAnsi="Times New Roman" w:cs="Times New Roman"/>
          <w:b/>
          <w:sz w:val="28"/>
          <w:szCs w:val="28"/>
        </w:rPr>
        <w:t xml:space="preserve"> СООН</w:t>
      </w:r>
    </w:p>
    <w:p w:rsidR="003D12A3" w:rsidRPr="00E21668" w:rsidRDefault="003D12A3" w:rsidP="003D12A3">
      <w:pPr>
        <w:spacing w:after="0" w:line="240" w:lineRule="auto"/>
        <w:ind w:firstLine="397"/>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Линолен </w:t>
      </w:r>
      <w:r w:rsidRPr="00E21668">
        <w:rPr>
          <w:rFonts w:ascii="Times New Roman" w:hAnsi="Times New Roman" w:cs="Times New Roman"/>
          <w:b/>
          <w:sz w:val="28"/>
          <w:szCs w:val="28"/>
          <w:lang w:val="kk-KZ"/>
        </w:rPr>
        <w:t>СН</w:t>
      </w:r>
      <w:r w:rsidRPr="00E21668">
        <w:rPr>
          <w:rFonts w:ascii="Times New Roman" w:hAnsi="Times New Roman" w:cs="Times New Roman"/>
          <w:b/>
          <w:sz w:val="28"/>
          <w:szCs w:val="28"/>
          <w:vertAlign w:val="subscript"/>
          <w:lang w:val="kk-KZ"/>
        </w:rPr>
        <w:t>3</w:t>
      </w:r>
      <w:r w:rsidRPr="00E21668">
        <w:rPr>
          <w:rFonts w:ascii="Times New Roman" w:hAnsi="Times New Roman" w:cs="Times New Roman"/>
          <w:b/>
          <w:sz w:val="28"/>
          <w:szCs w:val="28"/>
          <w:lang w:val="kk-KZ"/>
        </w:rPr>
        <w:t xml:space="preserve"> СН</w:t>
      </w:r>
      <w:r w:rsidRPr="00E21668">
        <w:rPr>
          <w:rFonts w:ascii="Times New Roman" w:hAnsi="Times New Roman" w:cs="Times New Roman"/>
          <w:b/>
          <w:sz w:val="28"/>
          <w:szCs w:val="28"/>
          <w:vertAlign w:val="subscript"/>
          <w:lang w:val="kk-KZ"/>
        </w:rPr>
        <w:t>2</w:t>
      </w:r>
      <w:r w:rsidRPr="00E21668">
        <w:rPr>
          <w:rFonts w:ascii="Times New Roman" w:hAnsi="Times New Roman" w:cs="Times New Roman"/>
          <w:b/>
          <w:sz w:val="28"/>
          <w:szCs w:val="28"/>
          <w:lang w:val="kk-KZ"/>
        </w:rPr>
        <w:t xml:space="preserve"> СН = СН. СН</w:t>
      </w:r>
      <w:r w:rsidRPr="00E21668">
        <w:rPr>
          <w:rFonts w:ascii="Times New Roman" w:hAnsi="Times New Roman" w:cs="Times New Roman"/>
          <w:b/>
          <w:sz w:val="28"/>
          <w:szCs w:val="28"/>
          <w:vertAlign w:val="subscript"/>
          <w:lang w:val="kk-KZ"/>
        </w:rPr>
        <w:t>2</w:t>
      </w:r>
      <w:r w:rsidRPr="00E21668">
        <w:rPr>
          <w:rFonts w:ascii="Times New Roman" w:hAnsi="Times New Roman" w:cs="Times New Roman"/>
          <w:b/>
          <w:sz w:val="28"/>
          <w:szCs w:val="28"/>
          <w:lang w:val="kk-KZ"/>
        </w:rPr>
        <w:t xml:space="preserve"> . СН = СН. СН</w:t>
      </w:r>
      <w:r w:rsidRPr="00E21668">
        <w:rPr>
          <w:rFonts w:ascii="Times New Roman" w:hAnsi="Times New Roman" w:cs="Times New Roman"/>
          <w:b/>
          <w:sz w:val="28"/>
          <w:szCs w:val="28"/>
          <w:vertAlign w:val="subscript"/>
          <w:lang w:val="kk-KZ"/>
        </w:rPr>
        <w:t>2</w:t>
      </w:r>
      <w:r w:rsidRPr="00E21668">
        <w:rPr>
          <w:rFonts w:ascii="Times New Roman" w:hAnsi="Times New Roman" w:cs="Times New Roman"/>
          <w:b/>
          <w:sz w:val="28"/>
          <w:szCs w:val="28"/>
          <w:lang w:val="kk-KZ"/>
        </w:rPr>
        <w:t xml:space="preserve"> . СН =СН. (СН</w:t>
      </w:r>
      <w:r w:rsidRPr="00E21668">
        <w:rPr>
          <w:rFonts w:ascii="Times New Roman" w:hAnsi="Times New Roman" w:cs="Times New Roman"/>
          <w:b/>
          <w:sz w:val="28"/>
          <w:szCs w:val="28"/>
          <w:vertAlign w:val="subscript"/>
          <w:lang w:val="kk-KZ"/>
        </w:rPr>
        <w:t>2</w:t>
      </w:r>
      <w:r w:rsidRPr="00E21668">
        <w:rPr>
          <w:rFonts w:ascii="Times New Roman" w:hAnsi="Times New Roman" w:cs="Times New Roman"/>
          <w:b/>
          <w:sz w:val="28"/>
          <w:szCs w:val="28"/>
          <w:lang w:val="kk-KZ"/>
        </w:rPr>
        <w:t>)</w:t>
      </w:r>
      <w:r w:rsidRPr="00E21668">
        <w:rPr>
          <w:rFonts w:ascii="Times New Roman" w:hAnsi="Times New Roman" w:cs="Times New Roman"/>
          <w:b/>
          <w:sz w:val="28"/>
          <w:szCs w:val="28"/>
          <w:vertAlign w:val="subscript"/>
          <w:lang w:val="kk-KZ"/>
        </w:rPr>
        <w:t>7</w:t>
      </w:r>
      <w:r w:rsidRPr="00E21668">
        <w:rPr>
          <w:rFonts w:ascii="Times New Roman" w:hAnsi="Times New Roman" w:cs="Times New Roman"/>
          <w:b/>
          <w:sz w:val="28"/>
          <w:szCs w:val="28"/>
          <w:lang w:val="kk-KZ"/>
        </w:rPr>
        <w:t xml:space="preserve"> СООН</w:t>
      </w:r>
    </w:p>
    <w:p w:rsidR="003D12A3" w:rsidRPr="00AD000B"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Линоль  </w:t>
      </w:r>
      <w:r w:rsidRPr="00E21668">
        <w:rPr>
          <w:rFonts w:ascii="Times New Roman" w:hAnsi="Times New Roman" w:cs="Times New Roman"/>
          <w:b/>
          <w:sz w:val="28"/>
          <w:szCs w:val="28"/>
          <w:lang w:val="kk-KZ"/>
        </w:rPr>
        <w:t>СН</w:t>
      </w:r>
      <w:r w:rsidRPr="00E21668">
        <w:rPr>
          <w:rFonts w:ascii="Times New Roman" w:hAnsi="Times New Roman" w:cs="Times New Roman"/>
          <w:b/>
          <w:sz w:val="28"/>
          <w:szCs w:val="28"/>
          <w:vertAlign w:val="subscript"/>
          <w:lang w:val="kk-KZ"/>
        </w:rPr>
        <w:t>3</w:t>
      </w:r>
      <w:r w:rsidRPr="00E21668">
        <w:rPr>
          <w:rFonts w:ascii="Times New Roman" w:hAnsi="Times New Roman" w:cs="Times New Roman"/>
          <w:b/>
          <w:sz w:val="28"/>
          <w:szCs w:val="28"/>
          <w:lang w:val="kk-KZ"/>
        </w:rPr>
        <w:t xml:space="preserve"> (СН</w:t>
      </w:r>
      <w:r w:rsidRPr="00E21668">
        <w:rPr>
          <w:rFonts w:ascii="Times New Roman" w:hAnsi="Times New Roman" w:cs="Times New Roman"/>
          <w:b/>
          <w:sz w:val="28"/>
          <w:szCs w:val="28"/>
          <w:vertAlign w:val="subscript"/>
          <w:lang w:val="kk-KZ"/>
        </w:rPr>
        <w:t>2</w:t>
      </w:r>
      <w:r w:rsidRPr="00E21668">
        <w:rPr>
          <w:rFonts w:ascii="Times New Roman" w:hAnsi="Times New Roman" w:cs="Times New Roman"/>
          <w:b/>
          <w:sz w:val="28"/>
          <w:szCs w:val="28"/>
          <w:lang w:val="kk-KZ"/>
        </w:rPr>
        <w:t>)</w:t>
      </w:r>
      <w:r w:rsidRPr="00E21668">
        <w:rPr>
          <w:rFonts w:ascii="Times New Roman" w:hAnsi="Times New Roman" w:cs="Times New Roman"/>
          <w:b/>
          <w:sz w:val="28"/>
          <w:szCs w:val="28"/>
          <w:vertAlign w:val="subscript"/>
          <w:lang w:val="kk-KZ"/>
        </w:rPr>
        <w:t>4</w:t>
      </w:r>
      <w:r w:rsidRPr="00E21668">
        <w:rPr>
          <w:rFonts w:ascii="Times New Roman" w:hAnsi="Times New Roman" w:cs="Times New Roman"/>
          <w:b/>
          <w:sz w:val="28"/>
          <w:szCs w:val="28"/>
          <w:lang w:val="kk-KZ"/>
        </w:rPr>
        <w:t xml:space="preserve"> СН = СН. СН</w:t>
      </w:r>
      <w:r w:rsidRPr="00E21668">
        <w:rPr>
          <w:rFonts w:ascii="Times New Roman" w:hAnsi="Times New Roman" w:cs="Times New Roman"/>
          <w:b/>
          <w:sz w:val="28"/>
          <w:szCs w:val="28"/>
          <w:vertAlign w:val="subscript"/>
          <w:lang w:val="kk-KZ"/>
        </w:rPr>
        <w:t>2</w:t>
      </w:r>
      <w:r w:rsidRPr="00E21668">
        <w:rPr>
          <w:rFonts w:ascii="Times New Roman" w:hAnsi="Times New Roman" w:cs="Times New Roman"/>
          <w:b/>
          <w:sz w:val="28"/>
          <w:szCs w:val="28"/>
          <w:lang w:val="kk-KZ"/>
        </w:rPr>
        <w:t>СН = СН (СН</w:t>
      </w:r>
      <w:r w:rsidRPr="00E21668">
        <w:rPr>
          <w:rFonts w:ascii="Times New Roman" w:hAnsi="Times New Roman" w:cs="Times New Roman"/>
          <w:b/>
          <w:sz w:val="28"/>
          <w:szCs w:val="28"/>
          <w:vertAlign w:val="subscript"/>
          <w:lang w:val="kk-KZ"/>
        </w:rPr>
        <w:t>2</w:t>
      </w:r>
      <w:r w:rsidRPr="00E21668">
        <w:rPr>
          <w:rFonts w:ascii="Times New Roman" w:hAnsi="Times New Roman" w:cs="Times New Roman"/>
          <w:b/>
          <w:sz w:val="28"/>
          <w:szCs w:val="28"/>
          <w:lang w:val="kk-KZ"/>
        </w:rPr>
        <w:t>)</w:t>
      </w:r>
      <w:r w:rsidRPr="00E21668">
        <w:rPr>
          <w:rFonts w:ascii="Times New Roman" w:hAnsi="Times New Roman" w:cs="Times New Roman"/>
          <w:b/>
          <w:sz w:val="28"/>
          <w:szCs w:val="28"/>
          <w:vertAlign w:val="subscript"/>
          <w:lang w:val="kk-KZ"/>
        </w:rPr>
        <w:t>7</w:t>
      </w:r>
      <w:r w:rsidRPr="00E21668">
        <w:rPr>
          <w:rFonts w:ascii="Times New Roman" w:hAnsi="Times New Roman" w:cs="Times New Roman"/>
          <w:b/>
          <w:sz w:val="28"/>
          <w:szCs w:val="28"/>
          <w:lang w:val="kk-KZ"/>
        </w:rPr>
        <w:t xml:space="preserve"> СООН</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Арахидон </w:t>
      </w:r>
      <w:r w:rsidRPr="00E21668">
        <w:rPr>
          <w:rFonts w:ascii="Times New Roman" w:hAnsi="Times New Roman" w:cs="Times New Roman"/>
          <w:b/>
          <w:sz w:val="28"/>
          <w:szCs w:val="28"/>
          <w:lang w:val="kk-KZ"/>
        </w:rPr>
        <w:t>СН</w:t>
      </w:r>
      <w:r w:rsidRPr="00E21668">
        <w:rPr>
          <w:rFonts w:ascii="Times New Roman" w:hAnsi="Times New Roman" w:cs="Times New Roman"/>
          <w:b/>
          <w:sz w:val="28"/>
          <w:szCs w:val="28"/>
          <w:vertAlign w:val="subscript"/>
          <w:lang w:val="kk-KZ"/>
        </w:rPr>
        <w:t>3</w:t>
      </w:r>
      <w:r w:rsidRPr="00E21668">
        <w:rPr>
          <w:rFonts w:ascii="Times New Roman" w:hAnsi="Times New Roman" w:cs="Times New Roman"/>
          <w:b/>
          <w:sz w:val="28"/>
          <w:szCs w:val="28"/>
          <w:lang w:val="kk-KZ"/>
        </w:rPr>
        <w:t xml:space="preserve"> (СН</w:t>
      </w:r>
      <w:r w:rsidRPr="00E21668">
        <w:rPr>
          <w:rFonts w:ascii="Times New Roman" w:hAnsi="Times New Roman" w:cs="Times New Roman"/>
          <w:b/>
          <w:sz w:val="28"/>
          <w:szCs w:val="28"/>
          <w:vertAlign w:val="subscript"/>
          <w:lang w:val="kk-KZ"/>
        </w:rPr>
        <w:t>2</w:t>
      </w:r>
      <w:r w:rsidRPr="00E21668">
        <w:rPr>
          <w:rFonts w:ascii="Times New Roman" w:hAnsi="Times New Roman" w:cs="Times New Roman"/>
          <w:b/>
          <w:sz w:val="28"/>
          <w:szCs w:val="28"/>
          <w:lang w:val="kk-KZ"/>
        </w:rPr>
        <w:t>)</w:t>
      </w:r>
      <w:r w:rsidRPr="00E21668">
        <w:rPr>
          <w:rFonts w:ascii="Times New Roman" w:hAnsi="Times New Roman" w:cs="Times New Roman"/>
          <w:b/>
          <w:sz w:val="28"/>
          <w:szCs w:val="28"/>
          <w:vertAlign w:val="subscript"/>
          <w:lang w:val="kk-KZ"/>
        </w:rPr>
        <w:t>4</w:t>
      </w:r>
      <w:r w:rsidRPr="00E21668">
        <w:rPr>
          <w:rFonts w:ascii="Times New Roman" w:hAnsi="Times New Roman" w:cs="Times New Roman"/>
          <w:b/>
          <w:sz w:val="28"/>
          <w:szCs w:val="28"/>
          <w:lang w:val="kk-KZ"/>
        </w:rPr>
        <w:t xml:space="preserve"> СН =  СН. СН</w:t>
      </w:r>
      <w:r w:rsidRPr="00E21668">
        <w:rPr>
          <w:rFonts w:ascii="Times New Roman" w:hAnsi="Times New Roman" w:cs="Times New Roman"/>
          <w:b/>
          <w:sz w:val="28"/>
          <w:szCs w:val="28"/>
          <w:vertAlign w:val="subscript"/>
          <w:lang w:val="kk-KZ"/>
        </w:rPr>
        <w:t>2</w:t>
      </w:r>
      <w:r w:rsidRPr="00E21668">
        <w:rPr>
          <w:rFonts w:ascii="Times New Roman" w:hAnsi="Times New Roman" w:cs="Times New Roman"/>
          <w:b/>
          <w:sz w:val="28"/>
          <w:szCs w:val="28"/>
          <w:lang w:val="kk-KZ"/>
        </w:rPr>
        <w:t>. СН = СН. СН</w:t>
      </w:r>
      <w:r w:rsidRPr="00E21668">
        <w:rPr>
          <w:rFonts w:ascii="Times New Roman" w:hAnsi="Times New Roman" w:cs="Times New Roman"/>
          <w:b/>
          <w:sz w:val="28"/>
          <w:szCs w:val="28"/>
          <w:vertAlign w:val="subscript"/>
          <w:lang w:val="kk-KZ"/>
        </w:rPr>
        <w:t>2</w:t>
      </w:r>
      <w:r w:rsidRPr="00E21668">
        <w:rPr>
          <w:rFonts w:ascii="Times New Roman" w:hAnsi="Times New Roman" w:cs="Times New Roman"/>
          <w:b/>
          <w:sz w:val="28"/>
          <w:szCs w:val="28"/>
          <w:lang w:val="kk-KZ"/>
        </w:rPr>
        <w:t xml:space="preserve"> СН = СН. СН</w:t>
      </w:r>
      <w:r w:rsidRPr="00E21668">
        <w:rPr>
          <w:rFonts w:ascii="Times New Roman" w:hAnsi="Times New Roman" w:cs="Times New Roman"/>
          <w:b/>
          <w:sz w:val="28"/>
          <w:szCs w:val="28"/>
          <w:vertAlign w:val="subscript"/>
          <w:lang w:val="kk-KZ"/>
        </w:rPr>
        <w:t>2</w:t>
      </w:r>
      <w:r w:rsidRPr="00E21668">
        <w:rPr>
          <w:rFonts w:ascii="Times New Roman" w:hAnsi="Times New Roman" w:cs="Times New Roman"/>
          <w:b/>
          <w:sz w:val="28"/>
          <w:szCs w:val="28"/>
          <w:lang w:val="kk-KZ"/>
        </w:rPr>
        <w:t xml:space="preserve"> СН =СН (СН</w:t>
      </w:r>
      <w:r w:rsidRPr="00E21668">
        <w:rPr>
          <w:rFonts w:ascii="Times New Roman" w:hAnsi="Times New Roman" w:cs="Times New Roman"/>
          <w:b/>
          <w:sz w:val="28"/>
          <w:szCs w:val="28"/>
          <w:vertAlign w:val="subscript"/>
          <w:lang w:val="kk-KZ"/>
        </w:rPr>
        <w:t>2</w:t>
      </w:r>
      <w:r w:rsidRPr="00E21668">
        <w:rPr>
          <w:rFonts w:ascii="Times New Roman" w:hAnsi="Times New Roman" w:cs="Times New Roman"/>
          <w:b/>
          <w:sz w:val="28"/>
          <w:szCs w:val="28"/>
          <w:lang w:val="kk-KZ"/>
        </w:rPr>
        <w:t>)</w:t>
      </w:r>
      <w:r w:rsidRPr="00E21668">
        <w:rPr>
          <w:rFonts w:ascii="Times New Roman" w:hAnsi="Times New Roman" w:cs="Times New Roman"/>
          <w:b/>
          <w:sz w:val="28"/>
          <w:szCs w:val="28"/>
          <w:vertAlign w:val="subscript"/>
          <w:lang w:val="kk-KZ"/>
        </w:rPr>
        <w:t>3</w:t>
      </w:r>
      <w:r w:rsidRPr="00E21668">
        <w:rPr>
          <w:rFonts w:ascii="Times New Roman" w:hAnsi="Times New Roman" w:cs="Times New Roman"/>
          <w:b/>
          <w:sz w:val="28"/>
          <w:szCs w:val="28"/>
          <w:lang w:val="kk-KZ"/>
        </w:rPr>
        <w:t>СООН</w:t>
      </w:r>
    </w:p>
    <w:p w:rsidR="003D12A3" w:rsidRDefault="003D12A3" w:rsidP="003D12A3">
      <w:pPr>
        <w:spacing w:after="0" w:line="240" w:lineRule="auto"/>
        <w:ind w:firstLine="397"/>
        <w:jc w:val="both"/>
        <w:rPr>
          <w:rFonts w:ascii="Times New Roman" w:hAnsi="Times New Roman" w:cs="Times New Roman"/>
          <w:sz w:val="28"/>
          <w:szCs w:val="28"/>
          <w:lang w:val="kk-KZ"/>
        </w:rPr>
      </w:pPr>
    </w:p>
    <w:p w:rsidR="003D12A3" w:rsidRPr="00814E6E" w:rsidRDefault="003D12A3" w:rsidP="003D12A3">
      <w:pPr>
        <w:spacing w:after="0" w:line="240" w:lineRule="auto"/>
        <w:ind w:firstLine="397"/>
        <w:jc w:val="both"/>
        <w:rPr>
          <w:rFonts w:ascii="Times New Roman" w:hAnsi="Times New Roman" w:cs="Times New Roman"/>
          <w:b/>
          <w:sz w:val="28"/>
          <w:szCs w:val="28"/>
          <w:lang w:val="kk-KZ"/>
        </w:rPr>
      </w:pPr>
      <w:r w:rsidRPr="00814E6E">
        <w:rPr>
          <w:rFonts w:ascii="Times New Roman" w:hAnsi="Times New Roman" w:cs="Times New Roman"/>
          <w:b/>
          <w:sz w:val="28"/>
          <w:szCs w:val="28"/>
          <w:lang w:val="kk-KZ"/>
        </w:rPr>
        <w:t>Оксиқышқылдар:</w:t>
      </w:r>
    </w:p>
    <w:p w:rsidR="003D12A3" w:rsidRPr="00814E6E"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Диоксистеарин </w:t>
      </w:r>
      <w:r w:rsidRPr="00E21668">
        <w:rPr>
          <w:rFonts w:ascii="Times New Roman" w:hAnsi="Times New Roman" w:cs="Times New Roman"/>
          <w:b/>
          <w:sz w:val="28"/>
          <w:szCs w:val="28"/>
          <w:lang w:val="kk-KZ"/>
        </w:rPr>
        <w:t>СН</w:t>
      </w:r>
      <w:r w:rsidRPr="00E21668">
        <w:rPr>
          <w:rFonts w:ascii="Times New Roman" w:hAnsi="Times New Roman" w:cs="Times New Roman"/>
          <w:b/>
          <w:sz w:val="28"/>
          <w:szCs w:val="28"/>
          <w:vertAlign w:val="subscript"/>
          <w:lang w:val="kk-KZ"/>
        </w:rPr>
        <w:t>3</w:t>
      </w:r>
      <w:r w:rsidRPr="00E21668">
        <w:rPr>
          <w:rFonts w:ascii="Times New Roman" w:hAnsi="Times New Roman" w:cs="Times New Roman"/>
          <w:b/>
          <w:sz w:val="28"/>
          <w:szCs w:val="28"/>
          <w:lang w:val="kk-KZ"/>
        </w:rPr>
        <w:t xml:space="preserve"> (СН</w:t>
      </w:r>
      <w:r w:rsidRPr="00E21668">
        <w:rPr>
          <w:rFonts w:ascii="Times New Roman" w:hAnsi="Times New Roman" w:cs="Times New Roman"/>
          <w:b/>
          <w:sz w:val="28"/>
          <w:szCs w:val="28"/>
          <w:vertAlign w:val="subscript"/>
          <w:lang w:val="kk-KZ"/>
        </w:rPr>
        <w:t>2</w:t>
      </w:r>
      <w:r w:rsidRPr="00E21668">
        <w:rPr>
          <w:rFonts w:ascii="Times New Roman" w:hAnsi="Times New Roman" w:cs="Times New Roman"/>
          <w:b/>
          <w:sz w:val="28"/>
          <w:szCs w:val="28"/>
          <w:lang w:val="kk-KZ"/>
        </w:rPr>
        <w:t>)</w:t>
      </w:r>
      <w:r w:rsidRPr="00E21668">
        <w:rPr>
          <w:rFonts w:ascii="Times New Roman" w:hAnsi="Times New Roman" w:cs="Times New Roman"/>
          <w:b/>
          <w:sz w:val="28"/>
          <w:szCs w:val="28"/>
          <w:vertAlign w:val="subscript"/>
          <w:lang w:val="kk-KZ"/>
        </w:rPr>
        <w:t>7</w:t>
      </w:r>
      <w:r w:rsidRPr="00E21668">
        <w:rPr>
          <w:rFonts w:ascii="Times New Roman" w:hAnsi="Times New Roman" w:cs="Times New Roman"/>
          <w:b/>
          <w:sz w:val="28"/>
          <w:szCs w:val="28"/>
          <w:lang w:val="kk-KZ"/>
        </w:rPr>
        <w:t xml:space="preserve"> СН</w:t>
      </w:r>
      <w:r w:rsidRPr="00814E6E">
        <w:rPr>
          <w:rFonts w:ascii="Times New Roman" w:hAnsi="Times New Roman" w:cs="Times New Roman"/>
          <w:b/>
          <w:sz w:val="28"/>
          <w:szCs w:val="28"/>
          <w:lang w:val="kk-KZ"/>
        </w:rPr>
        <w:t xml:space="preserve">. ОН.СН.ОН. </w:t>
      </w:r>
      <w:r w:rsidRPr="00E21668">
        <w:rPr>
          <w:rFonts w:ascii="Times New Roman" w:hAnsi="Times New Roman" w:cs="Times New Roman"/>
          <w:b/>
          <w:sz w:val="28"/>
          <w:szCs w:val="28"/>
          <w:lang w:val="kk-KZ"/>
        </w:rPr>
        <w:t>(СН</w:t>
      </w:r>
      <w:r w:rsidRPr="00E21668">
        <w:rPr>
          <w:rFonts w:ascii="Times New Roman" w:hAnsi="Times New Roman" w:cs="Times New Roman"/>
          <w:b/>
          <w:sz w:val="28"/>
          <w:szCs w:val="28"/>
          <w:vertAlign w:val="subscript"/>
          <w:lang w:val="kk-KZ"/>
        </w:rPr>
        <w:t>2</w:t>
      </w:r>
      <w:r w:rsidRPr="00E21668">
        <w:rPr>
          <w:rFonts w:ascii="Times New Roman" w:hAnsi="Times New Roman" w:cs="Times New Roman"/>
          <w:b/>
          <w:sz w:val="28"/>
          <w:szCs w:val="28"/>
          <w:lang w:val="kk-KZ"/>
        </w:rPr>
        <w:t>)</w:t>
      </w:r>
      <w:r w:rsidRPr="00E21668">
        <w:rPr>
          <w:rFonts w:ascii="Times New Roman" w:hAnsi="Times New Roman" w:cs="Times New Roman"/>
          <w:b/>
          <w:sz w:val="28"/>
          <w:szCs w:val="28"/>
          <w:vertAlign w:val="subscript"/>
          <w:lang w:val="kk-KZ"/>
        </w:rPr>
        <w:t>7</w:t>
      </w:r>
      <w:r w:rsidRPr="00E21668">
        <w:rPr>
          <w:rFonts w:ascii="Times New Roman" w:hAnsi="Times New Roman" w:cs="Times New Roman"/>
          <w:b/>
          <w:sz w:val="28"/>
          <w:szCs w:val="28"/>
          <w:lang w:val="kk-KZ"/>
        </w:rPr>
        <w:t xml:space="preserve"> СООН</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Цереброн </w:t>
      </w:r>
      <w:r w:rsidRPr="00E21668">
        <w:rPr>
          <w:rFonts w:ascii="Times New Roman" w:hAnsi="Times New Roman" w:cs="Times New Roman"/>
          <w:b/>
          <w:sz w:val="28"/>
          <w:szCs w:val="28"/>
          <w:lang w:val="kk-KZ"/>
        </w:rPr>
        <w:t>СН</w:t>
      </w:r>
      <w:r w:rsidRPr="00E21668">
        <w:rPr>
          <w:rFonts w:ascii="Times New Roman" w:hAnsi="Times New Roman" w:cs="Times New Roman"/>
          <w:b/>
          <w:sz w:val="28"/>
          <w:szCs w:val="28"/>
          <w:vertAlign w:val="subscript"/>
          <w:lang w:val="kk-KZ"/>
        </w:rPr>
        <w:t>3</w:t>
      </w:r>
      <w:r w:rsidRPr="00E21668">
        <w:rPr>
          <w:rFonts w:ascii="Times New Roman" w:hAnsi="Times New Roman" w:cs="Times New Roman"/>
          <w:b/>
          <w:sz w:val="28"/>
          <w:szCs w:val="28"/>
          <w:lang w:val="kk-KZ"/>
        </w:rPr>
        <w:t xml:space="preserve"> (СН</w:t>
      </w:r>
      <w:r w:rsidRPr="00E21668">
        <w:rPr>
          <w:rFonts w:ascii="Times New Roman" w:hAnsi="Times New Roman" w:cs="Times New Roman"/>
          <w:b/>
          <w:sz w:val="28"/>
          <w:szCs w:val="28"/>
          <w:vertAlign w:val="subscript"/>
          <w:lang w:val="kk-KZ"/>
        </w:rPr>
        <w:t>2</w:t>
      </w:r>
      <w:r w:rsidRPr="00E21668">
        <w:rPr>
          <w:rFonts w:ascii="Times New Roman" w:hAnsi="Times New Roman" w:cs="Times New Roman"/>
          <w:b/>
          <w:sz w:val="28"/>
          <w:szCs w:val="28"/>
          <w:lang w:val="kk-KZ"/>
        </w:rPr>
        <w:t>)</w:t>
      </w:r>
      <w:r>
        <w:rPr>
          <w:rFonts w:ascii="Times New Roman" w:hAnsi="Times New Roman" w:cs="Times New Roman"/>
          <w:b/>
          <w:sz w:val="28"/>
          <w:szCs w:val="28"/>
          <w:vertAlign w:val="subscript"/>
          <w:lang w:val="kk-KZ"/>
        </w:rPr>
        <w:t>21</w:t>
      </w:r>
      <w:r w:rsidRPr="00E21668">
        <w:rPr>
          <w:rFonts w:ascii="Times New Roman" w:hAnsi="Times New Roman" w:cs="Times New Roman"/>
          <w:b/>
          <w:sz w:val="28"/>
          <w:szCs w:val="28"/>
          <w:lang w:val="kk-KZ"/>
        </w:rPr>
        <w:t xml:space="preserve"> СН</w:t>
      </w:r>
      <w:r>
        <w:rPr>
          <w:rFonts w:ascii="Times New Roman" w:hAnsi="Times New Roman" w:cs="Times New Roman"/>
          <w:b/>
          <w:sz w:val="28"/>
          <w:szCs w:val="28"/>
          <w:lang w:val="kk-KZ"/>
        </w:rPr>
        <w:t>. ОН.</w:t>
      </w:r>
      <w:r w:rsidRPr="00E21668">
        <w:rPr>
          <w:rFonts w:ascii="Times New Roman" w:hAnsi="Times New Roman" w:cs="Times New Roman"/>
          <w:b/>
          <w:sz w:val="28"/>
          <w:szCs w:val="28"/>
          <w:lang w:val="kk-KZ"/>
        </w:rPr>
        <w:t xml:space="preserve"> СООН</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Оксинервон </w:t>
      </w:r>
      <w:r w:rsidRPr="00E21668">
        <w:rPr>
          <w:rFonts w:ascii="Times New Roman" w:hAnsi="Times New Roman" w:cs="Times New Roman"/>
          <w:b/>
          <w:sz w:val="28"/>
          <w:szCs w:val="28"/>
          <w:lang w:val="kk-KZ"/>
        </w:rPr>
        <w:t>СН</w:t>
      </w:r>
      <w:r w:rsidRPr="00E21668">
        <w:rPr>
          <w:rFonts w:ascii="Times New Roman" w:hAnsi="Times New Roman" w:cs="Times New Roman"/>
          <w:b/>
          <w:sz w:val="28"/>
          <w:szCs w:val="28"/>
          <w:vertAlign w:val="subscript"/>
          <w:lang w:val="kk-KZ"/>
        </w:rPr>
        <w:t>3</w:t>
      </w:r>
      <w:r w:rsidRPr="00E21668">
        <w:rPr>
          <w:rFonts w:ascii="Times New Roman" w:hAnsi="Times New Roman" w:cs="Times New Roman"/>
          <w:b/>
          <w:sz w:val="28"/>
          <w:szCs w:val="28"/>
          <w:lang w:val="kk-KZ"/>
        </w:rPr>
        <w:t xml:space="preserve"> (СН</w:t>
      </w:r>
      <w:r w:rsidRPr="00E21668">
        <w:rPr>
          <w:rFonts w:ascii="Times New Roman" w:hAnsi="Times New Roman" w:cs="Times New Roman"/>
          <w:b/>
          <w:sz w:val="28"/>
          <w:szCs w:val="28"/>
          <w:vertAlign w:val="subscript"/>
          <w:lang w:val="kk-KZ"/>
        </w:rPr>
        <w:t>2</w:t>
      </w:r>
      <w:r w:rsidRPr="00E21668">
        <w:rPr>
          <w:rFonts w:ascii="Times New Roman" w:hAnsi="Times New Roman" w:cs="Times New Roman"/>
          <w:b/>
          <w:sz w:val="28"/>
          <w:szCs w:val="28"/>
          <w:lang w:val="kk-KZ"/>
        </w:rPr>
        <w:t>)</w:t>
      </w:r>
      <w:r w:rsidRPr="00E21668">
        <w:rPr>
          <w:rFonts w:ascii="Times New Roman" w:hAnsi="Times New Roman" w:cs="Times New Roman"/>
          <w:b/>
          <w:sz w:val="28"/>
          <w:szCs w:val="28"/>
          <w:vertAlign w:val="subscript"/>
          <w:lang w:val="kk-KZ"/>
        </w:rPr>
        <w:t>7</w:t>
      </w:r>
      <w:r>
        <w:rPr>
          <w:rFonts w:ascii="Times New Roman" w:hAnsi="Times New Roman" w:cs="Times New Roman"/>
          <w:b/>
          <w:sz w:val="28"/>
          <w:szCs w:val="28"/>
          <w:vertAlign w:val="subscript"/>
          <w:lang w:val="kk-KZ"/>
        </w:rPr>
        <w:t xml:space="preserve"> </w:t>
      </w:r>
      <w:r>
        <w:rPr>
          <w:rFonts w:ascii="Times New Roman" w:hAnsi="Times New Roman" w:cs="Times New Roman"/>
          <w:b/>
          <w:sz w:val="28"/>
          <w:szCs w:val="28"/>
          <w:lang w:val="kk-KZ"/>
        </w:rPr>
        <w:t>СН =СН</w:t>
      </w:r>
      <w:r w:rsidRPr="00E21668">
        <w:rPr>
          <w:rFonts w:ascii="Times New Roman" w:hAnsi="Times New Roman" w:cs="Times New Roman"/>
          <w:b/>
          <w:sz w:val="28"/>
          <w:szCs w:val="28"/>
          <w:lang w:val="kk-KZ"/>
        </w:rPr>
        <w:t>(СН</w:t>
      </w:r>
      <w:r w:rsidRPr="00E21668">
        <w:rPr>
          <w:rFonts w:ascii="Times New Roman" w:hAnsi="Times New Roman" w:cs="Times New Roman"/>
          <w:b/>
          <w:sz w:val="28"/>
          <w:szCs w:val="28"/>
          <w:vertAlign w:val="subscript"/>
          <w:lang w:val="kk-KZ"/>
        </w:rPr>
        <w:t>2</w:t>
      </w:r>
      <w:r w:rsidRPr="00E21668">
        <w:rPr>
          <w:rFonts w:ascii="Times New Roman" w:hAnsi="Times New Roman" w:cs="Times New Roman"/>
          <w:b/>
          <w:sz w:val="28"/>
          <w:szCs w:val="28"/>
          <w:lang w:val="kk-KZ"/>
        </w:rPr>
        <w:t>)</w:t>
      </w:r>
      <w:r>
        <w:rPr>
          <w:rFonts w:ascii="Times New Roman" w:hAnsi="Times New Roman" w:cs="Times New Roman"/>
          <w:b/>
          <w:sz w:val="28"/>
          <w:szCs w:val="28"/>
          <w:vertAlign w:val="subscript"/>
          <w:lang w:val="kk-KZ"/>
        </w:rPr>
        <w:t>12</w:t>
      </w:r>
      <w:r w:rsidRPr="00814E6E">
        <w:rPr>
          <w:rFonts w:ascii="Times New Roman" w:hAnsi="Times New Roman" w:cs="Times New Roman"/>
          <w:b/>
          <w:sz w:val="28"/>
          <w:szCs w:val="28"/>
          <w:lang w:val="kk-KZ"/>
        </w:rPr>
        <w:t xml:space="preserve"> </w:t>
      </w:r>
      <w:r w:rsidRPr="00E21668">
        <w:rPr>
          <w:rFonts w:ascii="Times New Roman" w:hAnsi="Times New Roman" w:cs="Times New Roman"/>
          <w:b/>
          <w:sz w:val="28"/>
          <w:szCs w:val="28"/>
          <w:lang w:val="kk-KZ"/>
        </w:rPr>
        <w:t>СН</w:t>
      </w:r>
      <w:r>
        <w:rPr>
          <w:rFonts w:ascii="Times New Roman" w:hAnsi="Times New Roman" w:cs="Times New Roman"/>
          <w:b/>
          <w:sz w:val="28"/>
          <w:szCs w:val="28"/>
          <w:lang w:val="kk-KZ"/>
        </w:rPr>
        <w:t>. ОН.</w:t>
      </w:r>
      <w:r w:rsidRPr="00E21668">
        <w:rPr>
          <w:rFonts w:ascii="Times New Roman" w:hAnsi="Times New Roman" w:cs="Times New Roman"/>
          <w:b/>
          <w:sz w:val="28"/>
          <w:szCs w:val="28"/>
          <w:lang w:val="kk-KZ"/>
        </w:rPr>
        <w:t xml:space="preserve"> СООН</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Әдетте жануарлар организміндегі қанықпаған майлы қышқылдар сұйық түрде болса, қаныққан майлар қатты түрде. Қатты майлардың еру температурасы жоғары болады.</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Табиғи майлардың құрамында  майлы қышқылдардың көптеген түрлері кездеседі. Мысалы сары май құрамында майлы қышқылдардың </w:t>
      </w:r>
      <w:r w:rsidRPr="00860C17">
        <w:rPr>
          <w:rFonts w:ascii="Times New Roman" w:hAnsi="Times New Roman" w:cs="Times New Roman"/>
          <w:sz w:val="28"/>
          <w:szCs w:val="28"/>
          <w:lang w:val="kk-KZ"/>
        </w:rPr>
        <w:t>13</w:t>
      </w:r>
      <w:r>
        <w:rPr>
          <w:rFonts w:ascii="Times New Roman" w:hAnsi="Times New Roman" w:cs="Times New Roman"/>
          <w:sz w:val="28"/>
          <w:szCs w:val="28"/>
          <w:lang w:val="kk-KZ"/>
        </w:rPr>
        <w:t xml:space="preserve"> түрі кездеседі олардың </w:t>
      </w:r>
      <w:r w:rsidRPr="00860C17">
        <w:rPr>
          <w:rFonts w:ascii="Times New Roman" w:hAnsi="Times New Roman" w:cs="Times New Roman"/>
          <w:sz w:val="28"/>
          <w:szCs w:val="28"/>
          <w:lang w:val="kk-KZ"/>
        </w:rPr>
        <w:t xml:space="preserve">30% </w:t>
      </w:r>
      <w:r>
        <w:rPr>
          <w:rFonts w:ascii="Times New Roman" w:hAnsi="Times New Roman" w:cs="Times New Roman"/>
          <w:sz w:val="28"/>
          <w:szCs w:val="28"/>
          <w:lang w:val="kk-KZ"/>
        </w:rPr>
        <w:t xml:space="preserve">олеин, </w:t>
      </w:r>
      <w:r w:rsidRPr="00860C17">
        <w:rPr>
          <w:rFonts w:ascii="Times New Roman" w:hAnsi="Times New Roman" w:cs="Times New Roman"/>
          <w:sz w:val="28"/>
          <w:szCs w:val="28"/>
          <w:lang w:val="kk-KZ"/>
        </w:rPr>
        <w:t xml:space="preserve">28,5% </w:t>
      </w:r>
      <w:r>
        <w:rPr>
          <w:rFonts w:ascii="Times New Roman" w:hAnsi="Times New Roman" w:cs="Times New Roman"/>
          <w:sz w:val="28"/>
          <w:szCs w:val="28"/>
          <w:lang w:val="kk-KZ"/>
        </w:rPr>
        <w:t xml:space="preserve"> пальмитін, </w:t>
      </w:r>
      <w:r w:rsidRPr="00860C17">
        <w:rPr>
          <w:rFonts w:ascii="Times New Roman" w:hAnsi="Times New Roman" w:cs="Times New Roman"/>
          <w:sz w:val="28"/>
          <w:szCs w:val="28"/>
          <w:lang w:val="kk-KZ"/>
        </w:rPr>
        <w:t xml:space="preserve">12% </w:t>
      </w:r>
      <w:r>
        <w:rPr>
          <w:rFonts w:ascii="Times New Roman" w:hAnsi="Times New Roman" w:cs="Times New Roman"/>
          <w:sz w:val="28"/>
          <w:szCs w:val="28"/>
          <w:lang w:val="kk-KZ"/>
        </w:rPr>
        <w:t xml:space="preserve">стеарин, </w:t>
      </w:r>
      <w:r w:rsidRPr="00860C17">
        <w:rPr>
          <w:rFonts w:ascii="Times New Roman" w:hAnsi="Times New Roman" w:cs="Times New Roman"/>
          <w:sz w:val="28"/>
          <w:szCs w:val="28"/>
          <w:lang w:val="kk-KZ"/>
        </w:rPr>
        <w:t xml:space="preserve">12,5% </w:t>
      </w:r>
      <w:r>
        <w:rPr>
          <w:rFonts w:ascii="Times New Roman" w:hAnsi="Times New Roman" w:cs="Times New Roman"/>
          <w:sz w:val="28"/>
          <w:szCs w:val="28"/>
          <w:lang w:val="kk-KZ"/>
        </w:rPr>
        <w:t xml:space="preserve">миристин, қалғандары </w:t>
      </w:r>
      <w:r w:rsidRPr="00860C17">
        <w:rPr>
          <w:rFonts w:ascii="Times New Roman" w:hAnsi="Times New Roman" w:cs="Times New Roman"/>
          <w:sz w:val="28"/>
          <w:szCs w:val="28"/>
          <w:lang w:val="kk-KZ"/>
        </w:rPr>
        <w:t xml:space="preserve">3,5 </w:t>
      </w:r>
      <w:r>
        <w:rPr>
          <w:rFonts w:ascii="Times New Roman" w:hAnsi="Times New Roman" w:cs="Times New Roman"/>
          <w:sz w:val="28"/>
          <w:szCs w:val="28"/>
          <w:lang w:val="kk-KZ"/>
        </w:rPr>
        <w:t xml:space="preserve">пен  </w:t>
      </w:r>
      <w:r w:rsidRPr="00860C17">
        <w:rPr>
          <w:rFonts w:ascii="Times New Roman" w:hAnsi="Times New Roman" w:cs="Times New Roman"/>
          <w:sz w:val="28"/>
          <w:szCs w:val="28"/>
          <w:lang w:val="kk-KZ"/>
        </w:rPr>
        <w:t>0,2</w:t>
      </w:r>
      <w:r>
        <w:rPr>
          <w:rFonts w:ascii="Times New Roman" w:hAnsi="Times New Roman" w:cs="Times New Roman"/>
          <w:sz w:val="28"/>
          <w:szCs w:val="28"/>
          <w:lang w:val="kk-KZ"/>
        </w:rPr>
        <w:t xml:space="preserve"> аралығында болады.</w:t>
      </w:r>
    </w:p>
    <w:p w:rsidR="003D12A3" w:rsidRDefault="003D12A3" w:rsidP="003D12A3">
      <w:pPr>
        <w:spacing w:after="0" w:line="240" w:lineRule="auto"/>
        <w:ind w:firstLine="397"/>
        <w:jc w:val="both"/>
        <w:rPr>
          <w:rFonts w:ascii="Times New Roman" w:hAnsi="Times New Roman" w:cs="Times New Roman"/>
          <w:sz w:val="28"/>
          <w:szCs w:val="28"/>
          <w:lang w:val="kk-KZ"/>
        </w:rPr>
      </w:pPr>
    </w:p>
    <w:p w:rsidR="003D12A3" w:rsidRPr="00860C17" w:rsidRDefault="003D12A3" w:rsidP="003D12A3">
      <w:pPr>
        <w:spacing w:after="0" w:line="240" w:lineRule="auto"/>
        <w:ind w:firstLine="397"/>
        <w:jc w:val="center"/>
        <w:rPr>
          <w:rFonts w:ascii="Times New Roman" w:hAnsi="Times New Roman" w:cs="Times New Roman"/>
          <w:sz w:val="28"/>
          <w:szCs w:val="28"/>
          <w:lang w:val="kk-KZ"/>
        </w:rPr>
      </w:pPr>
      <w:r>
        <w:rPr>
          <w:rFonts w:ascii="Times New Roman" w:hAnsi="Times New Roman" w:cs="Times New Roman"/>
          <w:sz w:val="28"/>
          <w:szCs w:val="28"/>
          <w:lang w:val="kk-KZ"/>
        </w:rPr>
        <w:t>Түрлі жануарлар майларының құрамындағы майлы қышқылдардың көрсеткіші, %</w:t>
      </w:r>
    </w:p>
    <w:p w:rsidR="003D12A3" w:rsidRDefault="003D12A3" w:rsidP="003D12A3">
      <w:pPr>
        <w:spacing w:after="0" w:line="240" w:lineRule="auto"/>
        <w:ind w:firstLine="397"/>
        <w:jc w:val="both"/>
        <w:rPr>
          <w:rFonts w:ascii="Times New Roman" w:hAnsi="Times New Roman" w:cs="Times New Roman"/>
          <w:sz w:val="28"/>
          <w:szCs w:val="28"/>
          <w:lang w:val="kk-KZ"/>
        </w:rPr>
      </w:pPr>
    </w:p>
    <w:tbl>
      <w:tblPr>
        <w:tblStyle w:val="a8"/>
        <w:tblW w:w="0" w:type="auto"/>
        <w:tblLook w:val="04A0"/>
      </w:tblPr>
      <w:tblGrid>
        <w:gridCol w:w="3794"/>
        <w:gridCol w:w="1984"/>
        <w:gridCol w:w="1843"/>
        <w:gridCol w:w="1950"/>
      </w:tblGrid>
      <w:tr w:rsidR="003D12A3" w:rsidTr="006871D4">
        <w:tc>
          <w:tcPr>
            <w:tcW w:w="3794" w:type="dxa"/>
            <w:vMerge w:val="restart"/>
          </w:tcPr>
          <w:p w:rsidR="003D12A3" w:rsidRDefault="003D12A3" w:rsidP="006871D4">
            <w:pPr>
              <w:jc w:val="both"/>
              <w:rPr>
                <w:rFonts w:ascii="Times New Roman" w:hAnsi="Times New Roman" w:cs="Times New Roman"/>
                <w:sz w:val="28"/>
                <w:szCs w:val="28"/>
                <w:lang w:val="kk-KZ"/>
              </w:rPr>
            </w:pPr>
          </w:p>
          <w:p w:rsidR="003D12A3" w:rsidRDefault="003D12A3" w:rsidP="006871D4">
            <w:pPr>
              <w:jc w:val="center"/>
              <w:rPr>
                <w:rFonts w:ascii="Times New Roman" w:hAnsi="Times New Roman" w:cs="Times New Roman"/>
                <w:sz w:val="28"/>
                <w:szCs w:val="28"/>
                <w:lang w:val="kk-KZ"/>
              </w:rPr>
            </w:pPr>
            <w:r>
              <w:rPr>
                <w:rFonts w:ascii="Times New Roman" w:hAnsi="Times New Roman" w:cs="Times New Roman"/>
                <w:sz w:val="28"/>
                <w:szCs w:val="28"/>
                <w:lang w:val="kk-KZ"/>
              </w:rPr>
              <w:t>Майлы қышқылдар</w:t>
            </w:r>
          </w:p>
        </w:tc>
        <w:tc>
          <w:tcPr>
            <w:tcW w:w="5777" w:type="dxa"/>
            <w:gridSpan w:val="3"/>
          </w:tcPr>
          <w:p w:rsidR="003D12A3" w:rsidRDefault="003D12A3" w:rsidP="006871D4">
            <w:pPr>
              <w:jc w:val="center"/>
              <w:rPr>
                <w:rFonts w:ascii="Times New Roman" w:hAnsi="Times New Roman" w:cs="Times New Roman"/>
                <w:sz w:val="28"/>
                <w:szCs w:val="28"/>
                <w:lang w:val="kk-KZ"/>
              </w:rPr>
            </w:pPr>
            <w:r>
              <w:rPr>
                <w:rFonts w:ascii="Times New Roman" w:hAnsi="Times New Roman" w:cs="Times New Roman"/>
                <w:sz w:val="28"/>
                <w:szCs w:val="28"/>
                <w:lang w:val="kk-KZ"/>
              </w:rPr>
              <w:t>Жануарлар майы</w:t>
            </w:r>
          </w:p>
        </w:tc>
      </w:tr>
      <w:tr w:rsidR="003D12A3" w:rsidTr="006871D4">
        <w:tc>
          <w:tcPr>
            <w:tcW w:w="3794" w:type="dxa"/>
            <w:vMerge/>
          </w:tcPr>
          <w:p w:rsidR="003D12A3" w:rsidRDefault="003D12A3" w:rsidP="006871D4">
            <w:pPr>
              <w:jc w:val="both"/>
              <w:rPr>
                <w:rFonts w:ascii="Times New Roman" w:hAnsi="Times New Roman" w:cs="Times New Roman"/>
                <w:sz w:val="28"/>
                <w:szCs w:val="28"/>
                <w:lang w:val="kk-KZ"/>
              </w:rPr>
            </w:pPr>
          </w:p>
        </w:tc>
        <w:tc>
          <w:tcPr>
            <w:tcW w:w="1984" w:type="dxa"/>
          </w:tcPr>
          <w:p w:rsidR="003D12A3" w:rsidRDefault="003D12A3" w:rsidP="006871D4">
            <w:pPr>
              <w:jc w:val="center"/>
              <w:rPr>
                <w:rFonts w:ascii="Times New Roman" w:hAnsi="Times New Roman" w:cs="Times New Roman"/>
                <w:sz w:val="28"/>
                <w:szCs w:val="28"/>
                <w:lang w:val="kk-KZ"/>
              </w:rPr>
            </w:pPr>
            <w:r>
              <w:rPr>
                <w:rFonts w:ascii="Times New Roman" w:hAnsi="Times New Roman" w:cs="Times New Roman"/>
                <w:sz w:val="28"/>
                <w:szCs w:val="28"/>
                <w:lang w:val="kk-KZ"/>
              </w:rPr>
              <w:t>шошқа</w:t>
            </w:r>
          </w:p>
        </w:tc>
        <w:tc>
          <w:tcPr>
            <w:tcW w:w="1843" w:type="dxa"/>
          </w:tcPr>
          <w:p w:rsidR="003D12A3" w:rsidRDefault="003D12A3" w:rsidP="006871D4">
            <w:pPr>
              <w:jc w:val="center"/>
              <w:rPr>
                <w:rFonts w:ascii="Times New Roman" w:hAnsi="Times New Roman" w:cs="Times New Roman"/>
                <w:sz w:val="28"/>
                <w:szCs w:val="28"/>
                <w:lang w:val="kk-KZ"/>
              </w:rPr>
            </w:pPr>
            <w:r>
              <w:rPr>
                <w:rFonts w:ascii="Times New Roman" w:hAnsi="Times New Roman" w:cs="Times New Roman"/>
                <w:sz w:val="28"/>
                <w:szCs w:val="28"/>
                <w:lang w:val="kk-KZ"/>
              </w:rPr>
              <w:t>қой</w:t>
            </w:r>
          </w:p>
        </w:tc>
        <w:tc>
          <w:tcPr>
            <w:tcW w:w="1950" w:type="dxa"/>
          </w:tcPr>
          <w:p w:rsidR="003D12A3" w:rsidRDefault="003D12A3" w:rsidP="006871D4">
            <w:pPr>
              <w:jc w:val="center"/>
              <w:rPr>
                <w:rFonts w:ascii="Times New Roman" w:hAnsi="Times New Roman" w:cs="Times New Roman"/>
                <w:sz w:val="28"/>
                <w:szCs w:val="28"/>
                <w:lang w:val="kk-KZ"/>
              </w:rPr>
            </w:pPr>
            <w:r>
              <w:rPr>
                <w:rFonts w:ascii="Times New Roman" w:hAnsi="Times New Roman" w:cs="Times New Roman"/>
                <w:sz w:val="28"/>
                <w:szCs w:val="28"/>
                <w:lang w:val="kk-KZ"/>
              </w:rPr>
              <w:t>өгіз</w:t>
            </w:r>
          </w:p>
        </w:tc>
      </w:tr>
      <w:tr w:rsidR="003D12A3" w:rsidTr="006871D4">
        <w:tc>
          <w:tcPr>
            <w:tcW w:w="3794"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Миристин не лаурин</w:t>
            </w:r>
          </w:p>
        </w:tc>
        <w:tc>
          <w:tcPr>
            <w:tcW w:w="1984" w:type="dxa"/>
          </w:tcPr>
          <w:p w:rsidR="003D12A3" w:rsidRPr="0059411A"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1,3</w:t>
            </w:r>
          </w:p>
        </w:tc>
        <w:tc>
          <w:tcPr>
            <w:tcW w:w="1843" w:type="dxa"/>
          </w:tcPr>
          <w:p w:rsidR="003D12A3" w:rsidRPr="0059411A"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3,8</w:t>
            </w:r>
          </w:p>
        </w:tc>
        <w:tc>
          <w:tcPr>
            <w:tcW w:w="1950" w:type="dxa"/>
          </w:tcPr>
          <w:p w:rsidR="003D12A3" w:rsidRPr="0059411A"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2,6</w:t>
            </w:r>
          </w:p>
        </w:tc>
      </w:tr>
      <w:tr w:rsidR="003D12A3" w:rsidTr="006871D4">
        <w:tc>
          <w:tcPr>
            <w:tcW w:w="3794"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Пальмитин </w:t>
            </w:r>
          </w:p>
        </w:tc>
        <w:tc>
          <w:tcPr>
            <w:tcW w:w="1984" w:type="dxa"/>
          </w:tcPr>
          <w:p w:rsidR="003D12A3" w:rsidRPr="0059411A"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29,0</w:t>
            </w:r>
          </w:p>
        </w:tc>
        <w:tc>
          <w:tcPr>
            <w:tcW w:w="1843" w:type="dxa"/>
          </w:tcPr>
          <w:p w:rsidR="003D12A3" w:rsidRPr="0059411A"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31,5</w:t>
            </w:r>
          </w:p>
        </w:tc>
        <w:tc>
          <w:tcPr>
            <w:tcW w:w="1950" w:type="dxa"/>
          </w:tcPr>
          <w:p w:rsidR="003D12A3" w:rsidRPr="0059411A"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33,4</w:t>
            </w:r>
          </w:p>
        </w:tc>
      </w:tr>
      <w:tr w:rsidR="003D12A3" w:rsidTr="006871D4">
        <w:tc>
          <w:tcPr>
            <w:tcW w:w="3794"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Стеарин </w:t>
            </w:r>
          </w:p>
        </w:tc>
        <w:tc>
          <w:tcPr>
            <w:tcW w:w="1984" w:type="dxa"/>
          </w:tcPr>
          <w:p w:rsidR="003D12A3" w:rsidRPr="0059411A"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13,8</w:t>
            </w:r>
          </w:p>
        </w:tc>
        <w:tc>
          <w:tcPr>
            <w:tcW w:w="1843" w:type="dxa"/>
          </w:tcPr>
          <w:p w:rsidR="003D12A3" w:rsidRPr="0059411A"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14,5</w:t>
            </w:r>
          </w:p>
        </w:tc>
        <w:tc>
          <w:tcPr>
            <w:tcW w:w="1950" w:type="dxa"/>
          </w:tcPr>
          <w:p w:rsidR="003D12A3" w:rsidRPr="0059411A"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24,4</w:t>
            </w:r>
          </w:p>
        </w:tc>
      </w:tr>
      <w:tr w:rsidR="003D12A3" w:rsidTr="006871D4">
        <w:tc>
          <w:tcPr>
            <w:tcW w:w="3794"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Арахин </w:t>
            </w:r>
          </w:p>
        </w:tc>
        <w:tc>
          <w:tcPr>
            <w:tcW w:w="1984" w:type="dxa"/>
          </w:tcPr>
          <w:p w:rsidR="003D12A3" w:rsidRPr="0059411A"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w:t>
            </w:r>
          </w:p>
        </w:tc>
        <w:tc>
          <w:tcPr>
            <w:tcW w:w="1843" w:type="dxa"/>
          </w:tcPr>
          <w:p w:rsidR="003D12A3" w:rsidRPr="0059411A"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0,4</w:t>
            </w:r>
          </w:p>
        </w:tc>
        <w:tc>
          <w:tcPr>
            <w:tcW w:w="1950" w:type="dxa"/>
          </w:tcPr>
          <w:p w:rsidR="003D12A3" w:rsidRPr="0059411A"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1,3</w:t>
            </w:r>
          </w:p>
        </w:tc>
      </w:tr>
      <w:tr w:rsidR="003D12A3" w:rsidTr="006871D4">
        <w:tc>
          <w:tcPr>
            <w:tcW w:w="3794"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Олеин </w:t>
            </w:r>
          </w:p>
        </w:tc>
        <w:tc>
          <w:tcPr>
            <w:tcW w:w="1984" w:type="dxa"/>
          </w:tcPr>
          <w:p w:rsidR="003D12A3" w:rsidRPr="0059411A"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43,9</w:t>
            </w:r>
          </w:p>
        </w:tc>
        <w:tc>
          <w:tcPr>
            <w:tcW w:w="1843" w:type="dxa"/>
          </w:tcPr>
          <w:p w:rsidR="003D12A3" w:rsidRPr="0059411A"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45,8</w:t>
            </w:r>
          </w:p>
        </w:tc>
        <w:tc>
          <w:tcPr>
            <w:tcW w:w="1950" w:type="dxa"/>
          </w:tcPr>
          <w:p w:rsidR="003D12A3" w:rsidRPr="0059411A"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35,2</w:t>
            </w:r>
          </w:p>
        </w:tc>
      </w:tr>
      <w:tr w:rsidR="003D12A3" w:rsidTr="006871D4">
        <w:tc>
          <w:tcPr>
            <w:tcW w:w="3794"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Линолен </w:t>
            </w:r>
          </w:p>
        </w:tc>
        <w:tc>
          <w:tcPr>
            <w:tcW w:w="1984" w:type="dxa"/>
          </w:tcPr>
          <w:p w:rsidR="003D12A3" w:rsidRPr="0059411A"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6-7</w:t>
            </w:r>
          </w:p>
        </w:tc>
        <w:tc>
          <w:tcPr>
            <w:tcW w:w="1843" w:type="dxa"/>
          </w:tcPr>
          <w:p w:rsidR="003D12A3" w:rsidRPr="0059411A"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2-4</w:t>
            </w:r>
          </w:p>
        </w:tc>
        <w:tc>
          <w:tcPr>
            <w:tcW w:w="1950" w:type="dxa"/>
          </w:tcPr>
          <w:p w:rsidR="003D12A3" w:rsidRPr="0059411A"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3-4</w:t>
            </w:r>
          </w:p>
        </w:tc>
      </w:tr>
    </w:tbl>
    <w:p w:rsidR="003D12A3" w:rsidRDefault="003D12A3" w:rsidP="003D12A3">
      <w:pPr>
        <w:spacing w:after="0" w:line="240" w:lineRule="auto"/>
        <w:ind w:firstLine="397"/>
        <w:jc w:val="both"/>
        <w:rPr>
          <w:rFonts w:ascii="Times New Roman" w:hAnsi="Times New Roman" w:cs="Times New Roman"/>
          <w:sz w:val="28"/>
          <w:szCs w:val="28"/>
          <w:lang w:val="en-US"/>
        </w:rPr>
      </w:pP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Майлардың сапалығын бағалау үшін олардың физикалық тұрақтылығын анықтау керек: жеке салмақ, еру және қату температурасы, рефракциялық коэффициенті.</w:t>
      </w:r>
    </w:p>
    <w:p w:rsidR="003D12A3" w:rsidRPr="00B4631C" w:rsidRDefault="003D12A3" w:rsidP="003D12A3">
      <w:pPr>
        <w:spacing w:after="0" w:line="240" w:lineRule="auto"/>
        <w:ind w:firstLine="397"/>
        <w:jc w:val="both"/>
        <w:rPr>
          <w:rFonts w:ascii="Times New Roman" w:hAnsi="Times New Roman" w:cs="Times New Roman"/>
          <w:i/>
          <w:sz w:val="28"/>
          <w:szCs w:val="28"/>
          <w:lang w:val="kk-KZ"/>
        </w:rPr>
      </w:pPr>
      <w:r w:rsidRPr="00B4631C">
        <w:rPr>
          <w:rFonts w:ascii="Times New Roman" w:hAnsi="Times New Roman" w:cs="Times New Roman"/>
          <w:i/>
          <w:sz w:val="28"/>
          <w:szCs w:val="28"/>
          <w:u w:val="single"/>
          <w:lang w:val="kk-KZ"/>
        </w:rPr>
        <w:t>Стеридтер және стериндер</w:t>
      </w:r>
      <w:r>
        <w:rPr>
          <w:rFonts w:ascii="Times New Roman" w:hAnsi="Times New Roman" w:cs="Times New Roman"/>
          <w:i/>
          <w:sz w:val="28"/>
          <w:szCs w:val="28"/>
          <w:lang w:val="kk-KZ"/>
        </w:rPr>
        <w:t>.</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Стеридтер мен стериндер жануарлар және өсімдіктер организмдерінде кеңінен тараған. Стеридтер күрделі эфирлер болып табылады, полициклдік холестерин спирті және майлы қышқылдан құралған.</w:t>
      </w:r>
    </w:p>
    <w:p w:rsidR="003D12A3" w:rsidRDefault="003D12A3" w:rsidP="003D12A3">
      <w:pPr>
        <w:spacing w:after="0" w:line="240" w:lineRule="auto"/>
        <w:ind w:firstLine="397"/>
        <w:jc w:val="both"/>
        <w:rPr>
          <w:rFonts w:ascii="Times New Roman" w:hAnsi="Times New Roman" w:cs="Times New Roman"/>
          <w:sz w:val="28"/>
          <w:szCs w:val="28"/>
          <w:lang w:val="kk-KZ"/>
        </w:rPr>
      </w:pPr>
      <w:r w:rsidRPr="00B4631C">
        <w:rPr>
          <w:rFonts w:ascii="Times New Roman" w:hAnsi="Times New Roman" w:cs="Times New Roman"/>
          <w:i/>
          <w:sz w:val="28"/>
          <w:szCs w:val="28"/>
          <w:lang w:val="kk-KZ"/>
        </w:rPr>
        <w:t>Холестерин (С</w:t>
      </w:r>
      <w:r w:rsidRPr="00B4631C">
        <w:rPr>
          <w:rFonts w:ascii="Times New Roman" w:hAnsi="Times New Roman" w:cs="Times New Roman"/>
          <w:i/>
          <w:sz w:val="28"/>
          <w:szCs w:val="28"/>
          <w:vertAlign w:val="subscript"/>
          <w:lang w:val="kk-KZ"/>
        </w:rPr>
        <w:t>27</w:t>
      </w:r>
      <w:r w:rsidRPr="00B4631C">
        <w:rPr>
          <w:rFonts w:ascii="Times New Roman" w:hAnsi="Times New Roman" w:cs="Times New Roman"/>
          <w:i/>
          <w:sz w:val="28"/>
          <w:szCs w:val="28"/>
          <w:lang w:val="kk-KZ"/>
        </w:rPr>
        <w:t xml:space="preserve"> Н</w:t>
      </w:r>
      <w:r w:rsidRPr="00B4631C">
        <w:rPr>
          <w:rFonts w:ascii="Times New Roman" w:hAnsi="Times New Roman" w:cs="Times New Roman"/>
          <w:i/>
          <w:sz w:val="28"/>
          <w:szCs w:val="28"/>
          <w:vertAlign w:val="subscript"/>
          <w:lang w:val="kk-KZ"/>
        </w:rPr>
        <w:t>45</w:t>
      </w:r>
      <w:r w:rsidRPr="00B4631C">
        <w:rPr>
          <w:rFonts w:ascii="Times New Roman" w:hAnsi="Times New Roman" w:cs="Times New Roman"/>
          <w:i/>
          <w:sz w:val="28"/>
          <w:szCs w:val="28"/>
          <w:lang w:val="kk-KZ"/>
        </w:rPr>
        <w:t xml:space="preserve"> ОН)</w:t>
      </w:r>
      <w:r>
        <w:rPr>
          <w:rFonts w:ascii="Times New Roman" w:hAnsi="Times New Roman" w:cs="Times New Roman"/>
          <w:sz w:val="28"/>
          <w:szCs w:val="28"/>
          <w:lang w:val="kk-KZ"/>
        </w:rPr>
        <w:t xml:space="preserve"> – екіншілік полициклді жалғызатомды спирт, адам мен жануарлардың ұлпалары мен сұйықтықтарының құрамында кездеседі.</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Көп мөлшерде холестерин нерв ұлпаларында, мида (10 – 12%), бүйрекүсті безінде, лейкоцитте, шәуетте, жұмыртқаның ағында т.б. ұлпаларда кездеседі.</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Жануарлар организмінде холестерин екі түрде кездеседі – дербес және байлаулы.</w:t>
      </w:r>
    </w:p>
    <w:p w:rsidR="003D12A3" w:rsidRDefault="003D12A3" w:rsidP="003D12A3">
      <w:pPr>
        <w:spacing w:after="0" w:line="240" w:lineRule="auto"/>
        <w:ind w:firstLine="397"/>
        <w:jc w:val="both"/>
        <w:rPr>
          <w:rFonts w:ascii="Times New Roman" w:hAnsi="Times New Roman" w:cs="Times New Roman"/>
          <w:sz w:val="28"/>
          <w:szCs w:val="28"/>
          <w:lang w:val="kk-KZ"/>
        </w:rPr>
      </w:pPr>
    </w:p>
    <w:p w:rsidR="003D12A3" w:rsidRPr="00DE0CEB"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Түрлі жануарлар бауырындағы холестериннің көрсеткіштері</w:t>
      </w:r>
      <w:r w:rsidRPr="00DE0CEB">
        <w:rPr>
          <w:rFonts w:ascii="Times New Roman" w:hAnsi="Times New Roman" w:cs="Times New Roman"/>
          <w:sz w:val="28"/>
          <w:szCs w:val="28"/>
          <w:lang w:val="kk-KZ"/>
        </w:rPr>
        <w:t>,%</w:t>
      </w:r>
    </w:p>
    <w:p w:rsidR="003D12A3" w:rsidRDefault="003D12A3" w:rsidP="003D12A3">
      <w:pPr>
        <w:spacing w:after="0" w:line="240" w:lineRule="auto"/>
        <w:ind w:firstLine="397"/>
        <w:jc w:val="both"/>
        <w:rPr>
          <w:rFonts w:ascii="Times New Roman" w:hAnsi="Times New Roman" w:cs="Times New Roman"/>
          <w:sz w:val="28"/>
          <w:szCs w:val="28"/>
          <w:lang w:val="kk-KZ"/>
        </w:rPr>
      </w:pPr>
    </w:p>
    <w:tbl>
      <w:tblPr>
        <w:tblStyle w:val="a8"/>
        <w:tblW w:w="0" w:type="auto"/>
        <w:tblLook w:val="04A0"/>
      </w:tblPr>
      <w:tblGrid>
        <w:gridCol w:w="2392"/>
        <w:gridCol w:w="2393"/>
        <w:gridCol w:w="2393"/>
        <w:gridCol w:w="2393"/>
      </w:tblGrid>
      <w:tr w:rsidR="003D12A3" w:rsidTr="006871D4">
        <w:tc>
          <w:tcPr>
            <w:tcW w:w="2392" w:type="dxa"/>
          </w:tcPr>
          <w:p w:rsidR="003D12A3" w:rsidRDefault="003D12A3" w:rsidP="006871D4">
            <w:pPr>
              <w:jc w:val="center"/>
              <w:rPr>
                <w:rFonts w:ascii="Times New Roman" w:hAnsi="Times New Roman" w:cs="Times New Roman"/>
                <w:sz w:val="28"/>
                <w:szCs w:val="28"/>
                <w:lang w:val="kk-KZ"/>
              </w:rPr>
            </w:pPr>
            <w:r>
              <w:rPr>
                <w:rFonts w:ascii="Times New Roman" w:hAnsi="Times New Roman" w:cs="Times New Roman"/>
                <w:sz w:val="28"/>
                <w:szCs w:val="28"/>
                <w:lang w:val="kk-KZ"/>
              </w:rPr>
              <w:t>Жануарлар</w:t>
            </w:r>
          </w:p>
        </w:tc>
        <w:tc>
          <w:tcPr>
            <w:tcW w:w="2393" w:type="dxa"/>
          </w:tcPr>
          <w:p w:rsidR="003D12A3" w:rsidRDefault="003D12A3" w:rsidP="006871D4">
            <w:pPr>
              <w:jc w:val="center"/>
              <w:rPr>
                <w:rFonts w:ascii="Times New Roman" w:hAnsi="Times New Roman" w:cs="Times New Roman"/>
                <w:sz w:val="28"/>
                <w:szCs w:val="28"/>
                <w:lang w:val="kk-KZ"/>
              </w:rPr>
            </w:pPr>
            <w:r>
              <w:rPr>
                <w:rFonts w:ascii="Times New Roman" w:hAnsi="Times New Roman" w:cs="Times New Roman"/>
                <w:sz w:val="28"/>
                <w:szCs w:val="28"/>
                <w:lang w:val="kk-KZ"/>
              </w:rPr>
              <w:t>Жалпы холестерин</w:t>
            </w:r>
          </w:p>
        </w:tc>
        <w:tc>
          <w:tcPr>
            <w:tcW w:w="2393" w:type="dxa"/>
          </w:tcPr>
          <w:p w:rsidR="003D12A3" w:rsidRDefault="003D12A3" w:rsidP="006871D4">
            <w:pPr>
              <w:jc w:val="center"/>
              <w:rPr>
                <w:rFonts w:ascii="Times New Roman" w:hAnsi="Times New Roman" w:cs="Times New Roman"/>
                <w:sz w:val="28"/>
                <w:szCs w:val="28"/>
                <w:lang w:val="kk-KZ"/>
              </w:rPr>
            </w:pPr>
            <w:r>
              <w:rPr>
                <w:rFonts w:ascii="Times New Roman" w:hAnsi="Times New Roman" w:cs="Times New Roman"/>
                <w:sz w:val="28"/>
                <w:szCs w:val="28"/>
                <w:lang w:val="kk-KZ"/>
              </w:rPr>
              <w:t>Дербес холестерин</w:t>
            </w:r>
          </w:p>
        </w:tc>
        <w:tc>
          <w:tcPr>
            <w:tcW w:w="2393" w:type="dxa"/>
          </w:tcPr>
          <w:p w:rsidR="003D12A3" w:rsidRDefault="003D12A3" w:rsidP="006871D4">
            <w:pPr>
              <w:jc w:val="center"/>
              <w:rPr>
                <w:rFonts w:ascii="Times New Roman" w:hAnsi="Times New Roman" w:cs="Times New Roman"/>
                <w:sz w:val="28"/>
                <w:szCs w:val="28"/>
                <w:lang w:val="kk-KZ"/>
              </w:rPr>
            </w:pPr>
            <w:r>
              <w:rPr>
                <w:rFonts w:ascii="Times New Roman" w:hAnsi="Times New Roman" w:cs="Times New Roman"/>
                <w:sz w:val="28"/>
                <w:szCs w:val="28"/>
                <w:lang w:val="kk-KZ"/>
              </w:rPr>
              <w:t>Байлаулы холестерин</w:t>
            </w:r>
          </w:p>
        </w:tc>
      </w:tr>
      <w:tr w:rsidR="003D12A3" w:rsidTr="006871D4">
        <w:tc>
          <w:tcPr>
            <w:tcW w:w="2392"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Қой </w:t>
            </w:r>
          </w:p>
        </w:tc>
        <w:tc>
          <w:tcPr>
            <w:tcW w:w="2393" w:type="dxa"/>
          </w:tcPr>
          <w:p w:rsidR="003D12A3" w:rsidRPr="00DE0CEB"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0,91</w:t>
            </w:r>
          </w:p>
        </w:tc>
        <w:tc>
          <w:tcPr>
            <w:tcW w:w="2393" w:type="dxa"/>
          </w:tcPr>
          <w:p w:rsidR="003D12A3" w:rsidRPr="00DE0CEB"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0,37</w:t>
            </w:r>
          </w:p>
        </w:tc>
        <w:tc>
          <w:tcPr>
            <w:tcW w:w="2393" w:type="dxa"/>
          </w:tcPr>
          <w:p w:rsidR="003D12A3" w:rsidRPr="00DE0CEB"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0,54</w:t>
            </w:r>
          </w:p>
        </w:tc>
      </w:tr>
      <w:tr w:rsidR="003D12A3" w:rsidTr="006871D4">
        <w:tc>
          <w:tcPr>
            <w:tcW w:w="2392"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Қой </w:t>
            </w:r>
          </w:p>
        </w:tc>
        <w:tc>
          <w:tcPr>
            <w:tcW w:w="2393" w:type="dxa"/>
          </w:tcPr>
          <w:p w:rsidR="003D12A3" w:rsidRPr="00DE0CEB"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0,81</w:t>
            </w:r>
          </w:p>
        </w:tc>
        <w:tc>
          <w:tcPr>
            <w:tcW w:w="2393" w:type="dxa"/>
          </w:tcPr>
          <w:p w:rsidR="003D12A3" w:rsidRPr="00DE0CEB"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0,51</w:t>
            </w:r>
          </w:p>
        </w:tc>
        <w:tc>
          <w:tcPr>
            <w:tcW w:w="2393" w:type="dxa"/>
          </w:tcPr>
          <w:p w:rsidR="003D12A3" w:rsidRPr="00DE0CEB"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0,30</w:t>
            </w:r>
          </w:p>
        </w:tc>
      </w:tr>
      <w:tr w:rsidR="003D12A3" w:rsidTr="006871D4">
        <w:tc>
          <w:tcPr>
            <w:tcW w:w="2392" w:type="dxa"/>
          </w:tcPr>
          <w:p w:rsidR="003D12A3" w:rsidRDefault="003D12A3" w:rsidP="006871D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Қоян </w:t>
            </w:r>
          </w:p>
        </w:tc>
        <w:tc>
          <w:tcPr>
            <w:tcW w:w="2393" w:type="dxa"/>
          </w:tcPr>
          <w:p w:rsidR="003D12A3" w:rsidRPr="00DE0CEB"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0,256</w:t>
            </w:r>
          </w:p>
        </w:tc>
        <w:tc>
          <w:tcPr>
            <w:tcW w:w="2393" w:type="dxa"/>
          </w:tcPr>
          <w:p w:rsidR="003D12A3" w:rsidRPr="00DE0CEB"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0,199</w:t>
            </w:r>
          </w:p>
        </w:tc>
        <w:tc>
          <w:tcPr>
            <w:tcW w:w="2393" w:type="dxa"/>
          </w:tcPr>
          <w:p w:rsidR="003D12A3" w:rsidRPr="00DE0CEB"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0,057</w:t>
            </w:r>
          </w:p>
        </w:tc>
      </w:tr>
      <w:tr w:rsidR="003D12A3" w:rsidTr="006871D4">
        <w:tc>
          <w:tcPr>
            <w:tcW w:w="2392" w:type="dxa"/>
          </w:tcPr>
          <w:p w:rsidR="003D12A3" w:rsidRPr="00DE0CEB" w:rsidRDefault="003D12A3" w:rsidP="006871D4">
            <w:pPr>
              <w:jc w:val="both"/>
              <w:rPr>
                <w:rFonts w:ascii="Times New Roman" w:hAnsi="Times New Roman" w:cs="Times New Roman"/>
                <w:sz w:val="28"/>
                <w:szCs w:val="28"/>
              </w:rPr>
            </w:pPr>
            <w:r>
              <w:rPr>
                <w:rFonts w:ascii="Times New Roman" w:hAnsi="Times New Roman" w:cs="Times New Roman"/>
                <w:sz w:val="28"/>
                <w:szCs w:val="28"/>
                <w:lang w:val="kk-KZ"/>
              </w:rPr>
              <w:t xml:space="preserve">Қоян </w:t>
            </w:r>
          </w:p>
        </w:tc>
        <w:tc>
          <w:tcPr>
            <w:tcW w:w="2393" w:type="dxa"/>
          </w:tcPr>
          <w:p w:rsidR="003D12A3" w:rsidRPr="00DE0CEB"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0,333</w:t>
            </w:r>
          </w:p>
        </w:tc>
        <w:tc>
          <w:tcPr>
            <w:tcW w:w="2393" w:type="dxa"/>
          </w:tcPr>
          <w:p w:rsidR="003D12A3" w:rsidRPr="00DE0CEB"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0,219</w:t>
            </w:r>
          </w:p>
        </w:tc>
        <w:tc>
          <w:tcPr>
            <w:tcW w:w="2393" w:type="dxa"/>
          </w:tcPr>
          <w:p w:rsidR="003D12A3" w:rsidRPr="00DE0CEB" w:rsidRDefault="003D12A3" w:rsidP="006871D4">
            <w:pPr>
              <w:jc w:val="center"/>
              <w:rPr>
                <w:rFonts w:ascii="Times New Roman" w:hAnsi="Times New Roman" w:cs="Times New Roman"/>
                <w:sz w:val="28"/>
                <w:szCs w:val="28"/>
                <w:lang w:val="en-US"/>
              </w:rPr>
            </w:pPr>
            <w:r>
              <w:rPr>
                <w:rFonts w:ascii="Times New Roman" w:hAnsi="Times New Roman" w:cs="Times New Roman"/>
                <w:sz w:val="28"/>
                <w:szCs w:val="28"/>
                <w:lang w:val="en-US"/>
              </w:rPr>
              <w:t>0,114</w:t>
            </w:r>
          </w:p>
        </w:tc>
      </w:tr>
    </w:tbl>
    <w:p w:rsidR="003D12A3" w:rsidRDefault="003D12A3" w:rsidP="003D12A3">
      <w:pPr>
        <w:spacing w:after="0" w:line="240" w:lineRule="auto"/>
        <w:ind w:firstLine="397"/>
        <w:jc w:val="both"/>
        <w:rPr>
          <w:rFonts w:ascii="Times New Roman" w:hAnsi="Times New Roman" w:cs="Times New Roman"/>
          <w:sz w:val="28"/>
          <w:szCs w:val="28"/>
          <w:lang w:val="kk-KZ"/>
        </w:rPr>
      </w:pP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Сондай – ақ майлар тобына кейбір жоғары майлы қышқылдардың күрделі эфирлері кіреді: </w:t>
      </w:r>
      <w:r w:rsidRPr="005F2725">
        <w:rPr>
          <w:rFonts w:ascii="Times New Roman" w:hAnsi="Times New Roman" w:cs="Times New Roman"/>
          <w:i/>
          <w:sz w:val="28"/>
          <w:szCs w:val="28"/>
          <w:lang w:val="kk-KZ"/>
        </w:rPr>
        <w:t>спермацет, балауыз, ланолин</w:t>
      </w:r>
      <w:r>
        <w:rPr>
          <w:rFonts w:ascii="Times New Roman" w:hAnsi="Times New Roman" w:cs="Times New Roman"/>
          <w:sz w:val="28"/>
          <w:szCs w:val="28"/>
          <w:lang w:val="kk-KZ"/>
        </w:rPr>
        <w:t>.</w:t>
      </w:r>
    </w:p>
    <w:p w:rsidR="003D12A3" w:rsidRDefault="003D12A3" w:rsidP="003D12A3">
      <w:pPr>
        <w:spacing w:after="0" w:line="240" w:lineRule="auto"/>
        <w:ind w:firstLine="397"/>
        <w:jc w:val="both"/>
        <w:rPr>
          <w:rFonts w:ascii="Times New Roman" w:hAnsi="Times New Roman" w:cs="Times New Roman"/>
          <w:sz w:val="28"/>
          <w:szCs w:val="28"/>
          <w:lang w:val="kk-KZ"/>
        </w:rPr>
      </w:pPr>
      <w:r w:rsidRPr="005F2725">
        <w:rPr>
          <w:rFonts w:ascii="Times New Roman" w:hAnsi="Times New Roman" w:cs="Times New Roman"/>
          <w:i/>
          <w:sz w:val="28"/>
          <w:szCs w:val="28"/>
          <w:lang w:val="kk-KZ"/>
        </w:rPr>
        <w:t>Спермацет</w:t>
      </w:r>
      <w:r>
        <w:rPr>
          <w:rFonts w:ascii="Times New Roman" w:hAnsi="Times New Roman" w:cs="Times New Roman"/>
          <w:sz w:val="28"/>
          <w:szCs w:val="28"/>
          <w:lang w:val="kk-KZ"/>
        </w:rPr>
        <w:t xml:space="preserve"> кит тәріздес жануарлардың бас қаңқасының ішкі бетінен алынады. Жануарлар жансызданғаннан соң атаулы зат екі фракцияға бөлінеді: қаттысы – спермацет, сұйығы – спермацет майы деп аталады.</w:t>
      </w:r>
    </w:p>
    <w:p w:rsidR="003D12A3" w:rsidRDefault="003D12A3" w:rsidP="003D12A3">
      <w:pPr>
        <w:spacing w:after="0" w:line="240" w:lineRule="auto"/>
        <w:ind w:firstLine="397"/>
        <w:jc w:val="both"/>
        <w:rPr>
          <w:rFonts w:ascii="Times New Roman" w:hAnsi="Times New Roman" w:cs="Times New Roman"/>
          <w:sz w:val="28"/>
          <w:szCs w:val="28"/>
          <w:lang w:val="kk-KZ"/>
        </w:rPr>
      </w:pPr>
      <w:r w:rsidRPr="00812644">
        <w:rPr>
          <w:rFonts w:ascii="Times New Roman" w:hAnsi="Times New Roman" w:cs="Times New Roman"/>
          <w:i/>
          <w:sz w:val="28"/>
          <w:szCs w:val="28"/>
          <w:lang w:val="kk-KZ"/>
        </w:rPr>
        <w:t>Фосфолипидтер</w:t>
      </w:r>
      <w:r>
        <w:rPr>
          <w:rFonts w:ascii="Times New Roman" w:hAnsi="Times New Roman" w:cs="Times New Roman"/>
          <w:sz w:val="28"/>
          <w:szCs w:val="28"/>
          <w:lang w:val="kk-KZ"/>
        </w:rPr>
        <w:t xml:space="preserve"> жануарлар мен өсімдіктер ұлпаларында кездеседі. Аса көп мөлшерде фосфатидтер нерв ұлпасы, мида және жұмыртқаның сарысында кездеседі. Гидролиздену барысында фосфатидтер глицеринге, майлы қышқылға, фосфор қышқылына, азоттық негізге бөлінеді. Жіктеу бойынша фосфатидтер келесі топтарға бөлінеді: </w:t>
      </w:r>
      <w:r w:rsidRPr="00812644">
        <w:rPr>
          <w:rFonts w:ascii="Times New Roman" w:hAnsi="Times New Roman" w:cs="Times New Roman"/>
          <w:sz w:val="28"/>
          <w:szCs w:val="28"/>
          <w:lang w:val="kk-KZ"/>
        </w:rPr>
        <w:t xml:space="preserve">1) </w:t>
      </w:r>
      <w:r>
        <w:rPr>
          <w:rFonts w:ascii="Times New Roman" w:hAnsi="Times New Roman" w:cs="Times New Roman"/>
          <w:sz w:val="28"/>
          <w:szCs w:val="28"/>
          <w:lang w:val="kk-KZ"/>
        </w:rPr>
        <w:t xml:space="preserve">холинфосфатидтер, </w:t>
      </w:r>
      <w:r w:rsidRPr="00812644">
        <w:rPr>
          <w:rFonts w:ascii="Times New Roman" w:hAnsi="Times New Roman" w:cs="Times New Roman"/>
          <w:sz w:val="28"/>
          <w:szCs w:val="28"/>
          <w:lang w:val="kk-KZ"/>
        </w:rPr>
        <w:t xml:space="preserve">2) </w:t>
      </w:r>
      <w:r>
        <w:rPr>
          <w:rFonts w:ascii="Times New Roman" w:hAnsi="Times New Roman" w:cs="Times New Roman"/>
          <w:sz w:val="28"/>
          <w:szCs w:val="28"/>
          <w:lang w:val="kk-KZ"/>
        </w:rPr>
        <w:t xml:space="preserve">коламинфосфатидтер, </w:t>
      </w:r>
      <w:r w:rsidRPr="00812644">
        <w:rPr>
          <w:rFonts w:ascii="Times New Roman" w:hAnsi="Times New Roman" w:cs="Times New Roman"/>
          <w:sz w:val="28"/>
          <w:szCs w:val="28"/>
          <w:lang w:val="kk-KZ"/>
        </w:rPr>
        <w:t>3)</w:t>
      </w:r>
      <w:r>
        <w:rPr>
          <w:rFonts w:ascii="Times New Roman" w:hAnsi="Times New Roman" w:cs="Times New Roman"/>
          <w:sz w:val="28"/>
          <w:szCs w:val="28"/>
          <w:lang w:val="kk-KZ"/>
        </w:rPr>
        <w:t xml:space="preserve"> серинфосфатидтер, </w:t>
      </w:r>
      <w:r w:rsidRPr="00812644">
        <w:rPr>
          <w:rFonts w:ascii="Times New Roman" w:hAnsi="Times New Roman" w:cs="Times New Roman"/>
          <w:sz w:val="28"/>
          <w:szCs w:val="28"/>
          <w:lang w:val="kk-KZ"/>
        </w:rPr>
        <w:t xml:space="preserve"> 4) </w:t>
      </w:r>
      <w:r>
        <w:rPr>
          <w:rFonts w:ascii="Times New Roman" w:hAnsi="Times New Roman" w:cs="Times New Roman"/>
          <w:sz w:val="28"/>
          <w:szCs w:val="28"/>
          <w:lang w:val="kk-KZ"/>
        </w:rPr>
        <w:t xml:space="preserve">ацетальфосфатидтер, </w:t>
      </w:r>
      <w:r w:rsidRPr="00812644">
        <w:rPr>
          <w:rFonts w:ascii="Times New Roman" w:hAnsi="Times New Roman" w:cs="Times New Roman"/>
          <w:sz w:val="28"/>
          <w:szCs w:val="28"/>
          <w:lang w:val="kk-KZ"/>
        </w:rPr>
        <w:t>5)</w:t>
      </w:r>
      <w:r>
        <w:rPr>
          <w:rFonts w:ascii="Times New Roman" w:hAnsi="Times New Roman" w:cs="Times New Roman"/>
          <w:sz w:val="28"/>
          <w:szCs w:val="28"/>
          <w:lang w:val="kk-KZ"/>
        </w:rPr>
        <w:t xml:space="preserve"> инозитфосфатидтер, </w:t>
      </w:r>
      <w:r w:rsidRPr="00812644">
        <w:rPr>
          <w:rFonts w:ascii="Times New Roman" w:hAnsi="Times New Roman" w:cs="Times New Roman"/>
          <w:sz w:val="28"/>
          <w:szCs w:val="28"/>
          <w:lang w:val="kk-KZ"/>
        </w:rPr>
        <w:t xml:space="preserve"> 6)</w:t>
      </w:r>
      <w:r>
        <w:rPr>
          <w:rFonts w:ascii="Times New Roman" w:hAnsi="Times New Roman" w:cs="Times New Roman"/>
          <w:sz w:val="28"/>
          <w:szCs w:val="28"/>
          <w:lang w:val="kk-KZ"/>
        </w:rPr>
        <w:t xml:space="preserve"> сфингофосфатидтер. Фосфатидтер суда ерімейді.</w:t>
      </w:r>
    </w:p>
    <w:p w:rsidR="003D12A3" w:rsidRDefault="003D12A3" w:rsidP="003D12A3">
      <w:pPr>
        <w:spacing w:after="0" w:line="240" w:lineRule="auto"/>
        <w:ind w:firstLine="397"/>
        <w:jc w:val="both"/>
        <w:rPr>
          <w:rFonts w:ascii="Times New Roman" w:hAnsi="Times New Roman" w:cs="Times New Roman"/>
          <w:sz w:val="28"/>
          <w:szCs w:val="28"/>
          <w:lang w:val="kk-KZ"/>
        </w:rPr>
      </w:pPr>
    </w:p>
    <w:p w:rsidR="003D12A3" w:rsidRPr="006D64DE" w:rsidRDefault="003D12A3" w:rsidP="003D12A3">
      <w:pPr>
        <w:pStyle w:val="a7"/>
        <w:spacing w:after="0" w:line="240" w:lineRule="auto"/>
        <w:ind w:left="0" w:firstLine="397"/>
        <w:jc w:val="center"/>
        <w:rPr>
          <w:rFonts w:ascii="Times New Roman" w:hAnsi="Times New Roman" w:cs="Times New Roman"/>
          <w:sz w:val="28"/>
          <w:szCs w:val="28"/>
          <w:lang w:val="kk-KZ"/>
        </w:rPr>
      </w:pPr>
      <w:r>
        <w:rPr>
          <w:rFonts w:ascii="Times New Roman" w:hAnsi="Times New Roman" w:cs="Times New Roman"/>
          <w:b/>
          <w:sz w:val="36"/>
          <w:szCs w:val="36"/>
          <w:lang w:val="kk-KZ"/>
        </w:rPr>
        <w:t xml:space="preserve">Дәріс – 9 </w:t>
      </w:r>
    </w:p>
    <w:p w:rsidR="003D12A3" w:rsidRDefault="003D12A3" w:rsidP="003D12A3">
      <w:pPr>
        <w:tabs>
          <w:tab w:val="left" w:pos="315"/>
        </w:tabs>
        <w:spacing w:after="20"/>
        <w:contextualSpacing/>
        <w:jc w:val="both"/>
        <w:rPr>
          <w:rFonts w:ascii="Times New Roman" w:hAnsi="Times New Roman" w:cs="Times New Roman"/>
          <w:b/>
          <w:sz w:val="28"/>
          <w:szCs w:val="28"/>
          <w:lang w:val="kk-KZ"/>
        </w:rPr>
      </w:pPr>
    </w:p>
    <w:p w:rsidR="003D12A3" w:rsidRPr="00911EAE" w:rsidRDefault="003D12A3" w:rsidP="003D12A3">
      <w:pPr>
        <w:tabs>
          <w:tab w:val="left" w:pos="315"/>
        </w:tabs>
        <w:spacing w:after="20"/>
        <w:contextualSpacing/>
        <w:jc w:val="both"/>
        <w:rPr>
          <w:rFonts w:ascii="Times New Roman" w:hAnsi="Times New Roman" w:cs="Times New Roman"/>
          <w:i/>
          <w:sz w:val="28"/>
          <w:szCs w:val="28"/>
          <w:lang w:val="kk-KZ"/>
        </w:rPr>
      </w:pPr>
      <w:r w:rsidRPr="00911EAE">
        <w:rPr>
          <w:rFonts w:ascii="Times New Roman" w:hAnsi="Times New Roman" w:cs="Times New Roman"/>
          <w:b/>
          <w:sz w:val="28"/>
          <w:szCs w:val="28"/>
          <w:lang w:val="kk-KZ"/>
        </w:rPr>
        <w:t>Тақырыбы:</w:t>
      </w:r>
      <w:r>
        <w:rPr>
          <w:rFonts w:ascii="Times New Roman" w:hAnsi="Times New Roman" w:cs="Times New Roman"/>
          <w:sz w:val="28"/>
          <w:szCs w:val="28"/>
          <w:lang w:val="kk-KZ"/>
        </w:rPr>
        <w:t xml:space="preserve"> </w:t>
      </w:r>
      <w:r w:rsidRPr="00911EAE">
        <w:rPr>
          <w:rFonts w:ascii="Times New Roman" w:hAnsi="Times New Roman" w:cs="Times New Roman"/>
          <w:i/>
          <w:sz w:val="28"/>
          <w:szCs w:val="28"/>
          <w:lang w:val="kk-KZ"/>
        </w:rPr>
        <w:t>Зат алмасуының биологиялық реттегіштері. Дәрумендер табиғи биореттегіштер. Дәрумендер туралы ілімнің даму тарихы. Авитаминоз, гиповитаминоз және гипервитаминоз туралы түсінік. Дәрумендердің жіктелуі.</w:t>
      </w:r>
    </w:p>
    <w:p w:rsidR="003D12A3" w:rsidRPr="00F66C72" w:rsidRDefault="003D12A3" w:rsidP="003D12A3">
      <w:pPr>
        <w:numPr>
          <w:ilvl w:val="0"/>
          <w:numId w:val="6"/>
        </w:numPr>
        <w:tabs>
          <w:tab w:val="left" w:pos="315"/>
        </w:tabs>
        <w:spacing w:after="0" w:line="240" w:lineRule="auto"/>
        <w:ind w:left="0" w:firstLine="397"/>
        <w:contextualSpacing/>
        <w:jc w:val="both"/>
        <w:rPr>
          <w:rFonts w:ascii="Times New Roman" w:hAnsi="Times New Roman" w:cs="Times New Roman"/>
          <w:i/>
          <w:sz w:val="28"/>
          <w:szCs w:val="28"/>
          <w:lang w:val="kk-KZ"/>
        </w:rPr>
      </w:pPr>
      <w:r w:rsidRPr="00F66C72">
        <w:rPr>
          <w:rFonts w:ascii="Times New Roman" w:hAnsi="Times New Roman" w:cs="Times New Roman"/>
          <w:i/>
          <w:sz w:val="28"/>
          <w:szCs w:val="28"/>
          <w:lang w:val="kk-KZ"/>
        </w:rPr>
        <w:t>А тобының дәрумендері (каротин, ретинол, ретиналь), құрылымы, заттар алмасуына қатысуы, табиғатта таралуы.</w:t>
      </w:r>
    </w:p>
    <w:p w:rsidR="003D12A3" w:rsidRPr="00F66C72" w:rsidRDefault="003D12A3" w:rsidP="003D12A3">
      <w:pPr>
        <w:numPr>
          <w:ilvl w:val="0"/>
          <w:numId w:val="6"/>
        </w:numPr>
        <w:tabs>
          <w:tab w:val="left" w:pos="315"/>
        </w:tabs>
        <w:spacing w:after="0" w:line="240" w:lineRule="auto"/>
        <w:ind w:left="0" w:firstLine="397"/>
        <w:contextualSpacing/>
        <w:jc w:val="both"/>
        <w:rPr>
          <w:rFonts w:ascii="Times New Roman" w:hAnsi="Times New Roman" w:cs="Times New Roman"/>
          <w:i/>
          <w:sz w:val="28"/>
          <w:szCs w:val="28"/>
          <w:lang w:val="kk-KZ"/>
        </w:rPr>
      </w:pPr>
      <w:r w:rsidRPr="00F66C72">
        <w:rPr>
          <w:rFonts w:ascii="Times New Roman" w:hAnsi="Times New Roman" w:cs="Times New Roman"/>
          <w:i/>
          <w:sz w:val="28"/>
          <w:szCs w:val="28"/>
          <w:lang w:val="en-US"/>
        </w:rPr>
        <w:t>D</w:t>
      </w:r>
      <w:r w:rsidRPr="00F66C72">
        <w:rPr>
          <w:rFonts w:ascii="Times New Roman" w:hAnsi="Times New Roman" w:cs="Times New Roman"/>
          <w:i/>
          <w:sz w:val="28"/>
          <w:szCs w:val="28"/>
        </w:rPr>
        <w:t xml:space="preserve"> – </w:t>
      </w:r>
      <w:r w:rsidRPr="00F66C72">
        <w:rPr>
          <w:rFonts w:ascii="Times New Roman" w:hAnsi="Times New Roman" w:cs="Times New Roman"/>
          <w:i/>
          <w:sz w:val="28"/>
          <w:szCs w:val="28"/>
          <w:lang w:val="kk-KZ"/>
        </w:rPr>
        <w:t xml:space="preserve">тобының дәрумендері. </w:t>
      </w:r>
      <w:r w:rsidRPr="00F66C72">
        <w:rPr>
          <w:rFonts w:ascii="Times New Roman" w:hAnsi="Times New Roman" w:cs="Times New Roman"/>
          <w:i/>
          <w:sz w:val="28"/>
          <w:szCs w:val="28"/>
        </w:rPr>
        <w:t xml:space="preserve"> </w:t>
      </w:r>
      <w:r w:rsidRPr="00F66C72">
        <w:rPr>
          <w:rFonts w:ascii="Times New Roman" w:hAnsi="Times New Roman" w:cs="Times New Roman"/>
          <w:i/>
          <w:sz w:val="28"/>
          <w:szCs w:val="28"/>
          <w:lang w:val="en-US"/>
        </w:rPr>
        <w:t>D</w:t>
      </w:r>
      <w:r w:rsidRPr="00F66C72">
        <w:rPr>
          <w:rFonts w:ascii="Times New Roman" w:hAnsi="Times New Roman" w:cs="Times New Roman"/>
          <w:i/>
          <w:sz w:val="28"/>
          <w:szCs w:val="28"/>
        </w:rPr>
        <w:t xml:space="preserve"> –</w:t>
      </w:r>
      <w:r w:rsidRPr="00F66C72">
        <w:rPr>
          <w:rFonts w:ascii="Times New Roman" w:hAnsi="Times New Roman" w:cs="Times New Roman"/>
          <w:i/>
          <w:sz w:val="28"/>
          <w:szCs w:val="28"/>
          <w:lang w:val="kk-KZ"/>
        </w:rPr>
        <w:t xml:space="preserve"> провитаминдері, биологиялық маңызы.</w:t>
      </w:r>
    </w:p>
    <w:p w:rsidR="003D12A3" w:rsidRPr="00F66C72" w:rsidRDefault="003D12A3" w:rsidP="003D12A3">
      <w:pPr>
        <w:numPr>
          <w:ilvl w:val="0"/>
          <w:numId w:val="6"/>
        </w:numPr>
        <w:tabs>
          <w:tab w:val="left" w:pos="315"/>
        </w:tabs>
        <w:spacing w:after="0" w:line="240" w:lineRule="auto"/>
        <w:ind w:left="0" w:firstLine="397"/>
        <w:contextualSpacing/>
        <w:jc w:val="both"/>
        <w:rPr>
          <w:rFonts w:ascii="Times New Roman" w:hAnsi="Times New Roman" w:cs="Times New Roman"/>
          <w:i/>
          <w:sz w:val="28"/>
          <w:szCs w:val="28"/>
          <w:lang w:val="kk-KZ"/>
        </w:rPr>
      </w:pPr>
      <w:r w:rsidRPr="00F66C72">
        <w:rPr>
          <w:rFonts w:ascii="Times New Roman" w:hAnsi="Times New Roman" w:cs="Times New Roman"/>
          <w:i/>
          <w:sz w:val="28"/>
          <w:szCs w:val="28"/>
          <w:lang w:val="kk-KZ"/>
        </w:rPr>
        <w:t xml:space="preserve">Е, К, </w:t>
      </w:r>
      <w:r w:rsidRPr="00F66C72">
        <w:rPr>
          <w:rFonts w:ascii="Times New Roman" w:hAnsi="Times New Roman" w:cs="Times New Roman"/>
          <w:i/>
          <w:sz w:val="28"/>
          <w:szCs w:val="28"/>
          <w:lang w:val="en-US"/>
        </w:rPr>
        <w:t>F</w:t>
      </w:r>
      <w:r w:rsidRPr="00F66C72">
        <w:rPr>
          <w:rFonts w:ascii="Times New Roman" w:hAnsi="Times New Roman" w:cs="Times New Roman"/>
          <w:i/>
          <w:sz w:val="28"/>
          <w:szCs w:val="28"/>
        </w:rPr>
        <w:t xml:space="preserve"> </w:t>
      </w:r>
      <w:r w:rsidRPr="00F66C72">
        <w:rPr>
          <w:rFonts w:ascii="Times New Roman" w:hAnsi="Times New Roman" w:cs="Times New Roman"/>
          <w:i/>
          <w:sz w:val="28"/>
          <w:szCs w:val="28"/>
          <w:lang w:val="kk-KZ"/>
        </w:rPr>
        <w:t>дәрумендері, биологиялық маңызы, табиғатта таралуы.</w:t>
      </w:r>
    </w:p>
    <w:p w:rsidR="003D12A3" w:rsidRPr="00F66C72" w:rsidRDefault="003D12A3" w:rsidP="003D12A3">
      <w:pPr>
        <w:spacing w:after="0" w:line="240" w:lineRule="auto"/>
        <w:ind w:firstLine="397"/>
        <w:jc w:val="both"/>
        <w:rPr>
          <w:rFonts w:ascii="Times New Roman" w:hAnsi="Times New Roman" w:cs="Times New Roman"/>
          <w:i/>
          <w:sz w:val="28"/>
          <w:szCs w:val="28"/>
          <w:lang w:val="kk-KZ"/>
        </w:rPr>
      </w:pPr>
      <w:r w:rsidRPr="00F66C72">
        <w:rPr>
          <w:rFonts w:ascii="Times New Roman" w:hAnsi="Times New Roman" w:cs="Times New Roman"/>
          <w:i/>
          <w:sz w:val="28"/>
          <w:szCs w:val="28"/>
          <w:lang w:val="kk-KZ"/>
        </w:rPr>
        <w:t>В тобы дәрумендері, биологиялық маңызы, табиғатта таралуы. С, Р, U дәрумендері, табиғи көздері, биологиялық мәні.</w:t>
      </w:r>
    </w:p>
    <w:p w:rsidR="003D12A3" w:rsidRDefault="003D12A3" w:rsidP="003D12A3">
      <w:pPr>
        <w:spacing w:after="0" w:line="240" w:lineRule="auto"/>
        <w:ind w:firstLine="397"/>
        <w:jc w:val="both"/>
        <w:rPr>
          <w:rFonts w:ascii="Times New Roman" w:hAnsi="Times New Roman" w:cs="Times New Roman"/>
          <w:sz w:val="28"/>
          <w:szCs w:val="28"/>
          <w:lang w:val="kk-KZ"/>
        </w:rPr>
      </w:pP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Витаминдер – әр түрлі химиялық табиғаты бар, организмнің тіршілігіне өте шамалы мөлшерде қажет төмен молекулалы органикалық қосылыстар.</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Витаминдерді 1880 жылы орыс ғалымы Н.И.Лунин ашты. </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Витаминдер биологиялық белсенді заттарға жатады, олар бактериялар мен өсімдіктер организмдерінде синтезделеді. Сондай-ақ олар организмнің құрылымдық элементтеріне жатпайды. Қазіргі таңда барлық белгілі витаминдерді синтетикалық әдіспен алуға болады. Витаминдер тұрақсыз қосылыстар, өйткені олар түрлі факторлардың әсерінен (физикалық, химиялық ж.б.) жойылып отырады.</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Витаминдердің организмдегі тапшылығы </w:t>
      </w:r>
      <w:r w:rsidRPr="00B40C75">
        <w:rPr>
          <w:rFonts w:ascii="Times New Roman" w:hAnsi="Times New Roman" w:cs="Times New Roman"/>
          <w:i/>
          <w:sz w:val="28"/>
          <w:szCs w:val="28"/>
          <w:lang w:val="kk-KZ"/>
        </w:rPr>
        <w:t>гиповитаминоз</w:t>
      </w:r>
      <w:r>
        <w:rPr>
          <w:rFonts w:ascii="Times New Roman" w:hAnsi="Times New Roman" w:cs="Times New Roman"/>
          <w:sz w:val="28"/>
          <w:szCs w:val="28"/>
          <w:lang w:val="kk-KZ"/>
        </w:rPr>
        <w:t xml:space="preserve">, тіпті болмауы – </w:t>
      </w:r>
      <w:r w:rsidRPr="00B40C75">
        <w:rPr>
          <w:rFonts w:ascii="Times New Roman" w:hAnsi="Times New Roman" w:cs="Times New Roman"/>
          <w:i/>
          <w:sz w:val="28"/>
          <w:szCs w:val="28"/>
          <w:lang w:val="kk-KZ"/>
        </w:rPr>
        <w:t>авитаминоз</w:t>
      </w:r>
      <w:r>
        <w:rPr>
          <w:rFonts w:ascii="Times New Roman" w:hAnsi="Times New Roman" w:cs="Times New Roman"/>
          <w:sz w:val="28"/>
          <w:szCs w:val="28"/>
          <w:lang w:val="kk-KZ"/>
        </w:rPr>
        <w:t xml:space="preserve">, мөлшерден тыс көп – </w:t>
      </w:r>
      <w:r w:rsidRPr="00B40C75">
        <w:rPr>
          <w:rFonts w:ascii="Times New Roman" w:hAnsi="Times New Roman" w:cs="Times New Roman"/>
          <w:i/>
          <w:sz w:val="28"/>
          <w:szCs w:val="28"/>
          <w:lang w:val="kk-KZ"/>
        </w:rPr>
        <w:t>гипервитаминоз</w:t>
      </w:r>
      <w:r>
        <w:rPr>
          <w:rFonts w:ascii="Times New Roman" w:hAnsi="Times New Roman" w:cs="Times New Roman"/>
          <w:sz w:val="28"/>
          <w:szCs w:val="28"/>
          <w:lang w:val="kk-KZ"/>
        </w:rPr>
        <w:t xml:space="preserve"> деп аталады. Гиповитаминоздың негізгі себептері организмдегі зат алмасуының бұзылуы, немесе азық құрамында тапшы болуы. Сондай-ақ витаминдердің тапшылығына азықтарды дайындау, рациондарды дұрыс құрастыру технологиялары әсер етеді. Мысалы жоғары температуралық өңдеуде витаминдер жойылып кетеді. Кейде витаминдердің сіңірілуін тежейтін факторларға антивитаминдер, антибиотиктер, нитрофурандарды жатқызуға болады. Гипервитаминоз </w:t>
      </w:r>
      <w:r>
        <w:rPr>
          <w:rFonts w:ascii="Times New Roman" w:hAnsi="Times New Roman" w:cs="Times New Roman"/>
          <w:sz w:val="28"/>
          <w:szCs w:val="28"/>
          <w:lang w:val="kk-KZ"/>
        </w:rPr>
        <w:lastRenderedPageBreak/>
        <w:t>барысында организм улана бастайды, энтериттер, гемморагия, паралич, сүйек сынулар орын алады.</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Қазіргі жіктеу бойынша витаминдер екі топқа бөлінеді: </w:t>
      </w:r>
    </w:p>
    <w:p w:rsidR="003D12A3" w:rsidRPr="003234F7" w:rsidRDefault="003D12A3" w:rsidP="003D12A3">
      <w:pPr>
        <w:spacing w:after="0" w:line="240" w:lineRule="auto"/>
        <w:ind w:firstLine="397"/>
        <w:jc w:val="both"/>
        <w:rPr>
          <w:rFonts w:ascii="Times New Roman" w:hAnsi="Times New Roman" w:cs="Times New Roman"/>
          <w:sz w:val="28"/>
          <w:szCs w:val="28"/>
          <w:lang w:val="kk-KZ"/>
        </w:rPr>
      </w:pPr>
      <w:r w:rsidRPr="003234F7">
        <w:rPr>
          <w:rFonts w:ascii="Times New Roman" w:hAnsi="Times New Roman" w:cs="Times New Roman"/>
          <w:i/>
          <w:sz w:val="28"/>
          <w:szCs w:val="28"/>
          <w:u w:val="single"/>
          <w:lang w:val="kk-KZ"/>
        </w:rPr>
        <w:t>Майда еритіндер</w:t>
      </w:r>
      <w:r>
        <w:rPr>
          <w:rFonts w:ascii="Times New Roman" w:hAnsi="Times New Roman" w:cs="Times New Roman"/>
          <w:sz w:val="28"/>
          <w:szCs w:val="28"/>
          <w:lang w:val="kk-KZ"/>
        </w:rPr>
        <w:t xml:space="preserve"> – </w:t>
      </w:r>
      <w:r w:rsidRPr="003234F7">
        <w:rPr>
          <w:rFonts w:ascii="Times New Roman" w:hAnsi="Times New Roman" w:cs="Times New Roman"/>
          <w:b/>
          <w:sz w:val="28"/>
          <w:szCs w:val="28"/>
          <w:lang w:val="kk-KZ"/>
        </w:rPr>
        <w:t>А, D, E, K</w:t>
      </w:r>
      <w:r>
        <w:rPr>
          <w:rFonts w:ascii="Times New Roman" w:hAnsi="Times New Roman" w:cs="Times New Roman"/>
          <w:sz w:val="28"/>
          <w:szCs w:val="28"/>
          <w:lang w:val="kk-KZ"/>
        </w:rPr>
        <w:t>;</w:t>
      </w:r>
    </w:p>
    <w:p w:rsidR="003D12A3" w:rsidRPr="003234F7" w:rsidRDefault="003D12A3" w:rsidP="003D12A3">
      <w:pPr>
        <w:spacing w:after="0" w:line="240" w:lineRule="auto"/>
        <w:ind w:firstLine="397"/>
        <w:jc w:val="both"/>
        <w:rPr>
          <w:rFonts w:ascii="Times New Roman" w:hAnsi="Times New Roman" w:cs="Times New Roman"/>
          <w:b/>
          <w:sz w:val="28"/>
          <w:szCs w:val="28"/>
          <w:lang w:val="kk-KZ"/>
        </w:rPr>
      </w:pPr>
      <w:r w:rsidRPr="003234F7">
        <w:rPr>
          <w:rFonts w:ascii="Times New Roman" w:hAnsi="Times New Roman" w:cs="Times New Roman"/>
          <w:i/>
          <w:sz w:val="28"/>
          <w:szCs w:val="28"/>
          <w:u w:val="single"/>
          <w:lang w:val="kk-KZ"/>
        </w:rPr>
        <w:t>Суда еритіндер</w:t>
      </w:r>
      <w:r>
        <w:rPr>
          <w:rFonts w:ascii="Times New Roman" w:hAnsi="Times New Roman" w:cs="Times New Roman"/>
          <w:sz w:val="28"/>
          <w:szCs w:val="28"/>
          <w:lang w:val="kk-KZ"/>
        </w:rPr>
        <w:t xml:space="preserve"> – </w:t>
      </w:r>
      <w:r w:rsidRPr="003234F7">
        <w:rPr>
          <w:rFonts w:ascii="Times New Roman" w:hAnsi="Times New Roman" w:cs="Times New Roman"/>
          <w:b/>
          <w:sz w:val="28"/>
          <w:szCs w:val="28"/>
          <w:lang w:val="en-US"/>
        </w:rPr>
        <w:t>B</w:t>
      </w:r>
      <w:r w:rsidRPr="003234F7">
        <w:rPr>
          <w:rFonts w:ascii="Times New Roman" w:hAnsi="Times New Roman" w:cs="Times New Roman"/>
          <w:b/>
          <w:sz w:val="28"/>
          <w:szCs w:val="28"/>
          <w:vertAlign w:val="subscript"/>
          <w:lang w:val="kk-KZ"/>
        </w:rPr>
        <w:t>1</w:t>
      </w:r>
      <w:r w:rsidRPr="003234F7">
        <w:rPr>
          <w:rFonts w:ascii="Times New Roman" w:hAnsi="Times New Roman" w:cs="Times New Roman"/>
          <w:b/>
          <w:sz w:val="28"/>
          <w:szCs w:val="28"/>
        </w:rPr>
        <w:t xml:space="preserve">, </w:t>
      </w:r>
      <w:r w:rsidRPr="003234F7">
        <w:rPr>
          <w:rFonts w:ascii="Times New Roman" w:hAnsi="Times New Roman" w:cs="Times New Roman"/>
          <w:b/>
          <w:sz w:val="28"/>
          <w:szCs w:val="28"/>
          <w:lang w:val="en-US"/>
        </w:rPr>
        <w:t>B</w:t>
      </w:r>
      <w:r w:rsidRPr="003234F7">
        <w:rPr>
          <w:rFonts w:ascii="Times New Roman" w:hAnsi="Times New Roman" w:cs="Times New Roman"/>
          <w:b/>
          <w:sz w:val="28"/>
          <w:szCs w:val="28"/>
          <w:vertAlign w:val="subscript"/>
          <w:lang w:val="kk-KZ"/>
        </w:rPr>
        <w:t>2</w:t>
      </w:r>
      <w:r w:rsidRPr="003234F7">
        <w:rPr>
          <w:rFonts w:ascii="Times New Roman" w:hAnsi="Times New Roman" w:cs="Times New Roman"/>
          <w:b/>
          <w:sz w:val="28"/>
          <w:szCs w:val="28"/>
        </w:rPr>
        <w:t xml:space="preserve">, </w:t>
      </w:r>
      <w:r w:rsidRPr="003234F7">
        <w:rPr>
          <w:rFonts w:ascii="Times New Roman" w:hAnsi="Times New Roman" w:cs="Times New Roman"/>
          <w:b/>
          <w:sz w:val="28"/>
          <w:szCs w:val="28"/>
          <w:lang w:val="en-US"/>
        </w:rPr>
        <w:t>B</w:t>
      </w:r>
      <w:r w:rsidRPr="003234F7">
        <w:rPr>
          <w:rFonts w:ascii="Times New Roman" w:hAnsi="Times New Roman" w:cs="Times New Roman"/>
          <w:b/>
          <w:sz w:val="28"/>
          <w:szCs w:val="28"/>
          <w:vertAlign w:val="subscript"/>
          <w:lang w:val="kk-KZ"/>
        </w:rPr>
        <w:t>3</w:t>
      </w:r>
      <w:r w:rsidRPr="003234F7">
        <w:rPr>
          <w:rFonts w:ascii="Times New Roman" w:hAnsi="Times New Roman" w:cs="Times New Roman"/>
          <w:b/>
          <w:sz w:val="28"/>
          <w:szCs w:val="28"/>
        </w:rPr>
        <w:t xml:space="preserve">, </w:t>
      </w:r>
      <w:r w:rsidRPr="003234F7">
        <w:rPr>
          <w:rFonts w:ascii="Times New Roman" w:hAnsi="Times New Roman" w:cs="Times New Roman"/>
          <w:b/>
          <w:sz w:val="28"/>
          <w:szCs w:val="28"/>
          <w:lang w:val="en-US"/>
        </w:rPr>
        <w:t>B</w:t>
      </w:r>
      <w:r w:rsidRPr="003234F7">
        <w:rPr>
          <w:rFonts w:ascii="Times New Roman" w:hAnsi="Times New Roman" w:cs="Times New Roman"/>
          <w:b/>
          <w:sz w:val="28"/>
          <w:szCs w:val="28"/>
          <w:vertAlign w:val="subscript"/>
          <w:lang w:val="kk-KZ"/>
        </w:rPr>
        <w:t>4</w:t>
      </w:r>
      <w:r w:rsidRPr="003234F7">
        <w:rPr>
          <w:rFonts w:ascii="Times New Roman" w:hAnsi="Times New Roman" w:cs="Times New Roman"/>
          <w:b/>
          <w:sz w:val="28"/>
          <w:szCs w:val="28"/>
        </w:rPr>
        <w:t xml:space="preserve">, </w:t>
      </w:r>
      <w:r w:rsidRPr="003234F7">
        <w:rPr>
          <w:rFonts w:ascii="Times New Roman" w:hAnsi="Times New Roman" w:cs="Times New Roman"/>
          <w:b/>
          <w:sz w:val="28"/>
          <w:szCs w:val="28"/>
          <w:lang w:val="en-US"/>
        </w:rPr>
        <w:t>B</w:t>
      </w:r>
      <w:r w:rsidRPr="003234F7">
        <w:rPr>
          <w:rFonts w:ascii="Times New Roman" w:hAnsi="Times New Roman" w:cs="Times New Roman"/>
          <w:b/>
          <w:sz w:val="28"/>
          <w:szCs w:val="28"/>
          <w:vertAlign w:val="subscript"/>
          <w:lang w:val="kk-KZ"/>
        </w:rPr>
        <w:t>5</w:t>
      </w:r>
      <w:r w:rsidRPr="003234F7">
        <w:rPr>
          <w:rFonts w:ascii="Times New Roman" w:hAnsi="Times New Roman" w:cs="Times New Roman"/>
          <w:b/>
          <w:sz w:val="28"/>
          <w:szCs w:val="28"/>
        </w:rPr>
        <w:t xml:space="preserve"> ,</w:t>
      </w:r>
      <w:r w:rsidRPr="003234F7">
        <w:rPr>
          <w:rFonts w:ascii="Times New Roman" w:hAnsi="Times New Roman" w:cs="Times New Roman"/>
          <w:b/>
          <w:sz w:val="28"/>
          <w:szCs w:val="28"/>
          <w:lang w:val="en-US"/>
        </w:rPr>
        <w:t>B</w:t>
      </w:r>
      <w:r w:rsidRPr="003234F7">
        <w:rPr>
          <w:rFonts w:ascii="Times New Roman" w:hAnsi="Times New Roman" w:cs="Times New Roman"/>
          <w:b/>
          <w:sz w:val="28"/>
          <w:szCs w:val="28"/>
          <w:vertAlign w:val="subscript"/>
          <w:lang w:val="kk-KZ"/>
        </w:rPr>
        <w:t>6</w:t>
      </w:r>
      <w:r w:rsidRPr="003234F7">
        <w:rPr>
          <w:rFonts w:ascii="Times New Roman" w:hAnsi="Times New Roman" w:cs="Times New Roman"/>
          <w:b/>
          <w:sz w:val="28"/>
          <w:szCs w:val="28"/>
        </w:rPr>
        <w:t xml:space="preserve">, </w:t>
      </w:r>
      <w:r w:rsidRPr="003234F7">
        <w:rPr>
          <w:rFonts w:ascii="Times New Roman" w:hAnsi="Times New Roman" w:cs="Times New Roman"/>
          <w:b/>
          <w:sz w:val="28"/>
          <w:szCs w:val="28"/>
          <w:lang w:val="en-US"/>
        </w:rPr>
        <w:t>B</w:t>
      </w:r>
      <w:r w:rsidRPr="003234F7">
        <w:rPr>
          <w:rFonts w:ascii="Times New Roman" w:hAnsi="Times New Roman" w:cs="Times New Roman"/>
          <w:b/>
          <w:sz w:val="28"/>
          <w:szCs w:val="28"/>
          <w:vertAlign w:val="subscript"/>
          <w:lang w:val="kk-KZ"/>
        </w:rPr>
        <w:t>7</w:t>
      </w:r>
      <w:r w:rsidRPr="003234F7">
        <w:rPr>
          <w:rFonts w:ascii="Times New Roman" w:hAnsi="Times New Roman" w:cs="Times New Roman"/>
          <w:b/>
          <w:sz w:val="28"/>
          <w:szCs w:val="28"/>
        </w:rPr>
        <w:t xml:space="preserve">, </w:t>
      </w:r>
      <w:r w:rsidRPr="003234F7">
        <w:rPr>
          <w:rFonts w:ascii="Times New Roman" w:hAnsi="Times New Roman" w:cs="Times New Roman"/>
          <w:b/>
          <w:sz w:val="28"/>
          <w:szCs w:val="28"/>
          <w:lang w:val="kk-KZ"/>
        </w:rPr>
        <w:t>В</w:t>
      </w:r>
      <w:r w:rsidRPr="003234F7">
        <w:rPr>
          <w:rFonts w:ascii="Times New Roman" w:hAnsi="Times New Roman" w:cs="Times New Roman"/>
          <w:b/>
          <w:sz w:val="28"/>
          <w:szCs w:val="28"/>
          <w:vertAlign w:val="subscript"/>
          <w:lang w:val="kk-KZ"/>
        </w:rPr>
        <w:t>8</w:t>
      </w:r>
      <w:r w:rsidRPr="003234F7">
        <w:rPr>
          <w:rFonts w:ascii="Times New Roman" w:hAnsi="Times New Roman" w:cs="Times New Roman"/>
          <w:b/>
          <w:sz w:val="28"/>
          <w:szCs w:val="28"/>
          <w:lang w:val="kk-KZ"/>
        </w:rPr>
        <w:t>, В</w:t>
      </w:r>
      <w:r w:rsidRPr="003234F7">
        <w:rPr>
          <w:rFonts w:ascii="Times New Roman" w:hAnsi="Times New Roman" w:cs="Times New Roman"/>
          <w:b/>
          <w:sz w:val="28"/>
          <w:szCs w:val="28"/>
          <w:vertAlign w:val="subscript"/>
          <w:lang w:val="kk-KZ"/>
        </w:rPr>
        <w:t>12</w:t>
      </w:r>
      <w:r w:rsidRPr="003234F7">
        <w:rPr>
          <w:rFonts w:ascii="Times New Roman" w:hAnsi="Times New Roman" w:cs="Times New Roman"/>
          <w:b/>
          <w:sz w:val="28"/>
          <w:szCs w:val="28"/>
          <w:lang w:val="kk-KZ"/>
        </w:rPr>
        <w:t>, В</w:t>
      </w:r>
      <w:r w:rsidRPr="003234F7">
        <w:rPr>
          <w:rFonts w:ascii="Times New Roman" w:hAnsi="Times New Roman" w:cs="Times New Roman"/>
          <w:b/>
          <w:sz w:val="28"/>
          <w:szCs w:val="28"/>
          <w:vertAlign w:val="subscript"/>
          <w:lang w:val="kk-KZ"/>
        </w:rPr>
        <w:t>13</w:t>
      </w:r>
      <w:r w:rsidRPr="003234F7">
        <w:rPr>
          <w:rFonts w:ascii="Times New Roman" w:hAnsi="Times New Roman" w:cs="Times New Roman"/>
          <w:b/>
          <w:sz w:val="28"/>
          <w:szCs w:val="28"/>
          <w:lang w:val="kk-KZ"/>
        </w:rPr>
        <w:t>, В</w:t>
      </w:r>
      <w:r w:rsidRPr="003234F7">
        <w:rPr>
          <w:rFonts w:ascii="Times New Roman" w:hAnsi="Times New Roman" w:cs="Times New Roman"/>
          <w:b/>
          <w:sz w:val="28"/>
          <w:szCs w:val="28"/>
          <w:vertAlign w:val="subscript"/>
          <w:lang w:val="kk-KZ"/>
        </w:rPr>
        <w:t>15</w:t>
      </w:r>
      <w:r w:rsidRPr="003234F7">
        <w:rPr>
          <w:rFonts w:ascii="Times New Roman" w:hAnsi="Times New Roman" w:cs="Times New Roman"/>
          <w:b/>
          <w:sz w:val="28"/>
          <w:szCs w:val="28"/>
          <w:lang w:val="kk-KZ"/>
        </w:rPr>
        <w:t>, В</w:t>
      </w:r>
      <w:r w:rsidRPr="003234F7">
        <w:rPr>
          <w:rFonts w:ascii="Times New Roman" w:hAnsi="Times New Roman" w:cs="Times New Roman"/>
          <w:b/>
          <w:sz w:val="28"/>
          <w:szCs w:val="28"/>
          <w:vertAlign w:val="subscript"/>
          <w:lang w:val="kk-KZ"/>
        </w:rPr>
        <w:t>с</w:t>
      </w:r>
      <w:r w:rsidRPr="003234F7">
        <w:rPr>
          <w:rFonts w:ascii="Times New Roman" w:hAnsi="Times New Roman" w:cs="Times New Roman"/>
          <w:b/>
          <w:sz w:val="28"/>
          <w:szCs w:val="28"/>
          <w:lang w:val="kk-KZ"/>
        </w:rPr>
        <w:t xml:space="preserve">  </w:t>
      </w:r>
      <w:r w:rsidRPr="003234F7">
        <w:rPr>
          <w:rFonts w:ascii="Times New Roman" w:hAnsi="Times New Roman" w:cs="Times New Roman"/>
          <w:b/>
          <w:sz w:val="28"/>
          <w:szCs w:val="28"/>
          <w:lang w:val="en-US"/>
        </w:rPr>
        <w:t>C</w:t>
      </w:r>
      <w:r w:rsidRPr="003234F7">
        <w:rPr>
          <w:rFonts w:ascii="Times New Roman" w:hAnsi="Times New Roman" w:cs="Times New Roman"/>
          <w:b/>
          <w:sz w:val="28"/>
          <w:szCs w:val="28"/>
        </w:rPr>
        <w:t xml:space="preserve">, </w:t>
      </w:r>
      <w:r w:rsidRPr="003234F7">
        <w:rPr>
          <w:rFonts w:ascii="Times New Roman" w:hAnsi="Times New Roman" w:cs="Times New Roman"/>
          <w:b/>
          <w:sz w:val="28"/>
          <w:szCs w:val="28"/>
          <w:lang w:val="en-US"/>
        </w:rPr>
        <w:t>H</w:t>
      </w:r>
      <w:r w:rsidRPr="003234F7">
        <w:rPr>
          <w:rFonts w:ascii="Times New Roman" w:hAnsi="Times New Roman" w:cs="Times New Roman"/>
          <w:b/>
          <w:sz w:val="28"/>
          <w:szCs w:val="28"/>
        </w:rPr>
        <w:t xml:space="preserve">, </w:t>
      </w:r>
      <w:r w:rsidRPr="003234F7">
        <w:rPr>
          <w:rFonts w:ascii="Times New Roman" w:hAnsi="Times New Roman" w:cs="Times New Roman"/>
          <w:b/>
          <w:sz w:val="28"/>
          <w:szCs w:val="28"/>
          <w:lang w:val="en-US"/>
        </w:rPr>
        <w:t>P</w:t>
      </w:r>
      <w:r w:rsidRPr="003234F7">
        <w:rPr>
          <w:rFonts w:ascii="Times New Roman" w:hAnsi="Times New Roman" w:cs="Times New Roman"/>
          <w:b/>
          <w:sz w:val="28"/>
          <w:szCs w:val="28"/>
          <w:lang w:val="kk-KZ"/>
        </w:rPr>
        <w:t>, РР, Н;</w:t>
      </w:r>
    </w:p>
    <w:p w:rsidR="003D12A3" w:rsidRDefault="003D12A3" w:rsidP="003D12A3">
      <w:pPr>
        <w:spacing w:after="0" w:line="240" w:lineRule="auto"/>
        <w:ind w:firstLine="397"/>
        <w:jc w:val="both"/>
        <w:rPr>
          <w:rFonts w:ascii="Times New Roman" w:hAnsi="Times New Roman" w:cs="Times New Roman"/>
          <w:sz w:val="28"/>
          <w:szCs w:val="28"/>
          <w:lang w:val="kk-KZ"/>
        </w:rPr>
      </w:pPr>
      <w:r w:rsidRPr="003234F7">
        <w:rPr>
          <w:rFonts w:ascii="Times New Roman" w:hAnsi="Times New Roman" w:cs="Times New Roman"/>
          <w:i/>
          <w:sz w:val="28"/>
          <w:szCs w:val="28"/>
          <w:u w:val="single"/>
          <w:lang w:val="kk-KZ"/>
        </w:rPr>
        <w:t>Витамин тәрізділер</w:t>
      </w:r>
      <w:r>
        <w:rPr>
          <w:rFonts w:ascii="Times New Roman" w:hAnsi="Times New Roman" w:cs="Times New Roman"/>
          <w:sz w:val="28"/>
          <w:szCs w:val="28"/>
          <w:lang w:val="kk-KZ"/>
        </w:rPr>
        <w:t xml:space="preserve">:  </w:t>
      </w:r>
      <w:r w:rsidRPr="006C3939">
        <w:rPr>
          <w:rFonts w:ascii="Times New Roman" w:hAnsi="Times New Roman" w:cs="Times New Roman"/>
          <w:b/>
          <w:sz w:val="28"/>
          <w:szCs w:val="28"/>
          <w:lang w:val="kk-KZ"/>
        </w:rPr>
        <w:t>F, U</w:t>
      </w:r>
      <w:r>
        <w:rPr>
          <w:rFonts w:ascii="Times New Roman" w:hAnsi="Times New Roman" w:cs="Times New Roman"/>
          <w:sz w:val="28"/>
          <w:szCs w:val="28"/>
          <w:lang w:val="kk-KZ"/>
        </w:rPr>
        <w:t xml:space="preserve"> ж.б.</w:t>
      </w:r>
    </w:p>
    <w:p w:rsidR="003D12A3" w:rsidRDefault="003D12A3" w:rsidP="003D12A3">
      <w:pPr>
        <w:spacing w:after="0" w:line="240" w:lineRule="auto"/>
        <w:ind w:firstLine="397"/>
        <w:jc w:val="both"/>
        <w:rPr>
          <w:rFonts w:ascii="Times New Roman" w:hAnsi="Times New Roman" w:cs="Times New Roman"/>
          <w:sz w:val="28"/>
          <w:szCs w:val="28"/>
          <w:lang w:val="kk-KZ"/>
        </w:rPr>
      </w:pPr>
    </w:p>
    <w:p w:rsidR="003D12A3" w:rsidRDefault="003D12A3" w:rsidP="003D12A3">
      <w:pPr>
        <w:spacing w:after="0" w:line="240" w:lineRule="auto"/>
        <w:ind w:firstLine="397"/>
        <w:jc w:val="both"/>
        <w:rPr>
          <w:rFonts w:ascii="Times New Roman" w:hAnsi="Times New Roman" w:cs="Times New Roman"/>
          <w:sz w:val="28"/>
          <w:szCs w:val="28"/>
          <w:lang w:val="kk-KZ"/>
        </w:rPr>
      </w:pPr>
      <w:r w:rsidRPr="00D433F9">
        <w:rPr>
          <w:rFonts w:ascii="Times New Roman" w:hAnsi="Times New Roman" w:cs="Times New Roman"/>
          <w:b/>
          <w:i/>
          <w:sz w:val="28"/>
          <w:szCs w:val="28"/>
          <w:u w:val="single"/>
          <w:lang w:val="kk-KZ"/>
        </w:rPr>
        <w:t>Майда еритін витаминдер</w:t>
      </w:r>
      <w:r>
        <w:rPr>
          <w:rFonts w:ascii="Times New Roman" w:hAnsi="Times New Roman" w:cs="Times New Roman"/>
          <w:sz w:val="28"/>
          <w:szCs w:val="28"/>
          <w:lang w:val="kk-KZ"/>
        </w:rPr>
        <w:t xml:space="preserve"> ас қорыту жүйесінде сіңу үшін май мен өт қышқылы тұздарын талап етеді. Атаулы витаминдер айтарлықтай мөлшерде бауырда жинақталады.</w:t>
      </w:r>
    </w:p>
    <w:p w:rsidR="003D12A3" w:rsidRDefault="003D12A3" w:rsidP="003D12A3">
      <w:pPr>
        <w:spacing w:after="0" w:line="240" w:lineRule="auto"/>
        <w:ind w:firstLine="397"/>
        <w:jc w:val="both"/>
        <w:rPr>
          <w:rFonts w:ascii="Times New Roman" w:hAnsi="Times New Roman" w:cs="Times New Roman"/>
          <w:sz w:val="28"/>
          <w:szCs w:val="28"/>
          <w:lang w:val="kk-KZ"/>
        </w:rPr>
      </w:pPr>
      <w:r w:rsidRPr="00CD74C1">
        <w:rPr>
          <w:rFonts w:ascii="Times New Roman" w:hAnsi="Times New Roman" w:cs="Times New Roman"/>
          <w:b/>
          <w:i/>
          <w:sz w:val="28"/>
          <w:szCs w:val="28"/>
          <w:u w:val="single"/>
          <w:lang w:val="kk-KZ"/>
        </w:rPr>
        <w:t>А</w:t>
      </w:r>
      <w:r>
        <w:rPr>
          <w:rFonts w:ascii="Times New Roman" w:hAnsi="Times New Roman" w:cs="Times New Roman"/>
          <w:i/>
          <w:sz w:val="28"/>
          <w:szCs w:val="28"/>
          <w:u w:val="single"/>
          <w:lang w:val="kk-KZ"/>
        </w:rPr>
        <w:t>-витамині (ретинол</w:t>
      </w:r>
      <w:r w:rsidRPr="00CD74C1">
        <w:rPr>
          <w:rFonts w:ascii="Times New Roman" w:hAnsi="Times New Roman" w:cs="Times New Roman"/>
          <w:i/>
          <w:sz w:val="28"/>
          <w:szCs w:val="28"/>
          <w:u w:val="single"/>
          <w:lang w:val="kk-KZ"/>
        </w:rPr>
        <w:t>, антиксерофталмиялық)</w:t>
      </w:r>
      <w:r>
        <w:rPr>
          <w:rFonts w:ascii="Times New Roman" w:hAnsi="Times New Roman" w:cs="Times New Roman"/>
          <w:sz w:val="28"/>
          <w:szCs w:val="28"/>
          <w:lang w:val="kk-KZ"/>
        </w:rPr>
        <w:t xml:space="preserve"> түрлі өсімдіктерде каротиноидтар немесе каротиндер ретінде синтезделеді. Каротиндердің үш түрі ажыратылады – </w:t>
      </w:r>
      <w:r w:rsidRPr="002F6943">
        <w:rPr>
          <w:rFonts w:ascii="Times New Roman" w:hAnsi="Times New Roman" w:cs="Times New Roman"/>
          <w:b/>
          <w:sz w:val="28"/>
          <w:szCs w:val="28"/>
          <w:lang w:val="kk-KZ"/>
        </w:rPr>
        <w:t>α, β, ¥.</w:t>
      </w:r>
      <w:r>
        <w:rPr>
          <w:rFonts w:ascii="Times New Roman" w:hAnsi="Times New Roman" w:cs="Times New Roman"/>
          <w:sz w:val="28"/>
          <w:szCs w:val="28"/>
          <w:lang w:val="kk-KZ"/>
        </w:rPr>
        <w:t xml:space="preserve"> Осылардың ішінде тек </w:t>
      </w:r>
      <w:r w:rsidRPr="002F6943">
        <w:rPr>
          <w:rFonts w:ascii="Times New Roman" w:hAnsi="Times New Roman" w:cs="Times New Roman"/>
          <w:b/>
          <w:sz w:val="28"/>
          <w:szCs w:val="28"/>
          <w:lang w:val="kk-KZ"/>
        </w:rPr>
        <w:t>β</w:t>
      </w:r>
      <w:r>
        <w:rPr>
          <w:rFonts w:ascii="Times New Roman" w:hAnsi="Times New Roman" w:cs="Times New Roman"/>
          <w:sz w:val="28"/>
          <w:szCs w:val="28"/>
          <w:lang w:val="kk-KZ"/>
        </w:rPr>
        <w:t xml:space="preserve">-түріне биологиялық белсенділік тән. Жануарлардың аш ішегінде каротиназа ферментінің әсерінен </w:t>
      </w:r>
      <w:r w:rsidRPr="006C3939">
        <w:rPr>
          <w:rFonts w:ascii="Times New Roman" w:hAnsi="Times New Roman" w:cs="Times New Roman"/>
          <w:b/>
          <w:sz w:val="28"/>
          <w:szCs w:val="28"/>
          <w:lang w:val="kk-KZ"/>
        </w:rPr>
        <w:t>β</w:t>
      </w:r>
      <w:r>
        <w:rPr>
          <w:rFonts w:ascii="Times New Roman" w:hAnsi="Times New Roman" w:cs="Times New Roman"/>
          <w:sz w:val="28"/>
          <w:szCs w:val="28"/>
          <w:lang w:val="kk-KZ"/>
        </w:rPr>
        <w:t xml:space="preserve">-каротині молекуласынан </w:t>
      </w:r>
      <w:r w:rsidRPr="002F6943">
        <w:rPr>
          <w:rFonts w:ascii="Times New Roman" w:hAnsi="Times New Roman" w:cs="Times New Roman"/>
          <w:b/>
          <w:sz w:val="28"/>
          <w:szCs w:val="28"/>
          <w:lang w:val="kk-KZ"/>
        </w:rPr>
        <w:t>2</w:t>
      </w:r>
      <w:r>
        <w:rPr>
          <w:rFonts w:ascii="Times New Roman" w:hAnsi="Times New Roman" w:cs="Times New Roman"/>
          <w:sz w:val="28"/>
          <w:szCs w:val="28"/>
          <w:lang w:val="kk-KZ"/>
        </w:rPr>
        <w:t xml:space="preserve"> </w:t>
      </w:r>
      <w:r w:rsidRPr="006C3939">
        <w:rPr>
          <w:rFonts w:ascii="Times New Roman" w:hAnsi="Times New Roman" w:cs="Times New Roman"/>
          <w:b/>
          <w:sz w:val="28"/>
          <w:szCs w:val="28"/>
          <w:lang w:val="kk-KZ"/>
        </w:rPr>
        <w:t>А</w:t>
      </w:r>
      <w:r>
        <w:rPr>
          <w:rFonts w:ascii="Times New Roman" w:hAnsi="Times New Roman" w:cs="Times New Roman"/>
          <w:sz w:val="28"/>
          <w:szCs w:val="28"/>
          <w:lang w:val="kk-KZ"/>
        </w:rPr>
        <w:t xml:space="preserve">-витаминінің молекуласы қалыптасса,  </w:t>
      </w:r>
      <w:r w:rsidRPr="00D433F9">
        <w:rPr>
          <w:rFonts w:ascii="Times New Roman" w:hAnsi="Times New Roman" w:cs="Times New Roman"/>
          <w:b/>
          <w:sz w:val="28"/>
          <w:szCs w:val="28"/>
          <w:lang w:val="kk-KZ"/>
        </w:rPr>
        <w:t>α</w:t>
      </w:r>
      <w:r>
        <w:rPr>
          <w:rFonts w:ascii="Times New Roman" w:hAnsi="Times New Roman" w:cs="Times New Roman"/>
          <w:sz w:val="28"/>
          <w:szCs w:val="28"/>
          <w:lang w:val="kk-KZ"/>
        </w:rPr>
        <w:t xml:space="preserve"> және </w:t>
      </w:r>
      <w:r w:rsidRPr="00D433F9">
        <w:rPr>
          <w:rFonts w:ascii="Times New Roman" w:hAnsi="Times New Roman" w:cs="Times New Roman"/>
          <w:b/>
          <w:sz w:val="28"/>
          <w:szCs w:val="28"/>
          <w:lang w:val="kk-KZ"/>
        </w:rPr>
        <w:t>¥</w:t>
      </w:r>
      <w:r>
        <w:rPr>
          <w:rFonts w:ascii="Times New Roman" w:hAnsi="Times New Roman" w:cs="Times New Roman"/>
          <w:sz w:val="28"/>
          <w:szCs w:val="28"/>
          <w:lang w:val="kk-KZ"/>
        </w:rPr>
        <w:t xml:space="preserve"> молекулаларынан тек </w:t>
      </w:r>
      <w:r w:rsidRPr="002F6943">
        <w:rPr>
          <w:rFonts w:ascii="Times New Roman" w:hAnsi="Times New Roman" w:cs="Times New Roman"/>
          <w:b/>
          <w:sz w:val="28"/>
          <w:szCs w:val="28"/>
          <w:lang w:val="kk-KZ"/>
        </w:rPr>
        <w:t>1</w:t>
      </w:r>
      <w:r>
        <w:rPr>
          <w:rFonts w:ascii="Times New Roman" w:hAnsi="Times New Roman" w:cs="Times New Roman"/>
          <w:sz w:val="28"/>
          <w:szCs w:val="28"/>
          <w:lang w:val="kk-KZ"/>
        </w:rPr>
        <w:t xml:space="preserve">. Аш ішектен </w:t>
      </w:r>
      <w:r w:rsidRPr="002F6943">
        <w:rPr>
          <w:rFonts w:ascii="Times New Roman" w:hAnsi="Times New Roman" w:cs="Times New Roman"/>
          <w:b/>
          <w:sz w:val="28"/>
          <w:szCs w:val="28"/>
          <w:lang w:val="kk-KZ"/>
        </w:rPr>
        <w:t>А</w:t>
      </w:r>
      <w:r>
        <w:rPr>
          <w:rFonts w:ascii="Times New Roman" w:hAnsi="Times New Roman" w:cs="Times New Roman"/>
          <w:sz w:val="28"/>
          <w:szCs w:val="28"/>
          <w:lang w:val="kk-KZ"/>
        </w:rPr>
        <w:t>-витамині қанға сіңіп бауырда сірке және пальмитин қышқылдарымен байланыс түзіп күрделі эфирлер ретінде жинақталады.</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Организм ұлпаларында А-витамині ретинол, ретиналь және ретиной қышқылы ретінде кездеседі.</w:t>
      </w:r>
    </w:p>
    <w:p w:rsidR="003D12A3" w:rsidRDefault="003D12A3" w:rsidP="003D12A3">
      <w:pPr>
        <w:spacing w:after="0" w:line="240" w:lineRule="auto"/>
        <w:ind w:firstLine="397"/>
        <w:jc w:val="both"/>
        <w:rPr>
          <w:rFonts w:ascii="Times New Roman" w:hAnsi="Times New Roman" w:cs="Times New Roman"/>
          <w:sz w:val="28"/>
          <w:szCs w:val="28"/>
          <w:lang w:val="kk-KZ"/>
        </w:rPr>
      </w:pPr>
      <w:r w:rsidRPr="002F6943">
        <w:rPr>
          <w:rFonts w:ascii="Times New Roman" w:hAnsi="Times New Roman" w:cs="Times New Roman"/>
          <w:b/>
          <w:sz w:val="28"/>
          <w:szCs w:val="28"/>
          <w:lang w:val="kk-KZ"/>
        </w:rPr>
        <w:t>А</w:t>
      </w:r>
      <w:r>
        <w:rPr>
          <w:rFonts w:ascii="Times New Roman" w:hAnsi="Times New Roman" w:cs="Times New Roman"/>
          <w:sz w:val="28"/>
          <w:szCs w:val="28"/>
          <w:lang w:val="kk-KZ"/>
        </w:rPr>
        <w:t>-витамині өте турақсыз болып табылады. Сондықтан көптеген зерттеушілер оны рациондар құрамында пайдаланғанда ұсынылған мөлшерден көбірек беру керек дейді. Алайда, мұндай жағдайда гипервитаминоз орын алуы мүмкін.</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Ветеринариялық практикада жануарлар организміндегі А-витаминінің мөлшерін анықтау үшін қан сарсуының құрамында каротинді анықтайды. Мүйізді ірі қара қанының құрамында каротиннің қалыпты мөлшері 1,5-2,5 мг</w:t>
      </w:r>
      <w:r w:rsidRPr="00556E00">
        <w:rPr>
          <w:rFonts w:ascii="Times New Roman" w:hAnsi="Times New Roman" w:cs="Times New Roman"/>
          <w:sz w:val="28"/>
          <w:szCs w:val="28"/>
          <w:lang w:val="kk-KZ"/>
        </w:rPr>
        <w:t>%</w:t>
      </w:r>
      <w:r>
        <w:rPr>
          <w:rFonts w:ascii="Times New Roman" w:hAnsi="Times New Roman" w:cs="Times New Roman"/>
          <w:sz w:val="28"/>
          <w:szCs w:val="28"/>
          <w:lang w:val="kk-KZ"/>
        </w:rPr>
        <w:t>.</w:t>
      </w:r>
    </w:p>
    <w:p w:rsidR="003D12A3" w:rsidRDefault="003D12A3" w:rsidP="003D12A3">
      <w:pPr>
        <w:spacing w:after="0" w:line="240" w:lineRule="auto"/>
        <w:ind w:firstLine="397"/>
        <w:jc w:val="both"/>
        <w:rPr>
          <w:rFonts w:ascii="Times New Roman" w:hAnsi="Times New Roman" w:cs="Times New Roman"/>
          <w:sz w:val="28"/>
          <w:szCs w:val="28"/>
          <w:lang w:val="kk-KZ"/>
        </w:rPr>
      </w:pPr>
      <w:r w:rsidRPr="003234F7">
        <w:rPr>
          <w:rFonts w:ascii="Times New Roman" w:hAnsi="Times New Roman" w:cs="Times New Roman"/>
          <w:b/>
          <w:sz w:val="28"/>
          <w:szCs w:val="28"/>
          <w:lang w:val="kk-KZ"/>
        </w:rPr>
        <w:t>D</w:t>
      </w:r>
      <w:r>
        <w:rPr>
          <w:rFonts w:ascii="Times New Roman" w:hAnsi="Times New Roman" w:cs="Times New Roman"/>
          <w:sz w:val="28"/>
          <w:szCs w:val="28"/>
          <w:lang w:val="kk-KZ"/>
        </w:rPr>
        <w:t xml:space="preserve"> – витамині (</w:t>
      </w:r>
      <w:r w:rsidRPr="00D05504">
        <w:rPr>
          <w:rFonts w:ascii="Times New Roman" w:hAnsi="Times New Roman" w:cs="Times New Roman"/>
          <w:i/>
          <w:sz w:val="28"/>
          <w:szCs w:val="28"/>
          <w:lang w:val="kk-KZ"/>
        </w:rPr>
        <w:t>кальциферол, кальцитриол</w:t>
      </w:r>
      <w:r>
        <w:rPr>
          <w:rFonts w:ascii="Times New Roman" w:hAnsi="Times New Roman" w:cs="Times New Roman"/>
          <w:sz w:val="28"/>
          <w:szCs w:val="28"/>
          <w:lang w:val="kk-KZ"/>
        </w:rPr>
        <w:t xml:space="preserve">) стероидті құрылым ретінде кездеседі. Мысалы,  </w:t>
      </w:r>
      <w:r w:rsidRPr="003234F7">
        <w:rPr>
          <w:rFonts w:ascii="Times New Roman" w:hAnsi="Times New Roman" w:cs="Times New Roman"/>
          <w:b/>
          <w:sz w:val="28"/>
          <w:szCs w:val="28"/>
          <w:lang w:val="kk-KZ"/>
        </w:rPr>
        <w:t>D</w:t>
      </w:r>
      <w:r>
        <w:rPr>
          <w:rFonts w:ascii="Times New Roman" w:hAnsi="Times New Roman" w:cs="Times New Roman"/>
          <w:sz w:val="28"/>
          <w:szCs w:val="28"/>
          <w:vertAlign w:val="subscript"/>
          <w:lang w:val="kk-KZ"/>
        </w:rPr>
        <w:t>2</w:t>
      </w:r>
      <w:r>
        <w:rPr>
          <w:rFonts w:ascii="Times New Roman" w:hAnsi="Times New Roman" w:cs="Times New Roman"/>
          <w:sz w:val="28"/>
          <w:szCs w:val="28"/>
          <w:lang w:val="kk-KZ"/>
        </w:rPr>
        <w:t xml:space="preserve"> витаминінің алғашқы түрі өсімдік стерол – эргостерол күннің күлгін сәулесінің әсерінен жоғары белсенді </w:t>
      </w:r>
      <w:r w:rsidRPr="003234F7">
        <w:rPr>
          <w:rFonts w:ascii="Times New Roman" w:hAnsi="Times New Roman" w:cs="Times New Roman"/>
          <w:b/>
          <w:sz w:val="28"/>
          <w:szCs w:val="28"/>
          <w:lang w:val="kk-KZ"/>
        </w:rPr>
        <w:t>D</w:t>
      </w:r>
      <w:r>
        <w:rPr>
          <w:rFonts w:ascii="Times New Roman" w:hAnsi="Times New Roman" w:cs="Times New Roman"/>
          <w:sz w:val="28"/>
          <w:szCs w:val="28"/>
          <w:vertAlign w:val="subscript"/>
          <w:lang w:val="kk-KZ"/>
        </w:rPr>
        <w:t>2</w:t>
      </w:r>
      <w:r>
        <w:rPr>
          <w:rFonts w:ascii="Times New Roman" w:hAnsi="Times New Roman" w:cs="Times New Roman"/>
          <w:sz w:val="28"/>
          <w:szCs w:val="28"/>
          <w:lang w:val="kk-KZ"/>
        </w:rPr>
        <w:t xml:space="preserve"> витаминіне айналады. Аса көп мөлшерде атаулы витамин нан ашытқысында, сүтте, майда, пішенде кездеседі.</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Және бір стероид – 7 – дегидрохолестерол, тері асты қабатында орналасқан, күннің күлгін сәулесінің әсерінен жоғары белсенді </w:t>
      </w:r>
      <w:r w:rsidRPr="003234F7">
        <w:rPr>
          <w:rFonts w:ascii="Times New Roman" w:hAnsi="Times New Roman" w:cs="Times New Roman"/>
          <w:b/>
          <w:sz w:val="28"/>
          <w:szCs w:val="28"/>
          <w:lang w:val="kk-KZ"/>
        </w:rPr>
        <w:t>D</w:t>
      </w:r>
      <w:r>
        <w:rPr>
          <w:rFonts w:ascii="Times New Roman" w:hAnsi="Times New Roman" w:cs="Times New Roman"/>
          <w:sz w:val="28"/>
          <w:szCs w:val="28"/>
          <w:vertAlign w:val="subscript"/>
          <w:lang w:val="kk-KZ"/>
        </w:rPr>
        <w:t>3</w:t>
      </w:r>
      <w:r>
        <w:rPr>
          <w:rFonts w:ascii="Times New Roman" w:hAnsi="Times New Roman" w:cs="Times New Roman"/>
          <w:sz w:val="28"/>
          <w:szCs w:val="28"/>
          <w:lang w:val="kk-KZ"/>
        </w:rPr>
        <w:t xml:space="preserve"> (</w:t>
      </w:r>
      <w:r w:rsidRPr="00D05504">
        <w:rPr>
          <w:rFonts w:ascii="Times New Roman" w:hAnsi="Times New Roman" w:cs="Times New Roman"/>
          <w:i/>
          <w:sz w:val="28"/>
          <w:szCs w:val="28"/>
          <w:lang w:val="kk-KZ"/>
        </w:rPr>
        <w:t>холекальциферол</w:t>
      </w:r>
      <w:r>
        <w:rPr>
          <w:rFonts w:ascii="Times New Roman" w:hAnsi="Times New Roman" w:cs="Times New Roman"/>
          <w:sz w:val="28"/>
          <w:szCs w:val="28"/>
          <w:lang w:val="kk-KZ"/>
        </w:rPr>
        <w:t xml:space="preserve">) витаминіне айналады. Айтарлықтай мөлшерде </w:t>
      </w:r>
      <w:r w:rsidRPr="003234F7">
        <w:rPr>
          <w:rFonts w:ascii="Times New Roman" w:hAnsi="Times New Roman" w:cs="Times New Roman"/>
          <w:b/>
          <w:sz w:val="28"/>
          <w:szCs w:val="28"/>
          <w:lang w:val="kk-KZ"/>
        </w:rPr>
        <w:t>D</w:t>
      </w:r>
      <w:r>
        <w:rPr>
          <w:rFonts w:ascii="Times New Roman" w:hAnsi="Times New Roman" w:cs="Times New Roman"/>
          <w:sz w:val="28"/>
          <w:szCs w:val="28"/>
          <w:vertAlign w:val="subscript"/>
          <w:lang w:val="kk-KZ"/>
        </w:rPr>
        <w:t>3</w:t>
      </w:r>
      <w:r>
        <w:rPr>
          <w:rFonts w:ascii="Times New Roman" w:hAnsi="Times New Roman" w:cs="Times New Roman"/>
          <w:sz w:val="28"/>
          <w:szCs w:val="28"/>
          <w:lang w:val="kk-KZ"/>
        </w:rPr>
        <w:t xml:space="preserve"> витамині теңіз балықтарының бауырында, жұмыртқа сарысында т.б. кездеседі.</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3234F7">
        <w:rPr>
          <w:rFonts w:ascii="Times New Roman" w:hAnsi="Times New Roman" w:cs="Times New Roman"/>
          <w:b/>
          <w:sz w:val="28"/>
          <w:szCs w:val="28"/>
          <w:lang w:val="kk-KZ"/>
        </w:rPr>
        <w:t>D</w:t>
      </w:r>
      <w:r>
        <w:rPr>
          <w:rFonts w:ascii="Times New Roman" w:hAnsi="Times New Roman" w:cs="Times New Roman"/>
          <w:sz w:val="28"/>
          <w:szCs w:val="28"/>
          <w:lang w:val="kk-KZ"/>
        </w:rPr>
        <w:t xml:space="preserve"> – витамині паратгормонмен бірігіп синергиялық қасиет білдіреді. Сондай-ақ атаулы витамин қан сарсуының құрамындағы Са:Р арақатынастығын реттейді (2:1 – сүтқоректілерде, 3:1 – құстарда). Витаминнің тапшылығы мешелдікке әкеліп соғады.</w:t>
      </w:r>
    </w:p>
    <w:p w:rsidR="003D12A3" w:rsidRDefault="003D12A3" w:rsidP="003D12A3">
      <w:pPr>
        <w:spacing w:after="0" w:line="240" w:lineRule="auto"/>
        <w:ind w:firstLine="397"/>
        <w:jc w:val="both"/>
        <w:rPr>
          <w:rFonts w:ascii="Times New Roman" w:hAnsi="Times New Roman" w:cs="Times New Roman"/>
          <w:sz w:val="28"/>
          <w:szCs w:val="28"/>
          <w:lang w:val="kk-KZ"/>
        </w:rPr>
      </w:pPr>
      <w:r w:rsidRPr="00556E00">
        <w:rPr>
          <w:rFonts w:ascii="Times New Roman" w:hAnsi="Times New Roman" w:cs="Times New Roman"/>
          <w:b/>
          <w:sz w:val="28"/>
          <w:szCs w:val="28"/>
          <w:lang w:val="kk-KZ"/>
        </w:rPr>
        <w:t>Е</w:t>
      </w:r>
      <w:r>
        <w:rPr>
          <w:rFonts w:ascii="Times New Roman" w:hAnsi="Times New Roman" w:cs="Times New Roman"/>
          <w:sz w:val="28"/>
          <w:szCs w:val="28"/>
          <w:lang w:val="kk-KZ"/>
        </w:rPr>
        <w:t xml:space="preserve">  витамині – </w:t>
      </w:r>
      <w:r w:rsidRPr="00D05504">
        <w:rPr>
          <w:rFonts w:ascii="Times New Roman" w:hAnsi="Times New Roman" w:cs="Times New Roman"/>
          <w:i/>
          <w:sz w:val="28"/>
          <w:szCs w:val="28"/>
          <w:lang w:val="kk-KZ"/>
        </w:rPr>
        <w:t>токоферол</w:t>
      </w:r>
      <w:r>
        <w:rPr>
          <w:rFonts w:ascii="Times New Roman" w:hAnsi="Times New Roman" w:cs="Times New Roman"/>
          <w:sz w:val="28"/>
          <w:szCs w:val="28"/>
          <w:lang w:val="kk-KZ"/>
        </w:rPr>
        <w:t xml:space="preserve">  бедеулікті болдырмайтын, көбеюшілікті қамтитын витамин болып табылады. </w:t>
      </w:r>
      <w:r w:rsidRPr="00556E00">
        <w:rPr>
          <w:rFonts w:ascii="Times New Roman" w:hAnsi="Times New Roman" w:cs="Times New Roman"/>
          <w:b/>
          <w:sz w:val="28"/>
          <w:szCs w:val="28"/>
          <w:lang w:val="kk-KZ"/>
        </w:rPr>
        <w:t>Е</w:t>
      </w:r>
      <w:r>
        <w:rPr>
          <w:rFonts w:ascii="Times New Roman" w:hAnsi="Times New Roman" w:cs="Times New Roman"/>
          <w:sz w:val="28"/>
          <w:szCs w:val="28"/>
          <w:lang w:val="kk-KZ"/>
        </w:rPr>
        <w:t xml:space="preserve"> – тобы витаминдеріне гетероциклді майда еритін қосылыстарды жатқызуға болады, тапшылығы бедеулікке әкеліп соғады, ұрық жөнді дамымайды.</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Табиғатта токофероллдың бірнеше түрлері кездеседі, солардың ішінде аса белсендік білдіретіні  α-токоферол немесе 5,7,8 – триметил-токол. </w:t>
      </w:r>
      <w:r w:rsidRPr="00C97278">
        <w:rPr>
          <w:rFonts w:ascii="Times New Roman" w:hAnsi="Times New Roman" w:cs="Times New Roman"/>
          <w:b/>
          <w:sz w:val="28"/>
          <w:szCs w:val="28"/>
          <w:lang w:val="kk-KZ"/>
        </w:rPr>
        <w:t>Е</w:t>
      </w:r>
      <w:r>
        <w:rPr>
          <w:rFonts w:ascii="Times New Roman" w:hAnsi="Times New Roman" w:cs="Times New Roman"/>
          <w:sz w:val="28"/>
          <w:szCs w:val="28"/>
          <w:lang w:val="kk-KZ"/>
        </w:rPr>
        <w:t xml:space="preserve"> витамині барлық өсімдіктерде кездеседі және жануарлардың ас қорыту жүйесінде микроорганизмдердің қатысуымен синтезделеді. Витаминнің қорытылып сіңуіне өт пен ұйқы бездерінің сөлі қатысады.</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Организмде </w:t>
      </w:r>
      <w:r w:rsidRPr="00C97278">
        <w:rPr>
          <w:rFonts w:ascii="Times New Roman" w:hAnsi="Times New Roman" w:cs="Times New Roman"/>
          <w:b/>
          <w:sz w:val="28"/>
          <w:szCs w:val="28"/>
          <w:lang w:val="kk-KZ"/>
        </w:rPr>
        <w:t xml:space="preserve">Е </w:t>
      </w:r>
      <w:r>
        <w:rPr>
          <w:rFonts w:ascii="Times New Roman" w:hAnsi="Times New Roman" w:cs="Times New Roman"/>
          <w:sz w:val="28"/>
          <w:szCs w:val="28"/>
          <w:lang w:val="kk-KZ"/>
        </w:rPr>
        <w:t xml:space="preserve">витамині антиоксидант (тотықтануды тежейді) рөлін атқарады, яғни қанықпаған майлы қышқылдар мен мембраналық липидтерді тотықтанудан қорғайды. Сондай-ақ </w:t>
      </w:r>
      <w:r w:rsidRPr="00C97278">
        <w:rPr>
          <w:rFonts w:ascii="Times New Roman" w:hAnsi="Times New Roman" w:cs="Times New Roman"/>
          <w:b/>
          <w:sz w:val="28"/>
          <w:szCs w:val="28"/>
          <w:lang w:val="kk-KZ"/>
        </w:rPr>
        <w:t>Е</w:t>
      </w:r>
      <w:r>
        <w:rPr>
          <w:rFonts w:ascii="Times New Roman" w:hAnsi="Times New Roman" w:cs="Times New Roman"/>
          <w:sz w:val="28"/>
          <w:szCs w:val="28"/>
          <w:lang w:val="kk-KZ"/>
        </w:rPr>
        <w:t xml:space="preserve"> витамині гемоглобиннің синтезіне әсер етеді, А витамині мен каротинді тотықтанудан қорғайды.</w:t>
      </w:r>
    </w:p>
    <w:p w:rsidR="003D12A3" w:rsidRDefault="003D12A3" w:rsidP="003D12A3">
      <w:pPr>
        <w:spacing w:after="0" w:line="240" w:lineRule="auto"/>
        <w:ind w:firstLine="397"/>
        <w:jc w:val="both"/>
        <w:rPr>
          <w:rFonts w:ascii="Times New Roman" w:hAnsi="Times New Roman" w:cs="Times New Roman"/>
          <w:sz w:val="28"/>
          <w:szCs w:val="28"/>
          <w:lang w:val="kk-KZ"/>
        </w:rPr>
      </w:pPr>
      <w:r w:rsidRPr="0082311F">
        <w:rPr>
          <w:rFonts w:ascii="Times New Roman" w:hAnsi="Times New Roman" w:cs="Times New Roman"/>
          <w:b/>
          <w:sz w:val="28"/>
          <w:szCs w:val="28"/>
          <w:lang w:val="kk-KZ"/>
        </w:rPr>
        <w:t xml:space="preserve">К </w:t>
      </w:r>
      <w:r>
        <w:rPr>
          <w:rFonts w:ascii="Times New Roman" w:hAnsi="Times New Roman" w:cs="Times New Roman"/>
          <w:sz w:val="28"/>
          <w:szCs w:val="28"/>
          <w:lang w:val="kk-KZ"/>
        </w:rPr>
        <w:t>витамині (</w:t>
      </w:r>
      <w:r w:rsidRPr="00D05504">
        <w:rPr>
          <w:rFonts w:ascii="Times New Roman" w:hAnsi="Times New Roman" w:cs="Times New Roman"/>
          <w:i/>
          <w:sz w:val="28"/>
          <w:szCs w:val="28"/>
          <w:lang w:val="kk-KZ"/>
        </w:rPr>
        <w:t>филлохинондар</w:t>
      </w:r>
      <w:r>
        <w:rPr>
          <w:rFonts w:ascii="Times New Roman" w:hAnsi="Times New Roman" w:cs="Times New Roman"/>
          <w:sz w:val="28"/>
          <w:szCs w:val="28"/>
          <w:lang w:val="kk-KZ"/>
        </w:rPr>
        <w:t xml:space="preserve">) – антигеморрагиялық, яғни қанның ұюын қамтитын зат. Табиғатта </w:t>
      </w:r>
      <w:r w:rsidRPr="0082311F">
        <w:rPr>
          <w:rFonts w:ascii="Times New Roman" w:hAnsi="Times New Roman" w:cs="Times New Roman"/>
          <w:b/>
          <w:sz w:val="28"/>
          <w:szCs w:val="28"/>
          <w:lang w:val="kk-KZ"/>
        </w:rPr>
        <w:t xml:space="preserve">К </w:t>
      </w:r>
      <w:r>
        <w:rPr>
          <w:rFonts w:ascii="Times New Roman" w:hAnsi="Times New Roman" w:cs="Times New Roman"/>
          <w:sz w:val="28"/>
          <w:szCs w:val="28"/>
          <w:lang w:val="kk-KZ"/>
        </w:rPr>
        <w:t xml:space="preserve">витаминінің екі түрі кездеседі </w:t>
      </w:r>
      <w:r w:rsidRPr="003C0418">
        <w:rPr>
          <w:rFonts w:ascii="Times New Roman" w:hAnsi="Times New Roman" w:cs="Times New Roman"/>
          <w:b/>
          <w:sz w:val="28"/>
          <w:szCs w:val="28"/>
          <w:lang w:val="kk-KZ"/>
        </w:rPr>
        <w:t>К</w:t>
      </w:r>
      <w:r w:rsidRPr="003C0418">
        <w:rPr>
          <w:rFonts w:ascii="Times New Roman" w:hAnsi="Times New Roman" w:cs="Times New Roman"/>
          <w:b/>
          <w:sz w:val="28"/>
          <w:szCs w:val="28"/>
          <w:vertAlign w:val="subscript"/>
          <w:lang w:val="kk-KZ"/>
        </w:rPr>
        <w:t>1</w:t>
      </w:r>
      <w:r>
        <w:rPr>
          <w:rFonts w:ascii="Times New Roman" w:hAnsi="Times New Roman" w:cs="Times New Roman"/>
          <w:sz w:val="28"/>
          <w:szCs w:val="28"/>
          <w:lang w:val="kk-KZ"/>
        </w:rPr>
        <w:t xml:space="preserve"> (</w:t>
      </w:r>
      <w:r w:rsidRPr="003C0418">
        <w:rPr>
          <w:rFonts w:ascii="Times New Roman" w:hAnsi="Times New Roman" w:cs="Times New Roman"/>
          <w:i/>
          <w:sz w:val="28"/>
          <w:szCs w:val="28"/>
          <w:lang w:val="kk-KZ"/>
        </w:rPr>
        <w:t>филлохинон</w:t>
      </w:r>
      <w:r>
        <w:rPr>
          <w:rFonts w:ascii="Times New Roman" w:hAnsi="Times New Roman" w:cs="Times New Roman"/>
          <w:sz w:val="28"/>
          <w:szCs w:val="28"/>
          <w:lang w:val="kk-KZ"/>
        </w:rPr>
        <w:t xml:space="preserve">) және </w:t>
      </w:r>
      <w:r w:rsidRPr="003C0418">
        <w:rPr>
          <w:rFonts w:ascii="Times New Roman" w:hAnsi="Times New Roman" w:cs="Times New Roman"/>
          <w:b/>
          <w:sz w:val="28"/>
          <w:szCs w:val="28"/>
          <w:lang w:val="kk-KZ"/>
        </w:rPr>
        <w:t>К</w:t>
      </w:r>
      <w:r w:rsidRPr="003C0418">
        <w:rPr>
          <w:rFonts w:ascii="Times New Roman" w:hAnsi="Times New Roman" w:cs="Times New Roman"/>
          <w:b/>
          <w:sz w:val="28"/>
          <w:szCs w:val="28"/>
          <w:vertAlign w:val="subscript"/>
          <w:lang w:val="kk-KZ"/>
        </w:rPr>
        <w:t>2</w:t>
      </w:r>
      <w:r>
        <w:rPr>
          <w:rFonts w:ascii="Times New Roman" w:hAnsi="Times New Roman" w:cs="Times New Roman"/>
          <w:sz w:val="28"/>
          <w:szCs w:val="28"/>
          <w:lang w:val="kk-KZ"/>
        </w:rPr>
        <w:t xml:space="preserve"> (</w:t>
      </w:r>
      <w:r w:rsidRPr="003C0418">
        <w:rPr>
          <w:rFonts w:ascii="Times New Roman" w:hAnsi="Times New Roman" w:cs="Times New Roman"/>
          <w:i/>
          <w:sz w:val="28"/>
          <w:szCs w:val="28"/>
          <w:lang w:val="kk-KZ"/>
        </w:rPr>
        <w:t>менахинон</w:t>
      </w:r>
      <w:r>
        <w:rPr>
          <w:rFonts w:ascii="Times New Roman" w:hAnsi="Times New Roman" w:cs="Times New Roman"/>
          <w:sz w:val="28"/>
          <w:szCs w:val="28"/>
          <w:lang w:val="kk-KZ"/>
        </w:rPr>
        <w:t>). Қазіргі таңда ұқсас құрылым синтетикалық жолмен алынған (</w:t>
      </w:r>
      <w:r w:rsidRPr="003C0418">
        <w:rPr>
          <w:rFonts w:ascii="Times New Roman" w:hAnsi="Times New Roman" w:cs="Times New Roman"/>
          <w:b/>
          <w:sz w:val="28"/>
          <w:szCs w:val="28"/>
          <w:lang w:val="kk-KZ"/>
        </w:rPr>
        <w:t>К</w:t>
      </w:r>
      <w:r w:rsidRPr="003C0418">
        <w:rPr>
          <w:rFonts w:ascii="Times New Roman" w:hAnsi="Times New Roman" w:cs="Times New Roman"/>
          <w:b/>
          <w:sz w:val="28"/>
          <w:szCs w:val="28"/>
          <w:vertAlign w:val="subscript"/>
          <w:lang w:val="kk-KZ"/>
        </w:rPr>
        <w:t>3</w:t>
      </w:r>
      <w:r>
        <w:rPr>
          <w:rFonts w:ascii="Times New Roman" w:hAnsi="Times New Roman" w:cs="Times New Roman"/>
          <w:sz w:val="28"/>
          <w:szCs w:val="28"/>
          <w:lang w:val="kk-KZ"/>
        </w:rPr>
        <w:t xml:space="preserve">) – </w:t>
      </w:r>
      <w:r w:rsidRPr="003C0418">
        <w:rPr>
          <w:rFonts w:ascii="Times New Roman" w:hAnsi="Times New Roman" w:cs="Times New Roman"/>
          <w:i/>
          <w:sz w:val="28"/>
          <w:szCs w:val="28"/>
          <w:lang w:val="kk-KZ"/>
        </w:rPr>
        <w:t>викасол</w:t>
      </w:r>
      <w:r>
        <w:rPr>
          <w:rFonts w:ascii="Times New Roman" w:hAnsi="Times New Roman" w:cs="Times New Roman"/>
          <w:sz w:val="28"/>
          <w:szCs w:val="28"/>
          <w:lang w:val="kk-KZ"/>
        </w:rPr>
        <w:t xml:space="preserve">. Витамин </w:t>
      </w:r>
      <w:r w:rsidRPr="003C0418">
        <w:rPr>
          <w:rFonts w:ascii="Times New Roman" w:hAnsi="Times New Roman" w:cs="Times New Roman"/>
          <w:b/>
          <w:sz w:val="28"/>
          <w:szCs w:val="28"/>
          <w:lang w:val="kk-KZ"/>
        </w:rPr>
        <w:t>К</w:t>
      </w:r>
      <w:r w:rsidRPr="003C0418">
        <w:rPr>
          <w:rFonts w:ascii="Times New Roman" w:hAnsi="Times New Roman" w:cs="Times New Roman"/>
          <w:b/>
          <w:sz w:val="28"/>
          <w:szCs w:val="28"/>
          <w:vertAlign w:val="subscript"/>
          <w:lang w:val="kk-KZ"/>
        </w:rPr>
        <w:t>1</w:t>
      </w:r>
      <w:r>
        <w:rPr>
          <w:rFonts w:ascii="Times New Roman" w:hAnsi="Times New Roman" w:cs="Times New Roman"/>
          <w:b/>
          <w:sz w:val="28"/>
          <w:szCs w:val="28"/>
          <w:vertAlign w:val="subscript"/>
          <w:lang w:val="kk-KZ"/>
        </w:rPr>
        <w:t xml:space="preserve"> </w:t>
      </w:r>
      <w:r>
        <w:rPr>
          <w:rFonts w:ascii="Times New Roman" w:hAnsi="Times New Roman" w:cs="Times New Roman"/>
          <w:sz w:val="28"/>
          <w:szCs w:val="28"/>
          <w:lang w:val="kk-KZ"/>
        </w:rPr>
        <w:t>аса жоғары белсенділік білдіреді және көп мөлшерде балауыз өсімдіктерде (жоңышқа) кездеседі, жануарлардың ас қорыту жүйесінде микроорганизмдермен синтезделеді, аш ішекте сіңіріледі.</w:t>
      </w:r>
    </w:p>
    <w:p w:rsidR="003D12A3" w:rsidRDefault="003D12A3" w:rsidP="003D12A3">
      <w:pPr>
        <w:spacing w:after="0" w:line="240" w:lineRule="auto"/>
        <w:ind w:firstLine="397"/>
        <w:jc w:val="both"/>
        <w:rPr>
          <w:rFonts w:ascii="Times New Roman" w:hAnsi="Times New Roman" w:cs="Times New Roman"/>
          <w:sz w:val="28"/>
          <w:szCs w:val="28"/>
          <w:lang w:val="kk-KZ"/>
        </w:rPr>
      </w:pPr>
      <w:r w:rsidRPr="00AC2D6F">
        <w:rPr>
          <w:rFonts w:ascii="Times New Roman" w:hAnsi="Times New Roman" w:cs="Times New Roman"/>
          <w:b/>
          <w:i/>
          <w:sz w:val="28"/>
          <w:szCs w:val="28"/>
          <w:u w:val="single"/>
          <w:lang w:val="kk-KZ"/>
        </w:rPr>
        <w:t>Суда еритін витаминдер</w:t>
      </w:r>
      <w:r>
        <w:rPr>
          <w:rFonts w:ascii="Times New Roman" w:hAnsi="Times New Roman" w:cs="Times New Roman"/>
          <w:sz w:val="28"/>
          <w:szCs w:val="28"/>
          <w:lang w:val="kk-KZ"/>
        </w:rPr>
        <w:t>. Атаулы витаминдердің ерекшелігі олар жануарлардың организмінде синтезделмейді және азықпен бірге үздіксіз қабылданып отыруы керек. Олардың басты бөлігі күрделі ферменттердің коферменттері болып табылады, суда жақсы ериды, тұрақсыздық білдіреді.</w:t>
      </w:r>
    </w:p>
    <w:p w:rsidR="003D12A3" w:rsidRDefault="003D12A3" w:rsidP="003D12A3">
      <w:pPr>
        <w:spacing w:after="0" w:line="240" w:lineRule="auto"/>
        <w:ind w:firstLine="397"/>
        <w:jc w:val="both"/>
        <w:rPr>
          <w:rFonts w:ascii="Times New Roman" w:hAnsi="Times New Roman" w:cs="Times New Roman"/>
          <w:sz w:val="28"/>
          <w:szCs w:val="28"/>
          <w:lang w:val="kk-KZ"/>
        </w:rPr>
      </w:pPr>
      <w:r w:rsidRPr="00AC2D6F">
        <w:rPr>
          <w:rFonts w:ascii="Times New Roman" w:hAnsi="Times New Roman" w:cs="Times New Roman"/>
          <w:b/>
          <w:sz w:val="28"/>
          <w:szCs w:val="28"/>
          <w:lang w:val="kk-KZ"/>
        </w:rPr>
        <w:t>В</w:t>
      </w:r>
      <w:r w:rsidRPr="00AC2D6F">
        <w:rPr>
          <w:rFonts w:ascii="Times New Roman" w:hAnsi="Times New Roman" w:cs="Times New Roman"/>
          <w:b/>
          <w:sz w:val="28"/>
          <w:szCs w:val="28"/>
          <w:vertAlign w:val="subscript"/>
          <w:lang w:val="kk-KZ"/>
        </w:rPr>
        <w:t>1</w:t>
      </w:r>
      <w:r w:rsidRPr="00AC2D6F">
        <w:rPr>
          <w:rFonts w:ascii="Times New Roman" w:hAnsi="Times New Roman" w:cs="Times New Roman"/>
          <w:b/>
          <w:sz w:val="28"/>
          <w:szCs w:val="28"/>
          <w:lang w:val="kk-KZ"/>
        </w:rPr>
        <w:t xml:space="preserve"> </w:t>
      </w:r>
      <w:r>
        <w:rPr>
          <w:rFonts w:ascii="Times New Roman" w:hAnsi="Times New Roman" w:cs="Times New Roman"/>
          <w:sz w:val="28"/>
          <w:szCs w:val="28"/>
          <w:lang w:val="kk-KZ"/>
        </w:rPr>
        <w:t>витаминін (</w:t>
      </w:r>
      <w:r w:rsidRPr="00AC2D6F">
        <w:rPr>
          <w:rFonts w:ascii="Times New Roman" w:hAnsi="Times New Roman" w:cs="Times New Roman"/>
          <w:i/>
          <w:sz w:val="28"/>
          <w:szCs w:val="28"/>
          <w:lang w:val="kk-KZ"/>
        </w:rPr>
        <w:t>тиамин, аневрин</w:t>
      </w:r>
      <w:r>
        <w:rPr>
          <w:rFonts w:ascii="Times New Roman" w:hAnsi="Times New Roman" w:cs="Times New Roman"/>
          <w:sz w:val="28"/>
          <w:szCs w:val="28"/>
          <w:lang w:val="kk-KZ"/>
        </w:rPr>
        <w:t xml:space="preserve">), ең алғашында (1911) К.Функ ашты. Атаулы витаминнің биологиялық мәні оның коферменттік қасиетімен тән, тиаминпирофосфат ретінде 30 – ға жуық ферменттердің құрамына кіреді, пирожүзім қышқылының ацетил КоА-ға айналдырады. </w:t>
      </w:r>
      <w:r w:rsidRPr="00AC2D6F">
        <w:rPr>
          <w:rFonts w:ascii="Times New Roman" w:hAnsi="Times New Roman" w:cs="Times New Roman"/>
          <w:b/>
          <w:sz w:val="28"/>
          <w:szCs w:val="28"/>
          <w:lang w:val="kk-KZ"/>
        </w:rPr>
        <w:t>В</w:t>
      </w:r>
      <w:r w:rsidRPr="00AC2D6F">
        <w:rPr>
          <w:rFonts w:ascii="Times New Roman" w:hAnsi="Times New Roman" w:cs="Times New Roman"/>
          <w:b/>
          <w:sz w:val="28"/>
          <w:szCs w:val="28"/>
          <w:vertAlign w:val="subscript"/>
          <w:lang w:val="kk-KZ"/>
        </w:rPr>
        <w:t>1</w:t>
      </w:r>
      <w:r>
        <w:rPr>
          <w:rFonts w:ascii="Times New Roman" w:hAnsi="Times New Roman" w:cs="Times New Roman"/>
          <w:sz w:val="28"/>
          <w:szCs w:val="28"/>
          <w:lang w:val="kk-KZ"/>
        </w:rPr>
        <w:t xml:space="preserve"> витаминін ыдырататын фермент </w:t>
      </w:r>
      <w:r w:rsidRPr="00AC2D6F">
        <w:rPr>
          <w:rFonts w:ascii="Times New Roman" w:hAnsi="Times New Roman" w:cs="Times New Roman"/>
          <w:i/>
          <w:sz w:val="28"/>
          <w:szCs w:val="28"/>
          <w:u w:val="single"/>
          <w:lang w:val="kk-KZ"/>
        </w:rPr>
        <w:t xml:space="preserve">тиаминаза </w:t>
      </w:r>
      <w:r>
        <w:rPr>
          <w:rFonts w:ascii="Times New Roman" w:hAnsi="Times New Roman" w:cs="Times New Roman"/>
          <w:sz w:val="28"/>
          <w:szCs w:val="28"/>
          <w:lang w:val="kk-KZ"/>
        </w:rPr>
        <w:t>аса көп мөлшерде балауыз балықта кездеседі. Сондықтан атаулы витаминнің тапшылығы балықпен қоректенетін асыранды қара түлкілерде орын алады.</w:t>
      </w:r>
    </w:p>
    <w:p w:rsidR="003D12A3" w:rsidRDefault="003D12A3" w:rsidP="003D12A3">
      <w:pPr>
        <w:spacing w:after="0" w:line="240" w:lineRule="auto"/>
        <w:ind w:firstLine="397"/>
        <w:jc w:val="both"/>
        <w:rPr>
          <w:rFonts w:ascii="Times New Roman" w:hAnsi="Times New Roman" w:cs="Times New Roman"/>
          <w:sz w:val="28"/>
          <w:szCs w:val="28"/>
          <w:lang w:val="kk-KZ"/>
        </w:rPr>
      </w:pPr>
      <w:r w:rsidRPr="00AC2D6F">
        <w:rPr>
          <w:rFonts w:ascii="Times New Roman" w:hAnsi="Times New Roman" w:cs="Times New Roman"/>
          <w:b/>
          <w:sz w:val="28"/>
          <w:szCs w:val="28"/>
          <w:lang w:val="kk-KZ"/>
        </w:rPr>
        <w:t>В</w:t>
      </w:r>
      <w:r>
        <w:rPr>
          <w:rFonts w:ascii="Times New Roman" w:hAnsi="Times New Roman" w:cs="Times New Roman"/>
          <w:b/>
          <w:sz w:val="28"/>
          <w:szCs w:val="28"/>
          <w:vertAlign w:val="subscript"/>
          <w:lang w:val="kk-KZ"/>
        </w:rPr>
        <w:t>2</w:t>
      </w:r>
      <w:r>
        <w:rPr>
          <w:rFonts w:ascii="Times New Roman" w:hAnsi="Times New Roman" w:cs="Times New Roman"/>
          <w:sz w:val="28"/>
          <w:szCs w:val="28"/>
          <w:lang w:val="kk-KZ"/>
        </w:rPr>
        <w:t xml:space="preserve"> витамині (</w:t>
      </w:r>
      <w:r w:rsidRPr="00D05504">
        <w:rPr>
          <w:rFonts w:ascii="Times New Roman" w:hAnsi="Times New Roman" w:cs="Times New Roman"/>
          <w:i/>
          <w:sz w:val="28"/>
          <w:szCs w:val="28"/>
          <w:lang w:val="kk-KZ"/>
        </w:rPr>
        <w:t>рибофлавин</w:t>
      </w:r>
      <w:r>
        <w:rPr>
          <w:rFonts w:ascii="Times New Roman" w:hAnsi="Times New Roman" w:cs="Times New Roman"/>
          <w:sz w:val="28"/>
          <w:szCs w:val="28"/>
          <w:lang w:val="kk-KZ"/>
        </w:rPr>
        <w:t xml:space="preserve">) өсімдіктерде синтезделеді, айтарлықтай мөлшерде дәнді дақылдарда кездеседі. Сондай-ақ атаулы витаминге сүйек пен балық ұнтақтары, азықтық ашытқылар бай. Аш ішекте сіңірілген </w:t>
      </w:r>
      <w:r w:rsidRPr="00AC2D6F">
        <w:rPr>
          <w:rFonts w:ascii="Times New Roman" w:hAnsi="Times New Roman" w:cs="Times New Roman"/>
          <w:b/>
          <w:sz w:val="28"/>
          <w:szCs w:val="28"/>
          <w:lang w:val="kk-KZ"/>
        </w:rPr>
        <w:t>В</w:t>
      </w:r>
      <w:r>
        <w:rPr>
          <w:rFonts w:ascii="Times New Roman" w:hAnsi="Times New Roman" w:cs="Times New Roman"/>
          <w:b/>
          <w:sz w:val="28"/>
          <w:szCs w:val="28"/>
          <w:vertAlign w:val="subscript"/>
          <w:lang w:val="kk-KZ"/>
        </w:rPr>
        <w:t>2</w:t>
      </w:r>
      <w:r>
        <w:rPr>
          <w:rFonts w:ascii="Times New Roman" w:hAnsi="Times New Roman" w:cs="Times New Roman"/>
          <w:sz w:val="28"/>
          <w:szCs w:val="28"/>
          <w:lang w:val="kk-KZ"/>
        </w:rPr>
        <w:t xml:space="preserve"> витамині түрлі ұлпаларда фосфорилденіп екі кофермент түзеді ФАД (</w:t>
      </w:r>
      <w:r w:rsidRPr="00D05504">
        <w:rPr>
          <w:rFonts w:ascii="Times New Roman" w:hAnsi="Times New Roman" w:cs="Times New Roman"/>
          <w:i/>
          <w:sz w:val="28"/>
          <w:szCs w:val="28"/>
          <w:lang w:val="kk-KZ"/>
        </w:rPr>
        <w:t>флавинадениндинуклеотид</w:t>
      </w:r>
      <w:r>
        <w:rPr>
          <w:rFonts w:ascii="Times New Roman" w:hAnsi="Times New Roman" w:cs="Times New Roman"/>
          <w:sz w:val="28"/>
          <w:szCs w:val="28"/>
          <w:lang w:val="kk-KZ"/>
        </w:rPr>
        <w:t>) және ФМН (</w:t>
      </w:r>
      <w:r w:rsidRPr="00D05504">
        <w:rPr>
          <w:rFonts w:ascii="Times New Roman" w:hAnsi="Times New Roman" w:cs="Times New Roman"/>
          <w:i/>
          <w:sz w:val="28"/>
          <w:szCs w:val="28"/>
          <w:lang w:val="kk-KZ"/>
        </w:rPr>
        <w:t>флавинмононуклеотид</w:t>
      </w:r>
      <w:r>
        <w:rPr>
          <w:rFonts w:ascii="Times New Roman" w:hAnsi="Times New Roman" w:cs="Times New Roman"/>
          <w:sz w:val="28"/>
          <w:szCs w:val="28"/>
          <w:lang w:val="kk-KZ"/>
        </w:rPr>
        <w:t>). Атаулы ферменттер оксидоредуктазалар құрамында биологиялық тотықтануды қамтамасыз етеді. Тапшылығы бойдың өсуін тежейді, әлсіздік байқалады. Жануарларда дерматит пайда болады (қышыма), құстардың аяқтары дұрыс дамымай қисая бастайды.</w:t>
      </w:r>
    </w:p>
    <w:p w:rsidR="003D12A3" w:rsidRDefault="003D12A3" w:rsidP="003D12A3">
      <w:pPr>
        <w:spacing w:after="0" w:line="240" w:lineRule="auto"/>
        <w:ind w:firstLine="397"/>
        <w:jc w:val="both"/>
        <w:rPr>
          <w:rFonts w:ascii="Times New Roman" w:hAnsi="Times New Roman" w:cs="Times New Roman"/>
          <w:sz w:val="28"/>
          <w:szCs w:val="28"/>
          <w:lang w:val="kk-KZ"/>
        </w:rPr>
      </w:pPr>
      <w:r w:rsidRPr="00AC2D6F">
        <w:rPr>
          <w:rFonts w:ascii="Times New Roman" w:hAnsi="Times New Roman" w:cs="Times New Roman"/>
          <w:b/>
          <w:sz w:val="28"/>
          <w:szCs w:val="28"/>
          <w:lang w:val="kk-KZ"/>
        </w:rPr>
        <w:t>В</w:t>
      </w:r>
      <w:r>
        <w:rPr>
          <w:rFonts w:ascii="Times New Roman" w:hAnsi="Times New Roman" w:cs="Times New Roman"/>
          <w:b/>
          <w:sz w:val="28"/>
          <w:szCs w:val="28"/>
          <w:vertAlign w:val="subscript"/>
          <w:lang w:val="kk-KZ"/>
        </w:rPr>
        <w:t>3</w:t>
      </w:r>
      <w:r>
        <w:rPr>
          <w:rFonts w:ascii="Times New Roman" w:hAnsi="Times New Roman" w:cs="Times New Roman"/>
          <w:sz w:val="28"/>
          <w:szCs w:val="28"/>
          <w:lang w:val="kk-KZ"/>
        </w:rPr>
        <w:t xml:space="preserve"> витамині (</w:t>
      </w:r>
      <w:r w:rsidRPr="00D05504">
        <w:rPr>
          <w:rFonts w:ascii="Times New Roman" w:hAnsi="Times New Roman" w:cs="Times New Roman"/>
          <w:i/>
          <w:sz w:val="28"/>
          <w:szCs w:val="28"/>
          <w:lang w:val="kk-KZ"/>
        </w:rPr>
        <w:t>пантотен қышқылы</w:t>
      </w:r>
      <w:r>
        <w:rPr>
          <w:rFonts w:ascii="Times New Roman" w:hAnsi="Times New Roman" w:cs="Times New Roman"/>
          <w:sz w:val="28"/>
          <w:szCs w:val="28"/>
          <w:lang w:val="kk-KZ"/>
        </w:rPr>
        <w:t>) өсімдіктерде, жануарлардың ас қорыту жүйесінде синтезделеді. Айтарлықтай мөлшерде дәнді дақылдарда, ашытқыларда, бауырда, етте, жұмыртқа сарысында кездеседі. Антидерматиттік емдік қасиет білдіреді. Тапшылығында құстар балапандарының өсуін тежейді, сүтқоректілерде аса маңызды емес.</w:t>
      </w:r>
    </w:p>
    <w:p w:rsidR="003D12A3" w:rsidRDefault="003D12A3" w:rsidP="003D12A3">
      <w:pPr>
        <w:spacing w:after="0" w:line="240" w:lineRule="auto"/>
        <w:ind w:firstLine="397"/>
        <w:jc w:val="both"/>
        <w:rPr>
          <w:rFonts w:ascii="Times New Roman" w:hAnsi="Times New Roman" w:cs="Times New Roman"/>
          <w:sz w:val="28"/>
          <w:szCs w:val="28"/>
          <w:lang w:val="kk-KZ"/>
        </w:rPr>
      </w:pPr>
      <w:r w:rsidRPr="00AC2D6F">
        <w:rPr>
          <w:rFonts w:ascii="Times New Roman" w:hAnsi="Times New Roman" w:cs="Times New Roman"/>
          <w:b/>
          <w:sz w:val="28"/>
          <w:szCs w:val="28"/>
          <w:lang w:val="kk-KZ"/>
        </w:rPr>
        <w:t>В</w:t>
      </w:r>
      <w:r>
        <w:rPr>
          <w:rFonts w:ascii="Times New Roman" w:hAnsi="Times New Roman" w:cs="Times New Roman"/>
          <w:b/>
          <w:sz w:val="28"/>
          <w:szCs w:val="28"/>
          <w:vertAlign w:val="subscript"/>
          <w:lang w:val="kk-KZ"/>
        </w:rPr>
        <w:t>4</w:t>
      </w:r>
      <w:r>
        <w:rPr>
          <w:rFonts w:ascii="Times New Roman" w:hAnsi="Times New Roman" w:cs="Times New Roman"/>
          <w:sz w:val="28"/>
          <w:szCs w:val="28"/>
          <w:lang w:val="kk-KZ"/>
        </w:rPr>
        <w:t xml:space="preserve"> витамині (</w:t>
      </w:r>
      <w:r w:rsidRPr="00B415F3">
        <w:rPr>
          <w:rFonts w:ascii="Times New Roman" w:hAnsi="Times New Roman" w:cs="Times New Roman"/>
          <w:i/>
          <w:sz w:val="28"/>
          <w:szCs w:val="28"/>
          <w:lang w:val="kk-KZ"/>
        </w:rPr>
        <w:t>холин</w:t>
      </w:r>
      <w:r>
        <w:rPr>
          <w:rFonts w:ascii="Times New Roman" w:hAnsi="Times New Roman" w:cs="Times New Roman"/>
          <w:sz w:val="28"/>
          <w:szCs w:val="28"/>
          <w:lang w:val="kk-KZ"/>
        </w:rPr>
        <w:t>) капилляр тамырларының беріктігін қамтиды. Жануарлар организмінде фосфолипидтер құрамында кездеседі (бауыр, бүйрек, ет, балық, орамажапрақ). Тапшылығында бауырды май баса бастайды, қанның ұюы бұзылады, бүйрек дистрофиясы орын алады.</w:t>
      </w:r>
    </w:p>
    <w:p w:rsidR="003D12A3" w:rsidRPr="000531CE" w:rsidRDefault="003D12A3" w:rsidP="003D12A3">
      <w:pPr>
        <w:spacing w:after="0" w:line="240" w:lineRule="auto"/>
        <w:ind w:firstLine="397"/>
        <w:jc w:val="both"/>
        <w:rPr>
          <w:rFonts w:ascii="Times New Roman" w:hAnsi="Times New Roman" w:cs="Times New Roman"/>
          <w:sz w:val="28"/>
          <w:szCs w:val="28"/>
          <w:lang w:val="kk-KZ"/>
        </w:rPr>
      </w:pPr>
      <w:r w:rsidRPr="00AC2D6F">
        <w:rPr>
          <w:rFonts w:ascii="Times New Roman" w:hAnsi="Times New Roman" w:cs="Times New Roman"/>
          <w:b/>
          <w:sz w:val="28"/>
          <w:szCs w:val="28"/>
          <w:lang w:val="kk-KZ"/>
        </w:rPr>
        <w:lastRenderedPageBreak/>
        <w:t>В</w:t>
      </w:r>
      <w:r>
        <w:rPr>
          <w:rFonts w:ascii="Times New Roman" w:hAnsi="Times New Roman" w:cs="Times New Roman"/>
          <w:b/>
          <w:sz w:val="28"/>
          <w:szCs w:val="28"/>
          <w:vertAlign w:val="subscript"/>
          <w:lang w:val="kk-KZ"/>
        </w:rPr>
        <w:t>5</w:t>
      </w:r>
      <w:r>
        <w:rPr>
          <w:rFonts w:ascii="Times New Roman" w:hAnsi="Times New Roman" w:cs="Times New Roman"/>
          <w:sz w:val="28"/>
          <w:szCs w:val="28"/>
          <w:lang w:val="kk-KZ"/>
        </w:rPr>
        <w:t xml:space="preserve"> витамині (</w:t>
      </w:r>
      <w:r w:rsidRPr="000531CE">
        <w:rPr>
          <w:rFonts w:ascii="Times New Roman" w:hAnsi="Times New Roman" w:cs="Times New Roman"/>
          <w:i/>
          <w:sz w:val="28"/>
          <w:szCs w:val="28"/>
          <w:lang w:val="kk-KZ"/>
        </w:rPr>
        <w:t>ниацин, никотинамид, РР – preventive pellagra</w:t>
      </w:r>
      <w:r>
        <w:rPr>
          <w:rFonts w:ascii="Times New Roman" w:hAnsi="Times New Roman" w:cs="Times New Roman"/>
          <w:sz w:val="28"/>
          <w:szCs w:val="28"/>
          <w:lang w:val="kk-KZ"/>
        </w:rPr>
        <w:t xml:space="preserve">) пиридин туындысы болып табылады, никотин қышқылы мен оның амиды ретінде кездеседі, балауыз өсімдіктерде және жануарлардың ас қорыту жүйесінде синтезделеді. Мысалы организмге азықтың құрамында триптофан аминқышқылы көп мөлшерде қабылданған жағдайда ол </w:t>
      </w:r>
      <w:r w:rsidRPr="00AC2D6F">
        <w:rPr>
          <w:rFonts w:ascii="Times New Roman" w:hAnsi="Times New Roman" w:cs="Times New Roman"/>
          <w:b/>
          <w:sz w:val="28"/>
          <w:szCs w:val="28"/>
          <w:lang w:val="kk-KZ"/>
        </w:rPr>
        <w:t>В</w:t>
      </w:r>
      <w:r>
        <w:rPr>
          <w:rFonts w:ascii="Times New Roman" w:hAnsi="Times New Roman" w:cs="Times New Roman"/>
          <w:b/>
          <w:sz w:val="28"/>
          <w:szCs w:val="28"/>
          <w:vertAlign w:val="subscript"/>
          <w:lang w:val="kk-KZ"/>
        </w:rPr>
        <w:t>5</w:t>
      </w:r>
      <w:r>
        <w:rPr>
          <w:rFonts w:ascii="Times New Roman" w:hAnsi="Times New Roman" w:cs="Times New Roman"/>
          <w:sz w:val="28"/>
          <w:szCs w:val="28"/>
          <w:lang w:val="kk-KZ"/>
        </w:rPr>
        <w:t xml:space="preserve"> витаминіне айналады. 60 мг триптофаннан 1 мг витамин синтезделеді. Биологиялық маңызы оның коферменттік қасиетімен байланыс яғни НАД</w:t>
      </w:r>
      <w:r w:rsidRPr="000531CE">
        <w:rPr>
          <w:rFonts w:ascii="Times New Roman" w:hAnsi="Times New Roman" w:cs="Times New Roman"/>
          <w:sz w:val="28"/>
          <w:szCs w:val="28"/>
          <w:vertAlign w:val="superscript"/>
          <w:lang w:val="kk-KZ"/>
        </w:rPr>
        <w:t>+</w:t>
      </w:r>
      <w:r w:rsidRPr="000531CE">
        <w:rPr>
          <w:rFonts w:ascii="Times New Roman" w:hAnsi="Times New Roman" w:cs="Times New Roman"/>
          <w:sz w:val="28"/>
          <w:szCs w:val="28"/>
          <w:lang w:val="kk-KZ"/>
        </w:rPr>
        <w:t>, НАДФ</w:t>
      </w:r>
      <w:r w:rsidRPr="000531CE">
        <w:rPr>
          <w:rFonts w:ascii="Times New Roman" w:hAnsi="Times New Roman" w:cs="Times New Roman"/>
          <w:sz w:val="28"/>
          <w:szCs w:val="28"/>
          <w:vertAlign w:val="superscript"/>
          <w:lang w:val="kk-KZ"/>
        </w:rPr>
        <w:t>+</w:t>
      </w:r>
      <w:r>
        <w:rPr>
          <w:rFonts w:ascii="Times New Roman" w:hAnsi="Times New Roman" w:cs="Times New Roman"/>
          <w:sz w:val="28"/>
          <w:szCs w:val="28"/>
          <w:lang w:val="kk-KZ"/>
        </w:rPr>
        <w:t xml:space="preserve"> коферменттері және 100 оксидоредуктазалардың құрамына кіреді. Сондықтан атаулы витаминнің тапшылығында субстраттардың тотықтануы бұзылады, тауқ балапандарының тілдері қараяды, иттерде тілдің шырышты қабаты қабынады.</w:t>
      </w:r>
    </w:p>
    <w:p w:rsidR="003D12A3" w:rsidRDefault="003D12A3" w:rsidP="003D12A3">
      <w:pPr>
        <w:spacing w:after="0" w:line="240" w:lineRule="auto"/>
        <w:ind w:firstLine="397"/>
        <w:jc w:val="both"/>
        <w:rPr>
          <w:rFonts w:ascii="Times New Roman" w:hAnsi="Times New Roman" w:cs="Times New Roman"/>
          <w:sz w:val="28"/>
          <w:szCs w:val="28"/>
          <w:lang w:val="kk-KZ"/>
        </w:rPr>
      </w:pPr>
      <w:r w:rsidRPr="00AC2D6F">
        <w:rPr>
          <w:rFonts w:ascii="Times New Roman" w:hAnsi="Times New Roman" w:cs="Times New Roman"/>
          <w:b/>
          <w:sz w:val="28"/>
          <w:szCs w:val="28"/>
          <w:lang w:val="kk-KZ"/>
        </w:rPr>
        <w:t>В</w:t>
      </w:r>
      <w:r>
        <w:rPr>
          <w:rFonts w:ascii="Times New Roman" w:hAnsi="Times New Roman" w:cs="Times New Roman"/>
          <w:b/>
          <w:sz w:val="28"/>
          <w:szCs w:val="28"/>
          <w:vertAlign w:val="subscript"/>
          <w:lang w:val="kk-KZ"/>
        </w:rPr>
        <w:t>6</w:t>
      </w:r>
      <w:r>
        <w:rPr>
          <w:rFonts w:ascii="Times New Roman" w:hAnsi="Times New Roman" w:cs="Times New Roman"/>
          <w:sz w:val="28"/>
          <w:szCs w:val="28"/>
          <w:lang w:val="kk-KZ"/>
        </w:rPr>
        <w:t xml:space="preserve"> витамині табиғатта үш түрде кездеседі (</w:t>
      </w:r>
      <w:r w:rsidRPr="000531CE">
        <w:rPr>
          <w:rFonts w:ascii="Times New Roman" w:hAnsi="Times New Roman" w:cs="Times New Roman"/>
          <w:i/>
          <w:sz w:val="28"/>
          <w:szCs w:val="28"/>
          <w:lang w:val="kk-KZ"/>
        </w:rPr>
        <w:t>пиридоксол, пиридоксаль, пиридоксамин</w:t>
      </w:r>
      <w:r>
        <w:rPr>
          <w:rFonts w:ascii="Times New Roman" w:hAnsi="Times New Roman" w:cs="Times New Roman"/>
          <w:sz w:val="28"/>
          <w:szCs w:val="28"/>
          <w:lang w:val="kk-KZ"/>
        </w:rPr>
        <w:t xml:space="preserve">). Қышқылдар мен сілтілердің әсерлеріне төзімді келеді, бірақ жарыққа төзімділік ете алмайды. Ұлпаларда витаминнің үш түрі де пиридоксаль коферментіне өте тез айналып аминқышқылдары бойындағы қуатты (аланин) тез арада пирожүзім қышқылына айналдыра алады. Пиридоксальфосфат </w:t>
      </w:r>
      <w:r w:rsidRPr="00AC2D6F">
        <w:rPr>
          <w:rFonts w:ascii="Times New Roman" w:hAnsi="Times New Roman" w:cs="Times New Roman"/>
          <w:b/>
          <w:sz w:val="28"/>
          <w:szCs w:val="28"/>
          <w:lang w:val="kk-KZ"/>
        </w:rPr>
        <w:t>В</w:t>
      </w:r>
      <w:r>
        <w:rPr>
          <w:rFonts w:ascii="Times New Roman" w:hAnsi="Times New Roman" w:cs="Times New Roman"/>
          <w:b/>
          <w:sz w:val="28"/>
          <w:szCs w:val="28"/>
          <w:vertAlign w:val="subscript"/>
          <w:lang w:val="kk-KZ"/>
        </w:rPr>
        <w:t>6</w:t>
      </w:r>
      <w:r>
        <w:rPr>
          <w:rFonts w:ascii="Times New Roman" w:hAnsi="Times New Roman" w:cs="Times New Roman"/>
          <w:sz w:val="28"/>
          <w:szCs w:val="28"/>
          <w:lang w:val="kk-KZ"/>
        </w:rPr>
        <w:t xml:space="preserve"> витаминінің коферменті болып табылады, 20 – дан аса пиридоксальды ферменттерінің простетикалық тобы болып есептеледі, аминқышқылдарының  трансаминдену және декарбоксилдену реакцияларына қатысады. Демек, </w:t>
      </w:r>
      <w:r w:rsidRPr="00AC2D6F">
        <w:rPr>
          <w:rFonts w:ascii="Times New Roman" w:hAnsi="Times New Roman" w:cs="Times New Roman"/>
          <w:b/>
          <w:sz w:val="28"/>
          <w:szCs w:val="28"/>
          <w:lang w:val="kk-KZ"/>
        </w:rPr>
        <w:t>В</w:t>
      </w:r>
      <w:r>
        <w:rPr>
          <w:rFonts w:ascii="Times New Roman" w:hAnsi="Times New Roman" w:cs="Times New Roman"/>
          <w:b/>
          <w:sz w:val="28"/>
          <w:szCs w:val="28"/>
          <w:vertAlign w:val="subscript"/>
          <w:lang w:val="kk-KZ"/>
        </w:rPr>
        <w:t>6</w:t>
      </w:r>
      <w:r>
        <w:rPr>
          <w:rFonts w:ascii="Times New Roman" w:hAnsi="Times New Roman" w:cs="Times New Roman"/>
          <w:sz w:val="28"/>
          <w:szCs w:val="28"/>
          <w:lang w:val="kk-KZ"/>
        </w:rPr>
        <w:t xml:space="preserve"> витаминінің ең негізгі мақсаты ақуыздардың алмасуын қамтамасыз ету. Тапшылығында құстар мен жануарлардың тәбеті төмендеп қоңдылығы күрт түсіп кетеді. Көп мөлшерде етте, жұмыртқа сарысында, дәнді дақылдарда, балауыз өсімдіктерде.</w:t>
      </w:r>
    </w:p>
    <w:p w:rsidR="003D12A3" w:rsidRDefault="003D12A3" w:rsidP="003D12A3">
      <w:pPr>
        <w:spacing w:after="0" w:line="240" w:lineRule="auto"/>
        <w:ind w:firstLine="397"/>
        <w:jc w:val="both"/>
        <w:rPr>
          <w:rFonts w:ascii="Times New Roman" w:hAnsi="Times New Roman" w:cs="Times New Roman"/>
          <w:sz w:val="28"/>
          <w:szCs w:val="28"/>
          <w:lang w:val="kk-KZ"/>
        </w:rPr>
      </w:pPr>
      <w:r w:rsidRPr="00AC2D6F">
        <w:rPr>
          <w:rFonts w:ascii="Times New Roman" w:hAnsi="Times New Roman" w:cs="Times New Roman"/>
          <w:b/>
          <w:sz w:val="28"/>
          <w:szCs w:val="28"/>
          <w:lang w:val="kk-KZ"/>
        </w:rPr>
        <w:t>В</w:t>
      </w:r>
      <w:r>
        <w:rPr>
          <w:rFonts w:ascii="Times New Roman" w:hAnsi="Times New Roman" w:cs="Times New Roman"/>
          <w:b/>
          <w:sz w:val="28"/>
          <w:szCs w:val="28"/>
          <w:vertAlign w:val="subscript"/>
          <w:lang w:val="kk-KZ"/>
        </w:rPr>
        <w:t>7</w:t>
      </w:r>
      <w:r>
        <w:rPr>
          <w:rFonts w:ascii="Times New Roman" w:hAnsi="Times New Roman" w:cs="Times New Roman"/>
          <w:sz w:val="28"/>
          <w:szCs w:val="28"/>
          <w:lang w:val="kk-KZ"/>
        </w:rPr>
        <w:t xml:space="preserve"> витамині (</w:t>
      </w:r>
      <w:r w:rsidRPr="00A232B3">
        <w:rPr>
          <w:rFonts w:ascii="Times New Roman" w:hAnsi="Times New Roman" w:cs="Times New Roman"/>
          <w:i/>
          <w:sz w:val="28"/>
          <w:szCs w:val="28"/>
          <w:lang w:val="kk-KZ"/>
        </w:rPr>
        <w:t>каротин)</w:t>
      </w:r>
      <w:r>
        <w:rPr>
          <w:rFonts w:ascii="Times New Roman" w:hAnsi="Times New Roman" w:cs="Times New Roman"/>
          <w:sz w:val="28"/>
          <w:szCs w:val="28"/>
          <w:lang w:val="kk-KZ"/>
        </w:rPr>
        <w:t xml:space="preserve"> үш изомерлі түрде </w:t>
      </w:r>
      <w:r w:rsidRPr="00B87B97">
        <w:rPr>
          <w:rFonts w:ascii="Times New Roman" w:hAnsi="Times New Roman" w:cs="Times New Roman"/>
          <w:b/>
          <w:sz w:val="28"/>
          <w:szCs w:val="28"/>
          <w:lang w:val="kk-KZ"/>
        </w:rPr>
        <w:t>α-, β</w:t>
      </w:r>
      <w:r>
        <w:rPr>
          <w:rFonts w:ascii="Times New Roman" w:hAnsi="Times New Roman" w:cs="Times New Roman"/>
          <w:sz w:val="28"/>
          <w:szCs w:val="28"/>
          <w:lang w:val="kk-KZ"/>
        </w:rPr>
        <w:t xml:space="preserve">-, және </w:t>
      </w:r>
      <w:r w:rsidRPr="00B87B97">
        <w:rPr>
          <w:rFonts w:ascii="Times New Roman" w:hAnsi="Times New Roman" w:cs="Times New Roman"/>
          <w:b/>
          <w:sz w:val="28"/>
          <w:szCs w:val="28"/>
          <w:lang w:val="kk-KZ"/>
        </w:rPr>
        <w:t xml:space="preserve">¥ </w:t>
      </w:r>
      <w:r>
        <w:rPr>
          <w:rFonts w:ascii="Times New Roman" w:hAnsi="Times New Roman" w:cs="Times New Roman"/>
          <w:sz w:val="28"/>
          <w:szCs w:val="28"/>
          <w:lang w:val="kk-KZ"/>
        </w:rPr>
        <w:t xml:space="preserve">кездеседі. Жиі кездесетіні </w:t>
      </w:r>
      <w:r w:rsidRPr="00B87B97">
        <w:rPr>
          <w:rFonts w:ascii="Times New Roman" w:hAnsi="Times New Roman" w:cs="Times New Roman"/>
          <w:b/>
          <w:sz w:val="28"/>
          <w:szCs w:val="28"/>
          <w:lang w:val="kk-KZ"/>
        </w:rPr>
        <w:t>β</w:t>
      </w:r>
      <w:r>
        <w:rPr>
          <w:rFonts w:ascii="Times New Roman" w:hAnsi="Times New Roman" w:cs="Times New Roman"/>
          <w:sz w:val="28"/>
          <w:szCs w:val="28"/>
          <w:lang w:val="kk-KZ"/>
        </w:rPr>
        <w:t>-каротин.</w:t>
      </w:r>
    </w:p>
    <w:p w:rsidR="003D12A3" w:rsidRDefault="003D12A3" w:rsidP="003D12A3">
      <w:pPr>
        <w:spacing w:after="0" w:line="240" w:lineRule="auto"/>
        <w:ind w:firstLine="397"/>
        <w:jc w:val="both"/>
        <w:rPr>
          <w:rFonts w:ascii="Times New Roman" w:hAnsi="Times New Roman" w:cs="Times New Roman"/>
          <w:sz w:val="28"/>
          <w:szCs w:val="28"/>
          <w:lang w:val="kk-KZ"/>
        </w:rPr>
      </w:pPr>
      <w:r w:rsidRPr="00AC2D6F">
        <w:rPr>
          <w:rFonts w:ascii="Times New Roman" w:hAnsi="Times New Roman" w:cs="Times New Roman"/>
          <w:b/>
          <w:sz w:val="28"/>
          <w:szCs w:val="28"/>
          <w:lang w:val="kk-KZ"/>
        </w:rPr>
        <w:t>В</w:t>
      </w:r>
      <w:r>
        <w:rPr>
          <w:rFonts w:ascii="Times New Roman" w:hAnsi="Times New Roman" w:cs="Times New Roman"/>
          <w:b/>
          <w:sz w:val="28"/>
          <w:szCs w:val="28"/>
          <w:vertAlign w:val="subscript"/>
          <w:lang w:val="kk-KZ"/>
        </w:rPr>
        <w:t>8</w:t>
      </w:r>
      <w:r>
        <w:rPr>
          <w:rFonts w:ascii="Times New Roman" w:hAnsi="Times New Roman" w:cs="Times New Roman"/>
          <w:sz w:val="28"/>
          <w:szCs w:val="28"/>
          <w:lang w:val="kk-KZ"/>
        </w:rPr>
        <w:t xml:space="preserve"> витамині (</w:t>
      </w:r>
      <w:r w:rsidRPr="00010E76">
        <w:rPr>
          <w:rFonts w:ascii="Times New Roman" w:hAnsi="Times New Roman" w:cs="Times New Roman"/>
          <w:i/>
          <w:sz w:val="28"/>
          <w:szCs w:val="28"/>
          <w:lang w:val="kk-KZ"/>
        </w:rPr>
        <w:t>инозит</w:t>
      </w:r>
      <w:r>
        <w:rPr>
          <w:rFonts w:ascii="Times New Roman" w:hAnsi="Times New Roman" w:cs="Times New Roman"/>
          <w:sz w:val="28"/>
          <w:szCs w:val="28"/>
          <w:lang w:val="kk-KZ"/>
        </w:rPr>
        <w:t>) липидтердің алмасуына қатысады, тапшылығы жануарлардың өсуін тежейді, қойдың жүні түлейді, анемия орын алады. Жануарлардың нерв жасушаларында, әсіресе мида көп мөлшерде анықталған. Сондай-ақ атаулы витамин бауырда, бұлшық етте, жүректе, жұмыртқа сарысында, сүтте, нанда, картопта, көк бұршақта, алмада, қауында жиі кездеседі.</w:t>
      </w:r>
    </w:p>
    <w:p w:rsidR="003D12A3" w:rsidRDefault="003D12A3" w:rsidP="003D12A3">
      <w:pPr>
        <w:spacing w:after="0" w:line="240" w:lineRule="auto"/>
        <w:ind w:firstLine="397"/>
        <w:jc w:val="both"/>
        <w:rPr>
          <w:rFonts w:ascii="Times New Roman" w:hAnsi="Times New Roman" w:cs="Times New Roman"/>
          <w:sz w:val="28"/>
          <w:szCs w:val="28"/>
          <w:lang w:val="kk-KZ"/>
        </w:rPr>
      </w:pPr>
      <w:r w:rsidRPr="00AC2D6F">
        <w:rPr>
          <w:rFonts w:ascii="Times New Roman" w:hAnsi="Times New Roman" w:cs="Times New Roman"/>
          <w:b/>
          <w:sz w:val="28"/>
          <w:szCs w:val="28"/>
          <w:lang w:val="kk-KZ"/>
        </w:rPr>
        <w:t>В</w:t>
      </w:r>
      <w:r>
        <w:rPr>
          <w:rFonts w:ascii="Times New Roman" w:hAnsi="Times New Roman" w:cs="Times New Roman"/>
          <w:b/>
          <w:sz w:val="28"/>
          <w:szCs w:val="28"/>
          <w:vertAlign w:val="subscript"/>
          <w:lang w:val="kk-KZ"/>
        </w:rPr>
        <w:t>9</w:t>
      </w:r>
      <w:r>
        <w:rPr>
          <w:rFonts w:ascii="Times New Roman" w:hAnsi="Times New Roman" w:cs="Times New Roman"/>
          <w:sz w:val="28"/>
          <w:szCs w:val="28"/>
          <w:lang w:val="kk-KZ"/>
        </w:rPr>
        <w:t xml:space="preserve"> (</w:t>
      </w:r>
      <w:r w:rsidRPr="00AC2D6F">
        <w:rPr>
          <w:rFonts w:ascii="Times New Roman" w:hAnsi="Times New Roman" w:cs="Times New Roman"/>
          <w:b/>
          <w:sz w:val="28"/>
          <w:szCs w:val="28"/>
          <w:lang w:val="kk-KZ"/>
        </w:rPr>
        <w:t>В</w:t>
      </w:r>
      <w:r>
        <w:rPr>
          <w:rFonts w:ascii="Times New Roman" w:hAnsi="Times New Roman" w:cs="Times New Roman"/>
          <w:b/>
          <w:sz w:val="28"/>
          <w:szCs w:val="28"/>
          <w:vertAlign w:val="subscript"/>
          <w:lang w:val="kk-KZ"/>
        </w:rPr>
        <w:t>с</w:t>
      </w:r>
      <w:r>
        <w:rPr>
          <w:rFonts w:ascii="Times New Roman" w:hAnsi="Times New Roman" w:cs="Times New Roman"/>
          <w:sz w:val="28"/>
          <w:szCs w:val="28"/>
          <w:lang w:val="kk-KZ"/>
        </w:rPr>
        <w:t>) витамині (</w:t>
      </w:r>
      <w:r w:rsidRPr="00B00035">
        <w:rPr>
          <w:rFonts w:ascii="Times New Roman" w:hAnsi="Times New Roman" w:cs="Times New Roman"/>
          <w:i/>
          <w:sz w:val="28"/>
          <w:szCs w:val="28"/>
          <w:lang w:val="kk-KZ"/>
        </w:rPr>
        <w:t>фолий қышқылы, антианемиялық</w:t>
      </w:r>
      <w:r>
        <w:rPr>
          <w:rFonts w:ascii="Times New Roman" w:hAnsi="Times New Roman" w:cs="Times New Roman"/>
          <w:sz w:val="28"/>
          <w:szCs w:val="28"/>
          <w:lang w:val="kk-KZ"/>
        </w:rPr>
        <w:t xml:space="preserve">). Атаулы витаминнің қарқынды синтезі өсімдіктерде және жануарлардың ас қорыту жүйесінде орын алады. </w:t>
      </w:r>
      <w:r w:rsidRPr="00AC2D6F">
        <w:rPr>
          <w:rFonts w:ascii="Times New Roman" w:hAnsi="Times New Roman" w:cs="Times New Roman"/>
          <w:b/>
          <w:sz w:val="28"/>
          <w:szCs w:val="28"/>
          <w:lang w:val="kk-KZ"/>
        </w:rPr>
        <w:t>В</w:t>
      </w:r>
      <w:r>
        <w:rPr>
          <w:rFonts w:ascii="Times New Roman" w:hAnsi="Times New Roman" w:cs="Times New Roman"/>
          <w:b/>
          <w:sz w:val="28"/>
          <w:szCs w:val="28"/>
          <w:vertAlign w:val="subscript"/>
          <w:lang w:val="kk-KZ"/>
        </w:rPr>
        <w:t>9</w:t>
      </w:r>
      <w:r>
        <w:rPr>
          <w:rFonts w:ascii="Times New Roman" w:hAnsi="Times New Roman" w:cs="Times New Roman"/>
          <w:sz w:val="28"/>
          <w:szCs w:val="28"/>
          <w:lang w:val="kk-KZ"/>
        </w:rPr>
        <w:t xml:space="preserve"> витамині жануарлардың бауырында жинақталады. Фолий қышқылының белсенді түріне тетрагидрофолий қышқылы жатады (ТГФК). Осындай түрде </w:t>
      </w:r>
      <w:r w:rsidRPr="00AC2D6F">
        <w:rPr>
          <w:rFonts w:ascii="Times New Roman" w:hAnsi="Times New Roman" w:cs="Times New Roman"/>
          <w:b/>
          <w:sz w:val="28"/>
          <w:szCs w:val="28"/>
          <w:lang w:val="kk-KZ"/>
        </w:rPr>
        <w:t>В</w:t>
      </w:r>
      <w:r>
        <w:rPr>
          <w:rFonts w:ascii="Times New Roman" w:hAnsi="Times New Roman" w:cs="Times New Roman"/>
          <w:b/>
          <w:sz w:val="28"/>
          <w:szCs w:val="28"/>
          <w:vertAlign w:val="subscript"/>
          <w:lang w:val="kk-KZ"/>
        </w:rPr>
        <w:t xml:space="preserve">9 </w:t>
      </w:r>
      <w:r>
        <w:rPr>
          <w:rFonts w:ascii="Times New Roman" w:hAnsi="Times New Roman" w:cs="Times New Roman"/>
          <w:sz w:val="28"/>
          <w:szCs w:val="28"/>
          <w:lang w:val="kk-KZ"/>
        </w:rPr>
        <w:t xml:space="preserve">витамині коферменттік қасиет білдіріп холин, серин, глицин, метионин және пуриндердің синтезіне қатысады. Атаулы витаминнің тапшылығы пуриндердің синтезін төмендетіп ДНҚ жасушаларының синтезін тежейді. Мұндайда эритроциттердің жетілуі баяулайды, ірі «макроцитарлы» мембраналары жұқа эритроциттер қалыптасып анемия орын алады. Азық құрамында </w:t>
      </w:r>
      <w:r w:rsidRPr="00AC2D6F">
        <w:rPr>
          <w:rFonts w:ascii="Times New Roman" w:hAnsi="Times New Roman" w:cs="Times New Roman"/>
          <w:b/>
          <w:sz w:val="28"/>
          <w:szCs w:val="28"/>
          <w:lang w:val="kk-KZ"/>
        </w:rPr>
        <w:t>В</w:t>
      </w:r>
      <w:r>
        <w:rPr>
          <w:rFonts w:ascii="Times New Roman" w:hAnsi="Times New Roman" w:cs="Times New Roman"/>
          <w:b/>
          <w:sz w:val="28"/>
          <w:szCs w:val="28"/>
          <w:vertAlign w:val="subscript"/>
          <w:lang w:val="kk-KZ"/>
        </w:rPr>
        <w:t>9</w:t>
      </w:r>
      <w:r>
        <w:rPr>
          <w:rFonts w:ascii="Times New Roman" w:hAnsi="Times New Roman" w:cs="Times New Roman"/>
          <w:sz w:val="28"/>
          <w:szCs w:val="28"/>
          <w:lang w:val="kk-KZ"/>
        </w:rPr>
        <w:t xml:space="preserve"> витаминінің жетіспеуі тауық шөжелерінің өсуін тежейді, қауырсындары жетілмейді, жалпы анемия орын алады, жаңа ашылған балапандар арасында шығын көп болады.</w:t>
      </w:r>
    </w:p>
    <w:p w:rsidR="003D12A3" w:rsidRDefault="003D12A3" w:rsidP="003D12A3">
      <w:pPr>
        <w:spacing w:after="0" w:line="240" w:lineRule="auto"/>
        <w:ind w:firstLine="397"/>
        <w:jc w:val="both"/>
        <w:rPr>
          <w:rFonts w:ascii="Times New Roman" w:hAnsi="Times New Roman" w:cs="Times New Roman"/>
          <w:sz w:val="28"/>
          <w:szCs w:val="28"/>
          <w:lang w:val="kk-KZ"/>
        </w:rPr>
      </w:pPr>
      <w:r w:rsidRPr="00AC2D6F">
        <w:rPr>
          <w:rFonts w:ascii="Times New Roman" w:hAnsi="Times New Roman" w:cs="Times New Roman"/>
          <w:b/>
          <w:sz w:val="28"/>
          <w:szCs w:val="28"/>
          <w:lang w:val="kk-KZ"/>
        </w:rPr>
        <w:t>В</w:t>
      </w:r>
      <w:r>
        <w:rPr>
          <w:rFonts w:ascii="Times New Roman" w:hAnsi="Times New Roman" w:cs="Times New Roman"/>
          <w:b/>
          <w:sz w:val="28"/>
          <w:szCs w:val="28"/>
          <w:vertAlign w:val="subscript"/>
          <w:lang w:val="kk-KZ"/>
        </w:rPr>
        <w:t>12</w:t>
      </w:r>
      <w:r>
        <w:rPr>
          <w:rFonts w:ascii="Times New Roman" w:hAnsi="Times New Roman" w:cs="Times New Roman"/>
          <w:sz w:val="28"/>
          <w:szCs w:val="28"/>
          <w:lang w:val="kk-KZ"/>
        </w:rPr>
        <w:t xml:space="preserve"> витамині (</w:t>
      </w:r>
      <w:r w:rsidRPr="00B00035">
        <w:rPr>
          <w:rFonts w:ascii="Times New Roman" w:hAnsi="Times New Roman" w:cs="Times New Roman"/>
          <w:i/>
          <w:sz w:val="28"/>
          <w:szCs w:val="28"/>
          <w:lang w:val="kk-KZ"/>
        </w:rPr>
        <w:t>цианкобаламин</w:t>
      </w:r>
      <w:r>
        <w:rPr>
          <w:rFonts w:ascii="Times New Roman" w:hAnsi="Times New Roman" w:cs="Times New Roman"/>
          <w:sz w:val="28"/>
          <w:szCs w:val="28"/>
          <w:lang w:val="kk-KZ"/>
        </w:rPr>
        <w:t xml:space="preserve">) антианемиялық. Өсімдіктер бұл витаминді синтездемейді. Цианкобаламин тек жануарлар мен құстардың ас қорыту </w:t>
      </w:r>
      <w:r>
        <w:rPr>
          <w:rFonts w:ascii="Times New Roman" w:hAnsi="Times New Roman" w:cs="Times New Roman"/>
          <w:sz w:val="28"/>
          <w:szCs w:val="28"/>
          <w:lang w:val="kk-KZ"/>
        </w:rPr>
        <w:lastRenderedPageBreak/>
        <w:t>жүйесінде микроорганизмдермен синтезделеді, бауырда бірнеше жылға дейін мөлшерде жинақталады, сондықтан да атаулы витаминнің тапшылығы организмде орын алмайды.</w:t>
      </w:r>
    </w:p>
    <w:p w:rsidR="003D12A3" w:rsidRDefault="003D12A3" w:rsidP="003D12A3">
      <w:pPr>
        <w:spacing w:after="0" w:line="240" w:lineRule="auto"/>
        <w:ind w:firstLine="397"/>
        <w:jc w:val="both"/>
        <w:rPr>
          <w:rFonts w:ascii="Times New Roman" w:hAnsi="Times New Roman" w:cs="Times New Roman"/>
          <w:sz w:val="28"/>
          <w:szCs w:val="28"/>
          <w:lang w:val="kk-KZ"/>
        </w:rPr>
      </w:pPr>
      <w:r w:rsidRPr="00AC2D6F">
        <w:rPr>
          <w:rFonts w:ascii="Times New Roman" w:hAnsi="Times New Roman" w:cs="Times New Roman"/>
          <w:b/>
          <w:sz w:val="28"/>
          <w:szCs w:val="28"/>
          <w:lang w:val="kk-KZ"/>
        </w:rPr>
        <w:t>В</w:t>
      </w:r>
      <w:r>
        <w:rPr>
          <w:rFonts w:ascii="Times New Roman" w:hAnsi="Times New Roman" w:cs="Times New Roman"/>
          <w:b/>
          <w:sz w:val="28"/>
          <w:szCs w:val="28"/>
          <w:vertAlign w:val="subscript"/>
          <w:lang w:val="kk-KZ"/>
        </w:rPr>
        <w:t>12</w:t>
      </w:r>
      <w:r>
        <w:rPr>
          <w:rFonts w:ascii="Times New Roman" w:hAnsi="Times New Roman" w:cs="Times New Roman"/>
          <w:sz w:val="28"/>
          <w:szCs w:val="28"/>
          <w:lang w:val="kk-KZ"/>
        </w:rPr>
        <w:t xml:space="preserve"> витамині нуклеин қышқылдарының, майлардың, көмірсулардың алмасуына қатысады, эритропоэзды арттырады. Тапшылығы қан түзілу процесін тежейді, макроцитарлы анемия орын алады; жануарлар мен құстардың өсуі төмендейді.</w:t>
      </w:r>
    </w:p>
    <w:p w:rsidR="003D12A3" w:rsidRDefault="003D12A3" w:rsidP="003D12A3">
      <w:pPr>
        <w:spacing w:after="0" w:line="240" w:lineRule="auto"/>
        <w:ind w:firstLine="397"/>
        <w:jc w:val="both"/>
        <w:rPr>
          <w:rFonts w:ascii="Times New Roman" w:hAnsi="Times New Roman" w:cs="Times New Roman"/>
          <w:sz w:val="28"/>
          <w:szCs w:val="28"/>
          <w:lang w:val="kk-KZ"/>
        </w:rPr>
      </w:pPr>
      <w:r w:rsidRPr="00AC2D6F">
        <w:rPr>
          <w:rFonts w:ascii="Times New Roman" w:hAnsi="Times New Roman" w:cs="Times New Roman"/>
          <w:b/>
          <w:sz w:val="28"/>
          <w:szCs w:val="28"/>
          <w:lang w:val="kk-KZ"/>
        </w:rPr>
        <w:t>В</w:t>
      </w:r>
      <w:r>
        <w:rPr>
          <w:rFonts w:ascii="Times New Roman" w:hAnsi="Times New Roman" w:cs="Times New Roman"/>
          <w:b/>
          <w:sz w:val="28"/>
          <w:szCs w:val="28"/>
          <w:vertAlign w:val="subscript"/>
          <w:lang w:val="kk-KZ"/>
        </w:rPr>
        <w:t>13</w:t>
      </w:r>
      <w:r>
        <w:rPr>
          <w:rFonts w:ascii="Times New Roman" w:hAnsi="Times New Roman" w:cs="Times New Roman"/>
          <w:sz w:val="28"/>
          <w:szCs w:val="28"/>
          <w:lang w:val="kk-KZ"/>
        </w:rPr>
        <w:t xml:space="preserve"> витамині (</w:t>
      </w:r>
      <w:r w:rsidRPr="00FD4324">
        <w:rPr>
          <w:rFonts w:ascii="Times New Roman" w:hAnsi="Times New Roman" w:cs="Times New Roman"/>
          <w:i/>
          <w:sz w:val="28"/>
          <w:szCs w:val="28"/>
          <w:lang w:val="kk-KZ"/>
        </w:rPr>
        <w:t>орот қышқылы</w:t>
      </w:r>
      <w:r>
        <w:rPr>
          <w:rFonts w:ascii="Times New Roman" w:hAnsi="Times New Roman" w:cs="Times New Roman"/>
          <w:sz w:val="28"/>
          <w:szCs w:val="28"/>
          <w:lang w:val="kk-KZ"/>
        </w:rPr>
        <w:t xml:space="preserve"> - оротовая) пиримидиннің туындысы болып табылады; аса көп мөлшерде бауырда, сүтте, ашытқыларда кездеседі. Нуклеин қышқылдарының синтезіне қатысады, анаболизм процестерінің ағымын ынталандырады, өсімдіктер мен жануарлардың өсуін жеделдетеді.</w:t>
      </w:r>
    </w:p>
    <w:p w:rsidR="003D12A3" w:rsidRDefault="003D12A3" w:rsidP="003D12A3">
      <w:pPr>
        <w:spacing w:after="0" w:line="240" w:lineRule="auto"/>
        <w:ind w:firstLine="397"/>
        <w:jc w:val="both"/>
        <w:rPr>
          <w:rFonts w:ascii="Times New Roman" w:hAnsi="Times New Roman" w:cs="Times New Roman"/>
          <w:sz w:val="28"/>
          <w:szCs w:val="28"/>
          <w:lang w:val="kk-KZ"/>
        </w:rPr>
      </w:pPr>
      <w:r w:rsidRPr="00AC2D6F">
        <w:rPr>
          <w:rFonts w:ascii="Times New Roman" w:hAnsi="Times New Roman" w:cs="Times New Roman"/>
          <w:b/>
          <w:sz w:val="28"/>
          <w:szCs w:val="28"/>
          <w:lang w:val="kk-KZ"/>
        </w:rPr>
        <w:t>В</w:t>
      </w:r>
      <w:r>
        <w:rPr>
          <w:rFonts w:ascii="Times New Roman" w:hAnsi="Times New Roman" w:cs="Times New Roman"/>
          <w:b/>
          <w:sz w:val="28"/>
          <w:szCs w:val="28"/>
          <w:vertAlign w:val="subscript"/>
          <w:lang w:val="kk-KZ"/>
        </w:rPr>
        <w:t>15</w:t>
      </w:r>
      <w:r>
        <w:rPr>
          <w:rFonts w:ascii="Times New Roman" w:hAnsi="Times New Roman" w:cs="Times New Roman"/>
          <w:sz w:val="28"/>
          <w:szCs w:val="28"/>
          <w:lang w:val="kk-KZ"/>
        </w:rPr>
        <w:t xml:space="preserve"> витамині (</w:t>
      </w:r>
      <w:r w:rsidRPr="00EB2E8A">
        <w:rPr>
          <w:rFonts w:ascii="Times New Roman" w:hAnsi="Times New Roman" w:cs="Times New Roman"/>
          <w:i/>
          <w:sz w:val="28"/>
          <w:szCs w:val="28"/>
          <w:lang w:val="kk-KZ"/>
        </w:rPr>
        <w:t>пангам қышқылы</w:t>
      </w:r>
      <w:r>
        <w:rPr>
          <w:rFonts w:ascii="Times New Roman" w:hAnsi="Times New Roman" w:cs="Times New Roman"/>
          <w:sz w:val="28"/>
          <w:szCs w:val="28"/>
          <w:lang w:val="kk-KZ"/>
        </w:rPr>
        <w:t>) бауырда, қанда, ашытқыларда, күріш өсінділерінде кездеседі. Майлардың алмасуына, креатинфосфат биосинтезіне қатысады. Антибиотиктермен, есірткілермен, ішкіліктермен уланған кезде емдік ретінде қолданылады.</w:t>
      </w:r>
    </w:p>
    <w:p w:rsidR="003D12A3" w:rsidRDefault="003D12A3" w:rsidP="003D12A3">
      <w:pPr>
        <w:spacing w:after="0" w:line="240" w:lineRule="auto"/>
        <w:ind w:firstLine="397"/>
        <w:jc w:val="both"/>
        <w:rPr>
          <w:rFonts w:ascii="Times New Roman" w:hAnsi="Times New Roman" w:cs="Times New Roman"/>
          <w:sz w:val="28"/>
          <w:szCs w:val="28"/>
          <w:lang w:val="kk-KZ"/>
        </w:rPr>
      </w:pPr>
      <w:r w:rsidRPr="001D478B">
        <w:rPr>
          <w:rFonts w:ascii="Times New Roman" w:hAnsi="Times New Roman" w:cs="Times New Roman"/>
          <w:b/>
          <w:sz w:val="28"/>
          <w:szCs w:val="28"/>
          <w:lang w:val="kk-KZ"/>
        </w:rPr>
        <w:t>С</w:t>
      </w:r>
      <w:r>
        <w:rPr>
          <w:rFonts w:ascii="Times New Roman" w:hAnsi="Times New Roman" w:cs="Times New Roman"/>
          <w:sz w:val="28"/>
          <w:szCs w:val="28"/>
          <w:lang w:val="kk-KZ"/>
        </w:rPr>
        <w:t xml:space="preserve"> витамині (</w:t>
      </w:r>
      <w:r w:rsidRPr="001D478B">
        <w:rPr>
          <w:rFonts w:ascii="Times New Roman" w:hAnsi="Times New Roman" w:cs="Times New Roman"/>
          <w:i/>
          <w:sz w:val="28"/>
          <w:szCs w:val="28"/>
          <w:lang w:val="kk-KZ"/>
        </w:rPr>
        <w:t>аскорбин қышқылы</w:t>
      </w:r>
      <w:r>
        <w:rPr>
          <w:rFonts w:ascii="Times New Roman" w:hAnsi="Times New Roman" w:cs="Times New Roman"/>
          <w:sz w:val="28"/>
          <w:szCs w:val="28"/>
          <w:lang w:val="kk-KZ"/>
        </w:rPr>
        <w:t xml:space="preserve">) көптеген жануарлардың организмінде синтезделеді. Алайда кейбір жағдайда оларға атаулы витаминді азыққа қосып беру керек. Атаулы витамин жиі өсімдіктердің құрамында кездеседі. </w:t>
      </w:r>
      <w:r w:rsidRPr="001D478B">
        <w:rPr>
          <w:rFonts w:ascii="Times New Roman" w:hAnsi="Times New Roman" w:cs="Times New Roman"/>
          <w:b/>
          <w:sz w:val="28"/>
          <w:szCs w:val="28"/>
          <w:lang w:val="kk-KZ"/>
        </w:rPr>
        <w:t>С</w:t>
      </w:r>
      <w:r>
        <w:rPr>
          <w:rFonts w:ascii="Times New Roman" w:hAnsi="Times New Roman" w:cs="Times New Roman"/>
          <w:sz w:val="28"/>
          <w:szCs w:val="28"/>
          <w:lang w:val="kk-KZ"/>
        </w:rPr>
        <w:t xml:space="preserve"> витамині ұлпаларда глюкозадан синтезделеді, тотығу-тотықсыздану реакцияларына қатысады. Аскорбин қышқылы сүйек ұлпасының қалыптасуын қамтамасыз етеді. Тапшылығында капиллярлардың тұтастығы бұзылып тістің қызыл еті қанталап қырыққұлақ (цинга) орын алады.</w:t>
      </w:r>
    </w:p>
    <w:p w:rsidR="003D12A3" w:rsidRDefault="003D12A3" w:rsidP="003D12A3">
      <w:pPr>
        <w:spacing w:after="0" w:line="240" w:lineRule="auto"/>
        <w:ind w:firstLine="397"/>
        <w:jc w:val="both"/>
        <w:rPr>
          <w:rFonts w:ascii="Times New Roman" w:hAnsi="Times New Roman" w:cs="Times New Roman"/>
          <w:sz w:val="28"/>
          <w:szCs w:val="28"/>
          <w:lang w:val="kk-KZ"/>
        </w:rPr>
      </w:pPr>
      <w:r w:rsidRPr="0017784C">
        <w:rPr>
          <w:rFonts w:ascii="Times New Roman" w:hAnsi="Times New Roman" w:cs="Times New Roman"/>
          <w:b/>
          <w:sz w:val="28"/>
          <w:szCs w:val="28"/>
          <w:lang w:val="kk-KZ"/>
        </w:rPr>
        <w:t xml:space="preserve">Р </w:t>
      </w:r>
      <w:r>
        <w:rPr>
          <w:rFonts w:ascii="Times New Roman" w:hAnsi="Times New Roman" w:cs="Times New Roman"/>
          <w:sz w:val="28"/>
          <w:szCs w:val="28"/>
          <w:lang w:val="kk-KZ"/>
        </w:rPr>
        <w:t>витамині (</w:t>
      </w:r>
      <w:r w:rsidRPr="0017784C">
        <w:rPr>
          <w:rFonts w:ascii="Times New Roman" w:hAnsi="Times New Roman" w:cs="Times New Roman"/>
          <w:i/>
          <w:sz w:val="28"/>
          <w:szCs w:val="28"/>
          <w:lang w:val="kk-KZ"/>
        </w:rPr>
        <w:t>цитрин, флавон</w:t>
      </w:r>
      <w:r>
        <w:rPr>
          <w:rFonts w:ascii="Times New Roman" w:hAnsi="Times New Roman" w:cs="Times New Roman"/>
          <w:sz w:val="28"/>
          <w:szCs w:val="28"/>
          <w:lang w:val="kk-KZ"/>
        </w:rPr>
        <w:t xml:space="preserve">). Атаулы витаминнің биологиялық мәні оның тотығу-тотықсыздану реакцияларға қатысуымен байланыс. Тапшылығы </w:t>
      </w:r>
      <w:r w:rsidRPr="0017784C">
        <w:rPr>
          <w:rFonts w:ascii="Times New Roman" w:hAnsi="Times New Roman" w:cs="Times New Roman"/>
          <w:b/>
          <w:sz w:val="28"/>
          <w:szCs w:val="28"/>
          <w:lang w:val="kk-KZ"/>
        </w:rPr>
        <w:t xml:space="preserve">С </w:t>
      </w:r>
      <w:r>
        <w:rPr>
          <w:rFonts w:ascii="Times New Roman" w:hAnsi="Times New Roman" w:cs="Times New Roman"/>
          <w:sz w:val="28"/>
          <w:szCs w:val="28"/>
          <w:lang w:val="kk-KZ"/>
        </w:rPr>
        <w:t xml:space="preserve">витамині тапшылығымен ұқсас келеді, алайда </w:t>
      </w:r>
      <w:r w:rsidRPr="0017784C">
        <w:rPr>
          <w:rFonts w:ascii="Times New Roman" w:hAnsi="Times New Roman" w:cs="Times New Roman"/>
          <w:b/>
          <w:sz w:val="28"/>
          <w:szCs w:val="28"/>
          <w:lang w:val="kk-KZ"/>
        </w:rPr>
        <w:t>С</w:t>
      </w:r>
      <w:r>
        <w:rPr>
          <w:rFonts w:ascii="Times New Roman" w:hAnsi="Times New Roman" w:cs="Times New Roman"/>
          <w:sz w:val="28"/>
          <w:szCs w:val="28"/>
          <w:lang w:val="kk-KZ"/>
        </w:rPr>
        <w:t xml:space="preserve"> витаминін пайдалану атаулы тетікті жоймайды.</w:t>
      </w:r>
    </w:p>
    <w:p w:rsidR="003D12A3" w:rsidRDefault="003D12A3" w:rsidP="003D12A3">
      <w:pPr>
        <w:spacing w:after="0" w:line="240" w:lineRule="auto"/>
        <w:ind w:firstLine="397"/>
        <w:jc w:val="both"/>
        <w:rPr>
          <w:rFonts w:ascii="Times New Roman" w:hAnsi="Times New Roman" w:cs="Times New Roman"/>
          <w:sz w:val="28"/>
          <w:szCs w:val="28"/>
          <w:lang w:val="kk-KZ"/>
        </w:rPr>
      </w:pPr>
      <w:r w:rsidRPr="0017784C">
        <w:rPr>
          <w:rFonts w:ascii="Times New Roman" w:hAnsi="Times New Roman" w:cs="Times New Roman"/>
          <w:b/>
          <w:i/>
          <w:sz w:val="28"/>
          <w:szCs w:val="28"/>
          <w:u w:val="single"/>
          <w:lang w:val="kk-KZ"/>
        </w:rPr>
        <w:t>Витамин тәрізді заттар</w:t>
      </w:r>
      <w:r>
        <w:rPr>
          <w:rFonts w:ascii="Times New Roman" w:hAnsi="Times New Roman" w:cs="Times New Roman"/>
          <w:sz w:val="28"/>
          <w:szCs w:val="28"/>
          <w:lang w:val="kk-KZ"/>
        </w:rPr>
        <w:t xml:space="preserve">. </w:t>
      </w:r>
    </w:p>
    <w:p w:rsidR="003D12A3" w:rsidRDefault="003D12A3" w:rsidP="003D12A3">
      <w:pPr>
        <w:spacing w:after="0" w:line="240" w:lineRule="auto"/>
        <w:ind w:firstLine="397"/>
        <w:jc w:val="both"/>
        <w:rPr>
          <w:rFonts w:ascii="Times New Roman" w:hAnsi="Times New Roman" w:cs="Times New Roman"/>
          <w:sz w:val="28"/>
          <w:szCs w:val="28"/>
          <w:lang w:val="kk-KZ"/>
        </w:rPr>
      </w:pPr>
      <w:r w:rsidRPr="0017784C">
        <w:rPr>
          <w:rFonts w:ascii="Times New Roman" w:hAnsi="Times New Roman" w:cs="Times New Roman"/>
          <w:b/>
          <w:sz w:val="28"/>
          <w:szCs w:val="28"/>
          <w:lang w:val="kk-KZ"/>
        </w:rPr>
        <w:t>F</w:t>
      </w:r>
      <w:r w:rsidRPr="0017784C">
        <w:rPr>
          <w:rFonts w:ascii="Times New Roman" w:hAnsi="Times New Roman" w:cs="Times New Roman"/>
          <w:sz w:val="28"/>
          <w:szCs w:val="28"/>
          <w:lang w:val="kk-KZ"/>
        </w:rPr>
        <w:t xml:space="preserve"> – </w:t>
      </w:r>
      <w:r>
        <w:rPr>
          <w:rFonts w:ascii="Times New Roman" w:hAnsi="Times New Roman" w:cs="Times New Roman"/>
          <w:sz w:val="28"/>
          <w:szCs w:val="28"/>
          <w:lang w:val="kk-KZ"/>
        </w:rPr>
        <w:t>витамині қанықпаған майлы қышқылдарының: линоль, линолен, арахидон қышқылдарының кешені болып табылады, биомембраналардың құрамына кіреді, организмде синтезделмейді, сондықтанда алмаспайтындар тобына жатады. Аса көп мөлшерде өсімдіктер майында (жүгері, күнбағыс, мақта, соя, күнжүт) кездеседі. Биологиялық белсенділігі өте жоғары, өйткені олар жасушалар мембраналарының негізгі құрылымдық элементтері болып табылады.</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Тапшылығында түрлі дерматиттер, шаштың түсуі, терінің құрғақшылығы орын алады.</w:t>
      </w:r>
    </w:p>
    <w:p w:rsidR="003D12A3" w:rsidRDefault="003D12A3" w:rsidP="003D12A3">
      <w:pPr>
        <w:spacing w:after="0" w:line="240" w:lineRule="auto"/>
        <w:ind w:firstLine="397"/>
        <w:jc w:val="both"/>
        <w:rPr>
          <w:rFonts w:ascii="Times New Roman" w:hAnsi="Times New Roman" w:cs="Times New Roman"/>
          <w:sz w:val="28"/>
          <w:szCs w:val="28"/>
          <w:lang w:val="kk-KZ"/>
        </w:rPr>
      </w:pPr>
      <w:r w:rsidRPr="00EB2E8A">
        <w:rPr>
          <w:rFonts w:ascii="Times New Roman" w:hAnsi="Times New Roman" w:cs="Times New Roman"/>
          <w:b/>
          <w:sz w:val="28"/>
          <w:szCs w:val="28"/>
          <w:lang w:val="kk-KZ"/>
        </w:rPr>
        <w:t xml:space="preserve">U </w:t>
      </w:r>
      <w:r w:rsidRPr="00EB2E8A">
        <w:rPr>
          <w:rFonts w:ascii="Times New Roman" w:hAnsi="Times New Roman" w:cs="Times New Roman"/>
          <w:sz w:val="28"/>
          <w:szCs w:val="28"/>
          <w:lang w:val="kk-KZ"/>
        </w:rPr>
        <w:t xml:space="preserve">– </w:t>
      </w:r>
      <w:r>
        <w:rPr>
          <w:rFonts w:ascii="Times New Roman" w:hAnsi="Times New Roman" w:cs="Times New Roman"/>
          <w:sz w:val="28"/>
          <w:szCs w:val="28"/>
          <w:lang w:val="kk-KZ"/>
        </w:rPr>
        <w:t>витамині (</w:t>
      </w:r>
      <w:r w:rsidRPr="00EB2E8A">
        <w:rPr>
          <w:rFonts w:ascii="Times New Roman" w:hAnsi="Times New Roman" w:cs="Times New Roman"/>
          <w:i/>
          <w:sz w:val="28"/>
          <w:szCs w:val="28"/>
          <w:u w:val="single"/>
          <w:lang w:val="kk-KZ"/>
        </w:rPr>
        <w:t>ulcus</w:t>
      </w:r>
      <w:r w:rsidRPr="00EB2E8A">
        <w:rPr>
          <w:rFonts w:ascii="Times New Roman" w:hAnsi="Times New Roman" w:cs="Times New Roman"/>
          <w:sz w:val="28"/>
          <w:szCs w:val="28"/>
          <w:lang w:val="kk-KZ"/>
        </w:rPr>
        <w:t xml:space="preserve"> - </w:t>
      </w:r>
      <w:r>
        <w:rPr>
          <w:rFonts w:ascii="Times New Roman" w:hAnsi="Times New Roman" w:cs="Times New Roman"/>
          <w:sz w:val="28"/>
          <w:szCs w:val="28"/>
          <w:lang w:val="kk-KZ"/>
        </w:rPr>
        <w:t xml:space="preserve">язва – жара,) жараға қарсы фактор, лабораториялық жағдайда синтезделген, метилметионинсульфон хлориді болып табылады. Құрамында метил топтары бар. Атаулы топтар асқазанның шырышты қабатындағы жаралардың регенерациясын қамтамасыз етеді. </w:t>
      </w:r>
      <w:r w:rsidRPr="00EB2E8A">
        <w:rPr>
          <w:rFonts w:ascii="Times New Roman" w:hAnsi="Times New Roman" w:cs="Times New Roman"/>
          <w:b/>
          <w:sz w:val="28"/>
          <w:szCs w:val="28"/>
          <w:lang w:val="kk-KZ"/>
        </w:rPr>
        <w:t xml:space="preserve">U </w:t>
      </w:r>
      <w:r w:rsidRPr="00EB2E8A">
        <w:rPr>
          <w:rFonts w:ascii="Times New Roman" w:hAnsi="Times New Roman" w:cs="Times New Roman"/>
          <w:sz w:val="28"/>
          <w:szCs w:val="28"/>
          <w:lang w:val="kk-KZ"/>
        </w:rPr>
        <w:t xml:space="preserve">– </w:t>
      </w:r>
      <w:r>
        <w:rPr>
          <w:rFonts w:ascii="Times New Roman" w:hAnsi="Times New Roman" w:cs="Times New Roman"/>
          <w:sz w:val="28"/>
          <w:szCs w:val="28"/>
          <w:lang w:val="kk-KZ"/>
        </w:rPr>
        <w:t>витамині сүттің, бауырдың, балауыз өсімдіктердің құрамында кездеседі.</w:t>
      </w:r>
    </w:p>
    <w:p w:rsidR="003D12A3" w:rsidRPr="00EB2E8A" w:rsidRDefault="003D12A3" w:rsidP="003D12A3">
      <w:pPr>
        <w:spacing w:after="0" w:line="240" w:lineRule="auto"/>
        <w:ind w:firstLine="397"/>
        <w:jc w:val="both"/>
        <w:rPr>
          <w:rFonts w:ascii="Times New Roman" w:hAnsi="Times New Roman" w:cs="Times New Roman"/>
          <w:sz w:val="28"/>
          <w:szCs w:val="28"/>
          <w:lang w:val="kk-KZ"/>
        </w:rPr>
      </w:pPr>
    </w:p>
    <w:p w:rsidR="003D12A3" w:rsidRPr="006D64DE" w:rsidRDefault="003D12A3" w:rsidP="003D12A3">
      <w:pPr>
        <w:pStyle w:val="a7"/>
        <w:spacing w:after="0" w:line="240" w:lineRule="auto"/>
        <w:ind w:left="0" w:firstLine="397"/>
        <w:jc w:val="center"/>
        <w:rPr>
          <w:rFonts w:ascii="Times New Roman" w:hAnsi="Times New Roman" w:cs="Times New Roman"/>
          <w:sz w:val="28"/>
          <w:szCs w:val="28"/>
          <w:lang w:val="kk-KZ"/>
        </w:rPr>
      </w:pPr>
      <w:r>
        <w:rPr>
          <w:rFonts w:ascii="Times New Roman" w:hAnsi="Times New Roman" w:cs="Times New Roman"/>
          <w:b/>
          <w:sz w:val="36"/>
          <w:szCs w:val="36"/>
          <w:lang w:val="kk-KZ"/>
        </w:rPr>
        <w:t xml:space="preserve">Дәріс – 10 </w:t>
      </w:r>
    </w:p>
    <w:p w:rsidR="003D12A3" w:rsidRDefault="003D12A3" w:rsidP="003D12A3">
      <w:pPr>
        <w:tabs>
          <w:tab w:val="left" w:pos="315"/>
        </w:tabs>
        <w:spacing w:after="20"/>
        <w:contextualSpacing/>
        <w:jc w:val="both"/>
        <w:rPr>
          <w:rFonts w:ascii="Times New Roman" w:hAnsi="Times New Roman" w:cs="Times New Roman"/>
          <w:b/>
          <w:sz w:val="28"/>
          <w:szCs w:val="28"/>
          <w:lang w:val="kk-KZ"/>
        </w:rPr>
      </w:pPr>
    </w:p>
    <w:p w:rsidR="003D12A3" w:rsidRDefault="003D12A3" w:rsidP="003D12A3">
      <w:pPr>
        <w:spacing w:after="0" w:line="240" w:lineRule="auto"/>
        <w:ind w:firstLine="397"/>
        <w:jc w:val="both"/>
        <w:rPr>
          <w:rFonts w:ascii="Times New Roman" w:hAnsi="Times New Roman" w:cs="Times New Roman"/>
          <w:bCs/>
          <w:sz w:val="28"/>
          <w:szCs w:val="28"/>
          <w:lang w:val="kk-KZ"/>
        </w:rPr>
      </w:pPr>
      <w:r w:rsidRPr="00911EAE">
        <w:rPr>
          <w:rFonts w:ascii="Times New Roman" w:hAnsi="Times New Roman" w:cs="Times New Roman"/>
          <w:b/>
          <w:sz w:val="28"/>
          <w:szCs w:val="28"/>
          <w:lang w:val="kk-KZ"/>
        </w:rPr>
        <w:lastRenderedPageBreak/>
        <w:t>Тақырыбы:</w:t>
      </w:r>
      <w:r>
        <w:rPr>
          <w:rFonts w:ascii="Times New Roman" w:hAnsi="Times New Roman" w:cs="Times New Roman"/>
          <w:b/>
          <w:sz w:val="28"/>
          <w:szCs w:val="28"/>
          <w:lang w:val="kk-KZ"/>
        </w:rPr>
        <w:t xml:space="preserve"> </w:t>
      </w:r>
      <w:r w:rsidRPr="00CC7A72">
        <w:rPr>
          <w:rFonts w:ascii="Times New Roman" w:hAnsi="Times New Roman" w:cs="Times New Roman"/>
          <w:bCs/>
          <w:i/>
          <w:sz w:val="28"/>
          <w:szCs w:val="28"/>
          <w:lang w:val="kk-KZ"/>
        </w:rPr>
        <w:t>Ас қорыту химиясы. Қорыту сөлдерінің азықтарға әсері. Сілекей және оның әсері. Қарын сөлі және оның әсері. Ұйқы безі сөлі және оның әсері. Өт және оның әсері. Ішек сөлдері және оның әсері. Ас қорыту жүйесі микроорганизмдерінің және азық құрамындағы ферменттердің әсері. Нәрлі заттардың ас қорыту жүйесінде сіңірілуі.</w:t>
      </w:r>
    </w:p>
    <w:p w:rsidR="003D12A3" w:rsidRDefault="003D12A3" w:rsidP="003D12A3">
      <w:pPr>
        <w:spacing w:after="0" w:line="240" w:lineRule="auto"/>
        <w:ind w:firstLine="397"/>
        <w:jc w:val="both"/>
        <w:rPr>
          <w:rFonts w:ascii="Times New Roman" w:hAnsi="Times New Roman" w:cs="Times New Roman"/>
          <w:bCs/>
          <w:sz w:val="28"/>
          <w:szCs w:val="28"/>
          <w:lang w:val="kk-KZ"/>
        </w:rPr>
      </w:pPr>
    </w:p>
    <w:p w:rsidR="003D12A3" w:rsidRDefault="003D12A3" w:rsidP="003D12A3">
      <w:pPr>
        <w:spacing w:after="0" w:line="240" w:lineRule="auto"/>
        <w:ind w:firstLine="397"/>
        <w:jc w:val="both"/>
        <w:rPr>
          <w:rFonts w:ascii="Times New Roman" w:hAnsi="Times New Roman" w:cs="Times New Roman"/>
          <w:bCs/>
          <w:sz w:val="28"/>
          <w:szCs w:val="28"/>
          <w:lang w:val="kk-KZ"/>
        </w:rPr>
      </w:pPr>
      <w:r>
        <w:rPr>
          <w:rFonts w:ascii="Times New Roman" w:hAnsi="Times New Roman" w:cs="Times New Roman"/>
          <w:bCs/>
          <w:sz w:val="28"/>
          <w:szCs w:val="28"/>
          <w:lang w:val="kk-KZ"/>
        </w:rPr>
        <w:t>Организмдегі алмасу процестерінің ішінде ақуыздардың алмасуы аса маңызды және күрделі болып табылады. Қалған алмасулар (көмірсулар, майлар, нуклеин қышқылдары мен минералды заттар) қосалқы алмасулар ретінде ақуыздың алмасуын тараптандырып отырады.</w:t>
      </w:r>
    </w:p>
    <w:p w:rsidR="003D12A3" w:rsidRDefault="003D12A3" w:rsidP="003D12A3">
      <w:pPr>
        <w:spacing w:after="0" w:line="240" w:lineRule="auto"/>
        <w:ind w:firstLine="397"/>
        <w:jc w:val="both"/>
        <w:rPr>
          <w:rFonts w:ascii="Times New Roman" w:hAnsi="Times New Roman" w:cs="Times New Roman"/>
          <w:bCs/>
          <w:sz w:val="28"/>
          <w:szCs w:val="28"/>
          <w:lang w:val="kk-KZ"/>
        </w:rPr>
      </w:pPr>
      <w:r>
        <w:rPr>
          <w:rFonts w:ascii="Times New Roman" w:hAnsi="Times New Roman" w:cs="Times New Roman"/>
          <w:bCs/>
          <w:sz w:val="28"/>
          <w:szCs w:val="28"/>
          <w:lang w:val="kk-KZ"/>
        </w:rPr>
        <w:t>Ақуыздың алмасуына негізгі әсер етуші факторларға рационның санды және сапалы көрсеткіштері жатады.</w:t>
      </w:r>
    </w:p>
    <w:p w:rsidR="003D12A3" w:rsidRDefault="003D12A3" w:rsidP="003D12A3">
      <w:pPr>
        <w:spacing w:after="0" w:line="240" w:lineRule="auto"/>
        <w:ind w:firstLine="397"/>
        <w:jc w:val="both"/>
        <w:rPr>
          <w:rFonts w:ascii="Times New Roman" w:hAnsi="Times New Roman" w:cs="Times New Roman"/>
          <w:bCs/>
          <w:sz w:val="28"/>
          <w:szCs w:val="28"/>
          <w:lang w:val="kk-KZ"/>
        </w:rPr>
      </w:pPr>
      <w:r>
        <w:rPr>
          <w:rFonts w:ascii="Times New Roman" w:hAnsi="Times New Roman" w:cs="Times New Roman"/>
          <w:bCs/>
          <w:sz w:val="28"/>
          <w:szCs w:val="28"/>
          <w:lang w:val="kk-KZ"/>
        </w:rPr>
        <w:t>Жануарлардың ас қорыту жүйесінде ақуыздар түрлі ас қорыту жүйесі сөлдерінің әсерінен ыдырап химиялық өзгерістергі ұшырап отырады. Ас қорыту жүйесінде ақуыздар дербес аминқышқылдарына немесе ұсақ пептидтерге дейін ыдырап отырады. Азық рационы құрамындағы ақуыздардың 97</w:t>
      </w:r>
      <w:r w:rsidRPr="00343E8B">
        <w:rPr>
          <w:rFonts w:ascii="Times New Roman" w:hAnsi="Times New Roman" w:cs="Times New Roman"/>
          <w:bCs/>
          <w:sz w:val="28"/>
          <w:szCs w:val="28"/>
          <w:lang w:val="kk-KZ"/>
        </w:rPr>
        <w:t>%</w:t>
      </w:r>
      <w:r>
        <w:rPr>
          <w:rFonts w:ascii="Times New Roman" w:hAnsi="Times New Roman" w:cs="Times New Roman"/>
          <w:bCs/>
          <w:sz w:val="28"/>
          <w:szCs w:val="28"/>
          <w:lang w:val="kk-KZ"/>
        </w:rPr>
        <w:t xml:space="preserve"> дербес аминқышқылдары ретінде сіңіріледі. Сіңірілген аминқышқылдарынан организм ұлпаларында жаңа ақуыздар синтезделеді.</w:t>
      </w:r>
    </w:p>
    <w:p w:rsidR="003D12A3" w:rsidRDefault="003D12A3" w:rsidP="003D12A3">
      <w:pPr>
        <w:spacing w:after="0" w:line="240" w:lineRule="auto"/>
        <w:ind w:firstLine="397"/>
        <w:jc w:val="both"/>
        <w:rPr>
          <w:rFonts w:ascii="Times New Roman" w:hAnsi="Times New Roman" w:cs="Times New Roman"/>
          <w:bCs/>
          <w:sz w:val="28"/>
          <w:szCs w:val="28"/>
          <w:lang w:val="kk-KZ"/>
        </w:rPr>
      </w:pPr>
      <w:r>
        <w:rPr>
          <w:rFonts w:ascii="Times New Roman" w:hAnsi="Times New Roman" w:cs="Times New Roman"/>
          <w:bCs/>
          <w:sz w:val="28"/>
          <w:szCs w:val="28"/>
          <w:lang w:val="kk-KZ"/>
        </w:rPr>
        <w:t>Ақуыздардың гидролизі (ыдырауы) протеолитикалық ферменттердің (пептидазалар) әсерінен басталады, яғни пептидтік байланыстар (</w:t>
      </w:r>
      <w:r w:rsidRPr="009677AA">
        <w:rPr>
          <w:rFonts w:ascii="Times New Roman" w:hAnsi="Times New Roman" w:cs="Times New Roman"/>
          <w:bCs/>
          <w:sz w:val="28"/>
          <w:szCs w:val="28"/>
          <w:lang w:val="kk-KZ"/>
        </w:rPr>
        <w:t xml:space="preserve">-CO </w:t>
      </w:r>
      <w:r>
        <w:rPr>
          <w:rFonts w:ascii="Times New Roman" w:hAnsi="Times New Roman" w:cs="Times New Roman"/>
          <w:bCs/>
          <w:sz w:val="28"/>
          <w:szCs w:val="28"/>
          <w:lang w:val="kk-KZ"/>
        </w:rPr>
        <w:t>–</w:t>
      </w:r>
      <w:r w:rsidRPr="009677AA">
        <w:rPr>
          <w:rFonts w:ascii="Times New Roman" w:hAnsi="Times New Roman" w:cs="Times New Roman"/>
          <w:bCs/>
          <w:sz w:val="28"/>
          <w:szCs w:val="28"/>
          <w:lang w:val="kk-KZ"/>
        </w:rPr>
        <w:t xml:space="preserve"> NH -</w:t>
      </w:r>
      <w:r>
        <w:rPr>
          <w:rFonts w:ascii="Times New Roman" w:hAnsi="Times New Roman" w:cs="Times New Roman"/>
          <w:bCs/>
          <w:sz w:val="28"/>
          <w:szCs w:val="28"/>
          <w:lang w:val="kk-KZ"/>
        </w:rPr>
        <w:t>) үзіле бастайды. Пептидазалар гидролазалар тобына жататындықтан су молекуласын талап етеді. Пептидазалар ас қорыту жолдарында (асқазан, аш ішек, ұйқы безі) бөлінеді. Әрекеттік тұрғыдан пептидазалар екі үлкен топқа бөлінеді: 1) эндопептидазалар – ішкі пептидті байланыстарын үзіп полипептидтер мен пептидтер қалыптасады, 2) экзопептидазалар – жеке аминқышқылдарын пептидті байланыстарынан ажырауын катализдейді.</w:t>
      </w:r>
    </w:p>
    <w:p w:rsidR="003D12A3" w:rsidRDefault="003D12A3" w:rsidP="003D12A3">
      <w:pPr>
        <w:spacing w:after="0" w:line="240" w:lineRule="auto"/>
        <w:ind w:firstLine="397"/>
        <w:jc w:val="both"/>
        <w:rPr>
          <w:rFonts w:ascii="Times New Roman" w:hAnsi="Times New Roman" w:cs="Times New Roman"/>
          <w:bCs/>
          <w:sz w:val="28"/>
          <w:szCs w:val="28"/>
          <w:lang w:val="kk-KZ"/>
        </w:rPr>
      </w:pPr>
      <w:r>
        <w:rPr>
          <w:rFonts w:ascii="Times New Roman" w:hAnsi="Times New Roman" w:cs="Times New Roman"/>
          <w:bCs/>
          <w:sz w:val="28"/>
          <w:szCs w:val="28"/>
          <w:lang w:val="kk-KZ"/>
        </w:rPr>
        <w:t>Асқазанның шырышты қабатында тұз қышқылы синтезделеді, сондықтан ондағы рН көрсеткіш 1,5-2,5 болады және пепсиннің белсендігіне қолайлы болып табылады. Пепсиннің әсерінен 5-10 аминқышқылынан тұратын пептидтер қалыптасады.</w:t>
      </w:r>
    </w:p>
    <w:p w:rsidR="003D12A3" w:rsidRDefault="003D12A3" w:rsidP="003D12A3">
      <w:pPr>
        <w:spacing w:after="0" w:line="240" w:lineRule="auto"/>
        <w:ind w:firstLine="397"/>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Ақуыздардың алмасу туындылары аш ішекте сіңіріліп отырады. Ұйқы безі мынадай протеолитикалық ферменттерді бөледі: трипсин, химотрипсин, карбоксипептидазалар, эластаза, коллагеназа. Аталған ферменттердің белсенді орталықтарында серин аминқышқылы болғандықтан – </w:t>
      </w:r>
      <w:r w:rsidRPr="001B7EAE">
        <w:rPr>
          <w:rFonts w:ascii="Times New Roman" w:hAnsi="Times New Roman" w:cs="Times New Roman"/>
          <w:bCs/>
          <w:i/>
          <w:sz w:val="28"/>
          <w:szCs w:val="28"/>
          <w:lang w:val="kk-KZ"/>
        </w:rPr>
        <w:t xml:space="preserve">серинді протеазалар </w:t>
      </w:r>
      <w:r>
        <w:rPr>
          <w:rFonts w:ascii="Times New Roman" w:hAnsi="Times New Roman" w:cs="Times New Roman"/>
          <w:bCs/>
          <w:sz w:val="28"/>
          <w:szCs w:val="28"/>
          <w:lang w:val="kk-KZ"/>
        </w:rPr>
        <w:t>деп аталады.</w:t>
      </w:r>
    </w:p>
    <w:p w:rsidR="003D12A3" w:rsidRDefault="003D12A3" w:rsidP="003D12A3">
      <w:pPr>
        <w:spacing w:after="0" w:line="240" w:lineRule="auto"/>
        <w:ind w:firstLine="397"/>
        <w:jc w:val="both"/>
        <w:rPr>
          <w:rFonts w:ascii="Times New Roman" w:hAnsi="Times New Roman" w:cs="Times New Roman"/>
          <w:bCs/>
          <w:sz w:val="28"/>
          <w:szCs w:val="28"/>
          <w:lang w:val="kk-KZ"/>
        </w:rPr>
      </w:pPr>
      <w:r w:rsidRPr="001B7EAE">
        <w:rPr>
          <w:rFonts w:ascii="Times New Roman" w:hAnsi="Times New Roman" w:cs="Times New Roman"/>
          <w:bCs/>
          <w:i/>
          <w:sz w:val="28"/>
          <w:szCs w:val="28"/>
          <w:u w:val="single"/>
          <w:lang w:val="kk-KZ"/>
        </w:rPr>
        <w:t xml:space="preserve">Трипсин </w:t>
      </w:r>
      <w:r>
        <w:rPr>
          <w:rFonts w:ascii="Times New Roman" w:hAnsi="Times New Roman" w:cs="Times New Roman"/>
          <w:bCs/>
          <w:sz w:val="28"/>
          <w:szCs w:val="28"/>
          <w:lang w:val="kk-KZ"/>
        </w:rPr>
        <w:t xml:space="preserve">– эндопептидаза, ұйқы безінде трипсиноген түрінде бөлінеді. Ұлтабардағы энтеропептидазаның әсерінен трипсиноген белсенді трипсинге (рН </w:t>
      </w:r>
      <w:r w:rsidRPr="007444B2">
        <w:rPr>
          <w:rFonts w:ascii="Times New Roman" w:hAnsi="Times New Roman" w:cs="Times New Roman"/>
          <w:bCs/>
          <w:sz w:val="28"/>
          <w:szCs w:val="28"/>
          <w:lang w:val="kk-KZ"/>
        </w:rPr>
        <w:t>=</w:t>
      </w:r>
      <w:r>
        <w:rPr>
          <w:rFonts w:ascii="Times New Roman" w:hAnsi="Times New Roman" w:cs="Times New Roman"/>
          <w:bCs/>
          <w:sz w:val="28"/>
          <w:szCs w:val="28"/>
          <w:lang w:val="kk-KZ"/>
        </w:rPr>
        <w:t xml:space="preserve"> 8) айналады. Ұйқы безі ферменттерінің арасында трипсин басты рөл атқарады.</w:t>
      </w:r>
    </w:p>
    <w:p w:rsidR="003D12A3" w:rsidRDefault="003D12A3" w:rsidP="003D12A3">
      <w:pPr>
        <w:spacing w:after="0" w:line="240" w:lineRule="auto"/>
        <w:ind w:firstLine="397"/>
        <w:jc w:val="both"/>
        <w:rPr>
          <w:rFonts w:ascii="Times New Roman" w:hAnsi="Times New Roman" w:cs="Times New Roman"/>
          <w:bCs/>
          <w:sz w:val="28"/>
          <w:szCs w:val="28"/>
          <w:lang w:val="kk-KZ"/>
        </w:rPr>
      </w:pPr>
      <w:r w:rsidRPr="00D81505">
        <w:rPr>
          <w:rFonts w:ascii="Times New Roman" w:hAnsi="Times New Roman" w:cs="Times New Roman"/>
          <w:bCs/>
          <w:i/>
          <w:sz w:val="28"/>
          <w:szCs w:val="28"/>
          <w:u w:val="single"/>
          <w:lang w:val="kk-KZ"/>
        </w:rPr>
        <w:t>Химотрипсин</w:t>
      </w:r>
      <w:r>
        <w:rPr>
          <w:rFonts w:ascii="Times New Roman" w:hAnsi="Times New Roman" w:cs="Times New Roman"/>
          <w:bCs/>
          <w:sz w:val="28"/>
          <w:szCs w:val="28"/>
          <w:lang w:val="kk-KZ"/>
        </w:rPr>
        <w:t xml:space="preserve"> – эндопептидаза, ұйқы безінде бейбелсенді химотрипсиноген ретінде бөлінеді. Трипсиннің әсерінен химотрипсиноген белсенді түрге көшіп пептидті байланыстарының 50</w:t>
      </w:r>
      <w:r w:rsidRPr="002834D4">
        <w:rPr>
          <w:rFonts w:ascii="Times New Roman" w:hAnsi="Times New Roman" w:cs="Times New Roman"/>
          <w:bCs/>
          <w:sz w:val="28"/>
          <w:szCs w:val="28"/>
          <w:lang w:val="kk-KZ"/>
        </w:rPr>
        <w:t>%</w:t>
      </w:r>
      <w:r>
        <w:rPr>
          <w:rFonts w:ascii="Times New Roman" w:hAnsi="Times New Roman" w:cs="Times New Roman"/>
          <w:bCs/>
          <w:sz w:val="28"/>
          <w:szCs w:val="28"/>
          <w:lang w:val="kk-KZ"/>
        </w:rPr>
        <w:t xml:space="preserve"> ажыратып отырады.</w:t>
      </w:r>
    </w:p>
    <w:p w:rsidR="003D12A3" w:rsidRDefault="003D12A3" w:rsidP="003D12A3">
      <w:pPr>
        <w:spacing w:after="0" w:line="240" w:lineRule="auto"/>
        <w:ind w:firstLine="397"/>
        <w:jc w:val="both"/>
        <w:rPr>
          <w:rFonts w:ascii="Times New Roman" w:hAnsi="Times New Roman" w:cs="Times New Roman"/>
          <w:bCs/>
          <w:sz w:val="28"/>
          <w:szCs w:val="28"/>
          <w:lang w:val="kk-KZ"/>
        </w:rPr>
      </w:pPr>
      <w:r w:rsidRPr="002834D4">
        <w:rPr>
          <w:rFonts w:ascii="Times New Roman" w:hAnsi="Times New Roman" w:cs="Times New Roman"/>
          <w:bCs/>
          <w:i/>
          <w:sz w:val="28"/>
          <w:szCs w:val="28"/>
          <w:u w:val="single"/>
          <w:lang w:val="kk-KZ"/>
        </w:rPr>
        <w:t>Эластаза</w:t>
      </w:r>
      <w:r>
        <w:rPr>
          <w:rFonts w:ascii="Times New Roman" w:hAnsi="Times New Roman" w:cs="Times New Roman"/>
          <w:bCs/>
          <w:sz w:val="28"/>
          <w:szCs w:val="28"/>
          <w:lang w:val="kk-KZ"/>
        </w:rPr>
        <w:t xml:space="preserve"> - эндопептидаза, ұйқы безінде проэластаза түрінде бөлінеді.</w:t>
      </w:r>
    </w:p>
    <w:p w:rsidR="003D12A3" w:rsidRDefault="003D12A3" w:rsidP="003D12A3">
      <w:pPr>
        <w:spacing w:after="0" w:line="240" w:lineRule="auto"/>
        <w:ind w:firstLine="397"/>
        <w:jc w:val="both"/>
        <w:rPr>
          <w:rFonts w:ascii="Times New Roman" w:hAnsi="Times New Roman" w:cs="Times New Roman"/>
          <w:bCs/>
          <w:sz w:val="28"/>
          <w:szCs w:val="28"/>
          <w:lang w:val="kk-KZ"/>
        </w:rPr>
      </w:pPr>
      <w:r w:rsidRPr="002834D4">
        <w:rPr>
          <w:rFonts w:ascii="Times New Roman" w:hAnsi="Times New Roman" w:cs="Times New Roman"/>
          <w:bCs/>
          <w:i/>
          <w:sz w:val="28"/>
          <w:szCs w:val="28"/>
          <w:u w:val="single"/>
          <w:lang w:val="kk-KZ"/>
        </w:rPr>
        <w:lastRenderedPageBreak/>
        <w:t>Коллагеназа</w:t>
      </w:r>
      <w:r>
        <w:rPr>
          <w:rFonts w:ascii="Times New Roman" w:hAnsi="Times New Roman" w:cs="Times New Roman"/>
          <w:bCs/>
          <w:sz w:val="28"/>
          <w:szCs w:val="28"/>
          <w:lang w:val="kk-KZ"/>
        </w:rPr>
        <w:t xml:space="preserve"> – ұйқы безінің ферменті, сүйек пен шеміршек ұлпаларының пептидті байланыстарын ажыратады, </w:t>
      </w:r>
      <w:r w:rsidRPr="002834D4">
        <w:rPr>
          <w:rFonts w:ascii="Times New Roman" w:hAnsi="Times New Roman" w:cs="Times New Roman"/>
          <w:b/>
          <w:bCs/>
          <w:sz w:val="28"/>
          <w:szCs w:val="28"/>
          <w:lang w:val="kk-KZ"/>
        </w:rPr>
        <w:t>α</w:t>
      </w:r>
      <w:r>
        <w:rPr>
          <w:rFonts w:ascii="Times New Roman" w:hAnsi="Times New Roman" w:cs="Times New Roman"/>
          <w:bCs/>
          <w:sz w:val="28"/>
          <w:szCs w:val="28"/>
          <w:lang w:val="kk-KZ"/>
        </w:rPr>
        <w:t>-химотрипсинге ұқсас.</w:t>
      </w:r>
    </w:p>
    <w:p w:rsidR="003D12A3" w:rsidRDefault="003D12A3" w:rsidP="003D12A3">
      <w:pPr>
        <w:spacing w:after="0" w:line="240" w:lineRule="auto"/>
        <w:ind w:firstLine="397"/>
        <w:jc w:val="both"/>
        <w:rPr>
          <w:rFonts w:ascii="Times New Roman" w:hAnsi="Times New Roman" w:cs="Times New Roman"/>
          <w:bCs/>
          <w:sz w:val="28"/>
          <w:szCs w:val="28"/>
          <w:lang w:val="kk-KZ"/>
        </w:rPr>
      </w:pPr>
      <w:r w:rsidRPr="002834D4">
        <w:rPr>
          <w:rFonts w:ascii="Times New Roman" w:hAnsi="Times New Roman" w:cs="Times New Roman"/>
          <w:bCs/>
          <w:i/>
          <w:sz w:val="28"/>
          <w:szCs w:val="28"/>
          <w:u w:val="single"/>
          <w:lang w:val="kk-KZ"/>
        </w:rPr>
        <w:t>Карбоксипептидазалар</w:t>
      </w:r>
      <w:r>
        <w:rPr>
          <w:rFonts w:ascii="Times New Roman" w:hAnsi="Times New Roman" w:cs="Times New Roman"/>
          <w:bCs/>
          <w:sz w:val="28"/>
          <w:szCs w:val="28"/>
          <w:lang w:val="kk-KZ"/>
        </w:rPr>
        <w:t xml:space="preserve"> – ұйқы безінің экзопептидазалары, бейбелсенді прокарбоксипептидазалар ретінде синтезделеді. Пептидті байланыстарын ажыратады.</w:t>
      </w:r>
    </w:p>
    <w:p w:rsidR="003D12A3" w:rsidRDefault="003D12A3" w:rsidP="003D12A3">
      <w:pPr>
        <w:spacing w:after="0" w:line="240" w:lineRule="auto"/>
        <w:ind w:firstLine="397"/>
        <w:jc w:val="both"/>
        <w:rPr>
          <w:rFonts w:ascii="Times New Roman" w:hAnsi="Times New Roman" w:cs="Times New Roman"/>
          <w:bCs/>
          <w:sz w:val="28"/>
          <w:szCs w:val="28"/>
          <w:lang w:val="kk-KZ"/>
        </w:rPr>
      </w:pPr>
      <w:r w:rsidRPr="002834D4">
        <w:rPr>
          <w:rFonts w:ascii="Times New Roman" w:hAnsi="Times New Roman" w:cs="Times New Roman"/>
          <w:bCs/>
          <w:i/>
          <w:sz w:val="28"/>
          <w:szCs w:val="28"/>
          <w:u w:val="single"/>
          <w:lang w:val="kk-KZ"/>
        </w:rPr>
        <w:t xml:space="preserve">Аминопептидазалар </w:t>
      </w:r>
      <w:r>
        <w:rPr>
          <w:rFonts w:ascii="Times New Roman" w:hAnsi="Times New Roman" w:cs="Times New Roman"/>
          <w:bCs/>
          <w:sz w:val="28"/>
          <w:szCs w:val="28"/>
          <w:lang w:val="kk-KZ"/>
        </w:rPr>
        <w:t xml:space="preserve">аш ішектің эпителиальды қабатында синтезделеді, пептидті байланыстарды ажыратады. </w:t>
      </w:r>
    </w:p>
    <w:p w:rsidR="003D12A3" w:rsidRDefault="003D12A3" w:rsidP="003D12A3">
      <w:pPr>
        <w:spacing w:after="0" w:line="240" w:lineRule="auto"/>
        <w:ind w:firstLine="397"/>
        <w:jc w:val="both"/>
        <w:rPr>
          <w:rFonts w:ascii="Times New Roman" w:hAnsi="Times New Roman" w:cs="Times New Roman"/>
          <w:bCs/>
          <w:sz w:val="28"/>
          <w:szCs w:val="28"/>
          <w:lang w:val="kk-KZ"/>
        </w:rPr>
      </w:pPr>
      <w:r w:rsidRPr="000A0FD9">
        <w:rPr>
          <w:rFonts w:ascii="Times New Roman" w:hAnsi="Times New Roman" w:cs="Times New Roman"/>
          <w:bCs/>
          <w:i/>
          <w:sz w:val="28"/>
          <w:szCs w:val="28"/>
          <w:u w:val="single"/>
          <w:lang w:val="kk-KZ"/>
        </w:rPr>
        <w:t>Аминқышқылдарының қорытылуы</w:t>
      </w:r>
      <w:r>
        <w:rPr>
          <w:rFonts w:ascii="Times New Roman" w:hAnsi="Times New Roman" w:cs="Times New Roman"/>
          <w:bCs/>
          <w:sz w:val="28"/>
          <w:szCs w:val="28"/>
          <w:lang w:val="kk-KZ"/>
        </w:rPr>
        <w:t>. Аш ішекте сіңірілмеген көмірсулар мен кейбір аминқышқылдары тоқ ішекке өтіп бактериялардың әсерінен шіру және ашу процестеріне тап болады. Мұндайда СО</w:t>
      </w:r>
      <w:r>
        <w:rPr>
          <w:rFonts w:ascii="Times New Roman" w:hAnsi="Times New Roman" w:cs="Times New Roman"/>
          <w:bCs/>
          <w:sz w:val="28"/>
          <w:szCs w:val="28"/>
          <w:vertAlign w:val="subscript"/>
          <w:lang w:val="kk-KZ"/>
        </w:rPr>
        <w:t>2</w:t>
      </w:r>
      <w:r>
        <w:rPr>
          <w:rFonts w:ascii="Times New Roman" w:hAnsi="Times New Roman" w:cs="Times New Roman"/>
          <w:bCs/>
          <w:sz w:val="28"/>
          <w:szCs w:val="28"/>
          <w:lang w:val="kk-KZ"/>
        </w:rPr>
        <w:t>, аммиак, сутек, азот, күкірт сутегі, сірке, пропион және май қышқылдары бөлінеді. Мысалы етпен қоректенетін жануарлардың тоқ ішегінде шіру процестері басымды болса, өсімдіктермен қоректенетіндерде  ашу процестері басымды келеді.</w:t>
      </w:r>
    </w:p>
    <w:p w:rsidR="003D12A3" w:rsidRDefault="003D12A3" w:rsidP="003D12A3">
      <w:pPr>
        <w:spacing w:after="0" w:line="240" w:lineRule="auto"/>
        <w:ind w:firstLine="397"/>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Циклдік аминқышқылдарының шіру жолымен ыдырауында улы заттар қалыптасады. Мысалы, триптофан </w:t>
      </w:r>
      <w:r w:rsidRPr="000A0FD9">
        <w:rPr>
          <w:rFonts w:ascii="Times New Roman" w:hAnsi="Times New Roman" w:cs="Times New Roman"/>
          <w:bCs/>
          <w:i/>
          <w:sz w:val="28"/>
          <w:szCs w:val="28"/>
          <w:lang w:val="kk-KZ"/>
        </w:rPr>
        <w:t>скатол</w:t>
      </w:r>
      <w:r>
        <w:rPr>
          <w:rFonts w:ascii="Times New Roman" w:hAnsi="Times New Roman" w:cs="Times New Roman"/>
          <w:bCs/>
          <w:sz w:val="28"/>
          <w:szCs w:val="28"/>
          <w:lang w:val="kk-KZ"/>
        </w:rPr>
        <w:t xml:space="preserve"> мен </w:t>
      </w:r>
      <w:r w:rsidRPr="000A0FD9">
        <w:rPr>
          <w:rFonts w:ascii="Times New Roman" w:hAnsi="Times New Roman" w:cs="Times New Roman"/>
          <w:bCs/>
          <w:i/>
          <w:sz w:val="28"/>
          <w:szCs w:val="28"/>
          <w:lang w:val="kk-KZ"/>
        </w:rPr>
        <w:t>индолға</w:t>
      </w:r>
      <w:r>
        <w:rPr>
          <w:rFonts w:ascii="Times New Roman" w:hAnsi="Times New Roman" w:cs="Times New Roman"/>
          <w:bCs/>
          <w:sz w:val="28"/>
          <w:szCs w:val="28"/>
          <w:lang w:val="kk-KZ"/>
        </w:rPr>
        <w:t xml:space="preserve"> айналса, тирозин </w:t>
      </w:r>
      <w:r w:rsidRPr="000A0FD9">
        <w:rPr>
          <w:rFonts w:ascii="Times New Roman" w:hAnsi="Times New Roman" w:cs="Times New Roman"/>
          <w:bCs/>
          <w:i/>
          <w:sz w:val="28"/>
          <w:szCs w:val="28"/>
          <w:lang w:val="kk-KZ"/>
        </w:rPr>
        <w:t>крезол</w:t>
      </w:r>
      <w:r>
        <w:rPr>
          <w:rFonts w:ascii="Times New Roman" w:hAnsi="Times New Roman" w:cs="Times New Roman"/>
          <w:bCs/>
          <w:sz w:val="28"/>
          <w:szCs w:val="28"/>
          <w:lang w:val="kk-KZ"/>
        </w:rPr>
        <w:t xml:space="preserve"> мен </w:t>
      </w:r>
      <w:r w:rsidRPr="000A0FD9">
        <w:rPr>
          <w:rFonts w:ascii="Times New Roman" w:hAnsi="Times New Roman" w:cs="Times New Roman"/>
          <w:bCs/>
          <w:i/>
          <w:sz w:val="28"/>
          <w:szCs w:val="28"/>
          <w:lang w:val="kk-KZ"/>
        </w:rPr>
        <w:t>фенолға</w:t>
      </w:r>
      <w:r>
        <w:rPr>
          <w:rFonts w:ascii="Times New Roman" w:hAnsi="Times New Roman" w:cs="Times New Roman"/>
          <w:bCs/>
          <w:sz w:val="28"/>
          <w:szCs w:val="28"/>
          <w:lang w:val="kk-KZ"/>
        </w:rPr>
        <w:t xml:space="preserve"> айналады. Атаулы улы зат алмасу туындылары бауырда залалсызданып бүйрек арқылы сыртқа шығарылады.</w:t>
      </w:r>
    </w:p>
    <w:p w:rsidR="003D12A3" w:rsidRDefault="003D12A3" w:rsidP="003D12A3">
      <w:pPr>
        <w:spacing w:after="0" w:line="240" w:lineRule="auto"/>
        <w:ind w:firstLine="397"/>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Қанға сіңген аминқышқылдары бауырға келіп түседі. Ол жерде сіңген аминқышқылдарының бір бөлігі организмнің ақуыздарының, ферменттер мен гормондардың, нуклеотидтердің, зәр қышқылы ж.б. синтезіне жұмсалса және бір бөлігі мүшелер мен ұлпаларда көптеген физиологиялық әрекеттерді қамтамасыз етеді. </w:t>
      </w:r>
    </w:p>
    <w:p w:rsidR="003D12A3" w:rsidRDefault="003D12A3" w:rsidP="003D12A3">
      <w:pPr>
        <w:spacing w:after="0" w:line="240" w:lineRule="auto"/>
        <w:ind w:firstLine="397"/>
        <w:jc w:val="both"/>
        <w:rPr>
          <w:rFonts w:ascii="Times New Roman" w:hAnsi="Times New Roman" w:cs="Times New Roman"/>
          <w:bCs/>
          <w:sz w:val="28"/>
          <w:szCs w:val="28"/>
          <w:lang w:val="kk-KZ"/>
        </w:rPr>
      </w:pPr>
      <w:r>
        <w:rPr>
          <w:rFonts w:ascii="Times New Roman" w:hAnsi="Times New Roman" w:cs="Times New Roman"/>
          <w:bCs/>
          <w:sz w:val="28"/>
          <w:szCs w:val="28"/>
          <w:lang w:val="kk-KZ"/>
        </w:rPr>
        <w:t>Аминқышқылдарының ыдырауы барысында азот аммиак ретінде бөлініп отырады. Аммиактың басымды бөлігі зәрлікке (мочевина) айналып соңында зәрмен бірге сыртқа бөлініп отырса, бір бөлігі аминқышқылдарының ресинтезіне қатысады.</w:t>
      </w:r>
    </w:p>
    <w:p w:rsidR="003D12A3" w:rsidRDefault="003D12A3" w:rsidP="003D12A3">
      <w:pPr>
        <w:spacing w:after="0" w:line="240" w:lineRule="auto"/>
        <w:ind w:firstLine="397"/>
        <w:jc w:val="both"/>
        <w:rPr>
          <w:rFonts w:ascii="Times New Roman" w:hAnsi="Times New Roman" w:cs="Times New Roman"/>
          <w:bCs/>
          <w:sz w:val="28"/>
          <w:szCs w:val="28"/>
          <w:lang w:val="kk-KZ"/>
        </w:rPr>
      </w:pPr>
      <w:r>
        <w:rPr>
          <w:rFonts w:ascii="Times New Roman" w:hAnsi="Times New Roman" w:cs="Times New Roman"/>
          <w:bCs/>
          <w:sz w:val="28"/>
          <w:szCs w:val="28"/>
          <w:lang w:val="kk-KZ"/>
        </w:rPr>
        <w:t>Организмнің ақуыздары үнемі жаңарып отырады. Мысалы бауыр ақуыздары әрбір 8-12 тәулікте жартылай жаңарып отырса, қан сарсуының ақуыздары – 18-45 күн арасында. Сондай-ақ кейбір аминқышқылдары құрылымдық өзгерістерге ұшырауы мүмкін. Мұндай өзгерулерге дезаминдену, қайта аминдену (трансаминдену), декарбоксилдену реакциялары жатады.</w:t>
      </w:r>
    </w:p>
    <w:p w:rsidR="003D12A3" w:rsidRDefault="003D12A3" w:rsidP="003D12A3">
      <w:pPr>
        <w:spacing w:after="0" w:line="240" w:lineRule="auto"/>
        <w:ind w:firstLine="397"/>
        <w:jc w:val="both"/>
        <w:rPr>
          <w:rFonts w:ascii="Times New Roman" w:hAnsi="Times New Roman" w:cs="Times New Roman"/>
          <w:bCs/>
          <w:sz w:val="28"/>
          <w:szCs w:val="28"/>
          <w:lang w:val="kk-KZ"/>
        </w:rPr>
      </w:pPr>
      <w:r w:rsidRPr="00486F67">
        <w:rPr>
          <w:rFonts w:ascii="Times New Roman" w:hAnsi="Times New Roman" w:cs="Times New Roman"/>
          <w:bCs/>
          <w:i/>
          <w:sz w:val="28"/>
          <w:szCs w:val="28"/>
          <w:u w:val="single"/>
          <w:lang w:val="kk-KZ"/>
        </w:rPr>
        <w:t>Аминқышқылдарының дезаминденуі</w:t>
      </w:r>
      <w:r>
        <w:rPr>
          <w:rFonts w:ascii="Times New Roman" w:hAnsi="Times New Roman" w:cs="Times New Roman"/>
          <w:bCs/>
          <w:sz w:val="28"/>
          <w:szCs w:val="28"/>
          <w:lang w:val="kk-KZ"/>
        </w:rPr>
        <w:t xml:space="preserve">. Атаулы реакциялардың ерекшелігі – амин топтарының дербес аммиак ретінде бөлінуі. Мұндайда аммиак молекулаларының басым бөлігі зәрлік ретінде организмнен тыс шығарылып отырады. Дезаминдену реакциялары 4 типке бөлінеді. </w:t>
      </w:r>
    </w:p>
    <w:p w:rsidR="003D12A3" w:rsidRDefault="003D12A3" w:rsidP="003D12A3">
      <w:pPr>
        <w:spacing w:after="0" w:line="240" w:lineRule="auto"/>
        <w:ind w:firstLine="397"/>
        <w:jc w:val="both"/>
        <w:rPr>
          <w:rFonts w:ascii="Times New Roman" w:hAnsi="Times New Roman" w:cs="Times New Roman"/>
          <w:bCs/>
          <w:sz w:val="28"/>
          <w:szCs w:val="28"/>
          <w:lang w:val="kk-KZ"/>
        </w:rPr>
      </w:pPr>
      <w:r>
        <w:rPr>
          <w:rFonts w:ascii="Times New Roman" w:hAnsi="Times New Roman" w:cs="Times New Roman"/>
          <w:bCs/>
          <w:sz w:val="28"/>
          <w:szCs w:val="28"/>
          <w:lang w:val="kk-KZ"/>
        </w:rPr>
        <w:t>Жиі кездесетін реакцияға аминқышқылдарының тотықтану дезаминдену түрі жатады. Атаулы реакциялар жануарлардың мүшелері мен ұлпаларында өтеді.</w:t>
      </w:r>
    </w:p>
    <w:p w:rsidR="003D12A3" w:rsidRDefault="003D12A3" w:rsidP="003D12A3">
      <w:pPr>
        <w:spacing w:after="0" w:line="240" w:lineRule="auto"/>
        <w:ind w:firstLine="397"/>
        <w:jc w:val="both"/>
        <w:rPr>
          <w:rFonts w:ascii="Times New Roman" w:hAnsi="Times New Roman" w:cs="Times New Roman"/>
          <w:bCs/>
          <w:sz w:val="28"/>
          <w:szCs w:val="28"/>
          <w:lang w:val="kk-KZ"/>
        </w:rPr>
      </w:pPr>
      <w:r w:rsidRPr="0036600A">
        <w:rPr>
          <w:rFonts w:ascii="Times New Roman" w:hAnsi="Times New Roman" w:cs="Times New Roman"/>
          <w:bCs/>
          <w:i/>
          <w:sz w:val="28"/>
          <w:szCs w:val="28"/>
          <w:u w:val="single"/>
          <w:lang w:val="kk-KZ"/>
        </w:rPr>
        <w:t>Аминқышқылдарының трансаминденуі</w:t>
      </w:r>
      <w:r>
        <w:rPr>
          <w:rFonts w:ascii="Times New Roman" w:hAnsi="Times New Roman" w:cs="Times New Roman"/>
          <w:bCs/>
          <w:sz w:val="28"/>
          <w:szCs w:val="28"/>
          <w:lang w:val="kk-KZ"/>
        </w:rPr>
        <w:t>. Атаулы реакцияда аминқышқылының аминтобы кетоқышқылға көшіріледі. Трансаминдену реакциялары аминқышқылдарының бассымды бөлігіне тән с.і. лизин мен треонинге және күрделі трансаминазалар ферменттерінің (аминотрансферазалар) қатысуымен жүзеге асады.</w:t>
      </w:r>
    </w:p>
    <w:p w:rsidR="003D12A3" w:rsidRDefault="003D12A3" w:rsidP="003D12A3">
      <w:pPr>
        <w:spacing w:after="0" w:line="240" w:lineRule="auto"/>
        <w:ind w:firstLine="397"/>
        <w:jc w:val="both"/>
        <w:rPr>
          <w:rFonts w:ascii="Times New Roman" w:hAnsi="Times New Roman" w:cs="Times New Roman"/>
          <w:bCs/>
          <w:sz w:val="28"/>
          <w:szCs w:val="28"/>
          <w:lang w:val="kk-KZ"/>
        </w:rPr>
      </w:pPr>
      <w:r>
        <w:rPr>
          <w:rFonts w:ascii="Times New Roman" w:hAnsi="Times New Roman" w:cs="Times New Roman"/>
          <w:bCs/>
          <w:sz w:val="28"/>
          <w:szCs w:val="28"/>
          <w:lang w:val="kk-KZ"/>
        </w:rPr>
        <w:lastRenderedPageBreak/>
        <w:t>Барлық трансаминазалардың құрамында пиридоксальфосфат (ПФ – В</w:t>
      </w:r>
      <w:r>
        <w:rPr>
          <w:rFonts w:ascii="Times New Roman" w:hAnsi="Times New Roman" w:cs="Times New Roman"/>
          <w:bCs/>
          <w:sz w:val="28"/>
          <w:szCs w:val="28"/>
          <w:vertAlign w:val="subscript"/>
          <w:lang w:val="kk-KZ"/>
        </w:rPr>
        <w:t>6</w:t>
      </w:r>
      <w:r>
        <w:rPr>
          <w:rFonts w:ascii="Times New Roman" w:hAnsi="Times New Roman" w:cs="Times New Roman"/>
          <w:bCs/>
          <w:sz w:val="28"/>
          <w:szCs w:val="28"/>
          <w:lang w:val="kk-KZ"/>
        </w:rPr>
        <w:t xml:space="preserve"> витаминінің туындысы) коферменті болады.</w:t>
      </w:r>
    </w:p>
    <w:p w:rsidR="003D12A3" w:rsidRDefault="003D12A3" w:rsidP="003D12A3">
      <w:pPr>
        <w:spacing w:after="0" w:line="240" w:lineRule="auto"/>
        <w:ind w:firstLine="397"/>
        <w:jc w:val="both"/>
        <w:rPr>
          <w:rFonts w:ascii="Times New Roman" w:hAnsi="Times New Roman" w:cs="Times New Roman"/>
          <w:bCs/>
          <w:sz w:val="28"/>
          <w:szCs w:val="28"/>
          <w:lang w:val="kk-KZ"/>
        </w:rPr>
      </w:pPr>
      <w:r w:rsidRPr="0036600A">
        <w:rPr>
          <w:rFonts w:ascii="Times New Roman" w:hAnsi="Times New Roman" w:cs="Times New Roman"/>
          <w:bCs/>
          <w:i/>
          <w:sz w:val="28"/>
          <w:szCs w:val="28"/>
          <w:u w:val="single"/>
          <w:lang w:val="kk-KZ"/>
        </w:rPr>
        <w:t>Аминқышқылдарының декарбоксилденуі</w:t>
      </w:r>
      <w:r>
        <w:rPr>
          <w:rFonts w:ascii="Times New Roman" w:hAnsi="Times New Roman" w:cs="Times New Roman"/>
          <w:bCs/>
          <w:sz w:val="28"/>
          <w:szCs w:val="28"/>
          <w:lang w:val="kk-KZ"/>
        </w:rPr>
        <w:t xml:space="preserve">. Қазіргі таңда биохимияда декарбоксилдену реакцияларының 4 түрі ажыратылады. Атаулы реакциялардың жалпы ерекшелігіне аминқышқылының карбоксилді тобынан көмірқышқыл газының бөлініп, биохимиялық және физиологиялық маңызы аса зор биогенді аминдердің қалыптасуы жатады. Мысалы, гистидиннің декарбоксилденуінде гистамин қалыптасады. Гистамин тамырлардың тонусына, яғни қан қысымының реттелуіне септігін тигізеді. </w:t>
      </w:r>
    </w:p>
    <w:p w:rsidR="003D12A3" w:rsidRDefault="003D12A3" w:rsidP="003D12A3">
      <w:pPr>
        <w:spacing w:after="0" w:line="240" w:lineRule="auto"/>
        <w:ind w:firstLine="397"/>
        <w:jc w:val="both"/>
        <w:rPr>
          <w:rFonts w:ascii="Times New Roman" w:hAnsi="Times New Roman" w:cs="Times New Roman"/>
          <w:bCs/>
          <w:sz w:val="28"/>
          <w:szCs w:val="28"/>
          <w:lang w:val="kk-KZ"/>
        </w:rPr>
      </w:pPr>
      <w:r w:rsidRPr="0055610B">
        <w:rPr>
          <w:rFonts w:ascii="Times New Roman" w:hAnsi="Times New Roman" w:cs="Times New Roman"/>
          <w:bCs/>
          <w:i/>
          <w:sz w:val="28"/>
          <w:szCs w:val="28"/>
          <w:u w:val="single"/>
          <w:lang w:val="kk-KZ"/>
        </w:rPr>
        <w:t>Кетогенді және гликогенді аминқышқылдары</w:t>
      </w:r>
      <w:r>
        <w:rPr>
          <w:rFonts w:ascii="Times New Roman" w:hAnsi="Times New Roman" w:cs="Times New Roman"/>
          <w:bCs/>
          <w:sz w:val="28"/>
          <w:szCs w:val="28"/>
          <w:lang w:val="kk-KZ"/>
        </w:rPr>
        <w:t>. Күрделі аминқышқылдарының ыдырау барысында барлық алмасу туындылары  Кребс циклінің метаболиттері (оксалоацетат, кетоглуторат, сукницил-КоА) болып табылады. Атаулы метаболиттерді жасушалар көмірсуларды (глюкозаны) синтездеуде пайдаланады.</w:t>
      </w:r>
    </w:p>
    <w:p w:rsidR="003D12A3" w:rsidRDefault="003D12A3" w:rsidP="003D12A3">
      <w:pPr>
        <w:spacing w:after="0" w:line="240" w:lineRule="auto"/>
        <w:ind w:firstLine="397"/>
        <w:jc w:val="both"/>
        <w:rPr>
          <w:rFonts w:ascii="Times New Roman" w:hAnsi="Times New Roman" w:cs="Times New Roman"/>
          <w:bCs/>
          <w:sz w:val="28"/>
          <w:szCs w:val="28"/>
          <w:lang w:val="kk-KZ"/>
        </w:rPr>
      </w:pPr>
      <w:r>
        <w:rPr>
          <w:rFonts w:ascii="Times New Roman" w:hAnsi="Times New Roman" w:cs="Times New Roman"/>
          <w:bCs/>
          <w:sz w:val="28"/>
          <w:szCs w:val="28"/>
          <w:lang w:val="kk-KZ"/>
        </w:rPr>
        <w:t>Аминқышқылдарының дезаминдену барысында организмге улы зат – аммиак түзіледі. Алайда организмде түзілген аммиак аминқышқылдарының синтезінде қайтадан қолданылады. Сондай-ақ аммиак зәрлікке немесе пиримидин негізіне айналып отыруы мүмкін. Аминқышқылдарының бүйректе дезаминденуінде дербес аммиак түзіледі. Мұндайда түзілген аммиак қышқылдарды бейтараптандырып, сілтілерді байлап организмдегі сілтілік тепе-теңдікті сақтап отырады.</w:t>
      </w:r>
    </w:p>
    <w:p w:rsidR="003D12A3" w:rsidRDefault="003D12A3" w:rsidP="003D12A3">
      <w:pPr>
        <w:spacing w:after="0" w:line="240" w:lineRule="auto"/>
        <w:ind w:firstLine="397"/>
        <w:jc w:val="both"/>
        <w:rPr>
          <w:rFonts w:ascii="Times New Roman" w:hAnsi="Times New Roman" w:cs="Times New Roman"/>
          <w:bCs/>
          <w:sz w:val="28"/>
          <w:szCs w:val="28"/>
          <w:lang w:val="kk-KZ"/>
        </w:rPr>
      </w:pPr>
      <w:r>
        <w:rPr>
          <w:rFonts w:ascii="Times New Roman" w:hAnsi="Times New Roman" w:cs="Times New Roman"/>
          <w:bCs/>
          <w:sz w:val="28"/>
          <w:szCs w:val="28"/>
          <w:lang w:val="kk-KZ"/>
        </w:rPr>
        <w:t>Организмнен тыс шығарылып отыратын азоттың 80</w:t>
      </w:r>
      <w:r w:rsidRPr="002834D4">
        <w:rPr>
          <w:rFonts w:ascii="Times New Roman" w:hAnsi="Times New Roman" w:cs="Times New Roman"/>
          <w:bCs/>
          <w:sz w:val="28"/>
          <w:szCs w:val="28"/>
          <w:lang w:val="kk-KZ"/>
        </w:rPr>
        <w:t>%</w:t>
      </w:r>
      <w:r>
        <w:rPr>
          <w:rFonts w:ascii="Times New Roman" w:hAnsi="Times New Roman" w:cs="Times New Roman"/>
          <w:bCs/>
          <w:sz w:val="28"/>
          <w:szCs w:val="28"/>
          <w:lang w:val="kk-KZ"/>
        </w:rPr>
        <w:t xml:space="preserve"> зәрлік ретінде болады, сондықтан да зәрлікті синтездеу – бұл аммиакты залалсыздандырудың негізгі жолы болып табылады.</w:t>
      </w:r>
    </w:p>
    <w:p w:rsidR="003D12A3" w:rsidRDefault="003D12A3" w:rsidP="003D12A3">
      <w:pPr>
        <w:spacing w:after="0" w:line="240" w:lineRule="auto"/>
        <w:ind w:firstLine="397"/>
        <w:jc w:val="both"/>
        <w:rPr>
          <w:rFonts w:ascii="Times New Roman" w:hAnsi="Times New Roman" w:cs="Times New Roman"/>
          <w:bCs/>
          <w:sz w:val="28"/>
          <w:szCs w:val="28"/>
          <w:lang w:val="kk-KZ"/>
        </w:rPr>
      </w:pPr>
      <w:r w:rsidRPr="00647E86">
        <w:rPr>
          <w:rFonts w:ascii="Times New Roman" w:hAnsi="Times New Roman" w:cs="Times New Roman"/>
          <w:bCs/>
          <w:i/>
          <w:sz w:val="28"/>
          <w:szCs w:val="28"/>
          <w:u w:val="single"/>
          <w:lang w:val="kk-KZ"/>
        </w:rPr>
        <w:t>Гемоглобиннің ыдырауы</w:t>
      </w:r>
      <w:r>
        <w:rPr>
          <w:rFonts w:ascii="Times New Roman" w:hAnsi="Times New Roman" w:cs="Times New Roman"/>
          <w:bCs/>
          <w:sz w:val="28"/>
          <w:szCs w:val="28"/>
          <w:lang w:val="kk-KZ"/>
        </w:rPr>
        <w:t>.  Гемоглобин молекуласының ыдырау барысында оның құрамындағы ақуыз тиісті өзгерістерге ұшырайды. Гемоглобин ыдырайтын негізгі мүшелер: көк бауыр, қызыл жілік майы, дәнекер ұлпаның гистиоциттері. Бауыр гемнің ыдырау туындыларын сыртқа шығарып отырады.</w:t>
      </w:r>
    </w:p>
    <w:p w:rsidR="003D12A3" w:rsidRDefault="003D12A3" w:rsidP="003D12A3">
      <w:pPr>
        <w:spacing w:after="0" w:line="240" w:lineRule="auto"/>
        <w:ind w:firstLine="397"/>
        <w:jc w:val="both"/>
        <w:rPr>
          <w:rFonts w:ascii="Times New Roman" w:hAnsi="Times New Roman" w:cs="Times New Roman"/>
          <w:bCs/>
          <w:sz w:val="28"/>
          <w:szCs w:val="28"/>
          <w:lang w:val="kk-KZ"/>
        </w:rPr>
      </w:pPr>
      <w:r w:rsidRPr="009814C7">
        <w:rPr>
          <w:rFonts w:ascii="Times New Roman" w:hAnsi="Times New Roman" w:cs="Times New Roman"/>
          <w:bCs/>
          <w:i/>
          <w:sz w:val="28"/>
          <w:szCs w:val="28"/>
          <w:u w:val="single"/>
          <w:lang w:val="kk-KZ"/>
        </w:rPr>
        <w:t>Нуклеопротеиннің алмасуы</w:t>
      </w:r>
      <w:r>
        <w:rPr>
          <w:rFonts w:ascii="Times New Roman" w:hAnsi="Times New Roman" w:cs="Times New Roman"/>
          <w:bCs/>
          <w:sz w:val="28"/>
          <w:szCs w:val="28"/>
          <w:lang w:val="kk-KZ"/>
        </w:rPr>
        <w:t xml:space="preserve">. Нуклеопротеиндер – күрделі ақуыздар, құрамында нуклеин қышқылдары мен қарапайым ақуыздар (гистондар, протаминдер) болады. Құрамындағы нуклеин қышқылдарына байланысты олар рибонуклеинпротеиндер (РНҚ) немесе дезоксирибонуклеинпротеиндер (ДНҚ) деп аталады. </w:t>
      </w:r>
    </w:p>
    <w:p w:rsidR="003D12A3" w:rsidRDefault="003D12A3" w:rsidP="003D12A3">
      <w:pPr>
        <w:spacing w:after="0" w:line="240" w:lineRule="auto"/>
        <w:ind w:firstLine="397"/>
        <w:jc w:val="both"/>
        <w:rPr>
          <w:rFonts w:ascii="Times New Roman" w:hAnsi="Times New Roman" w:cs="Times New Roman"/>
          <w:bCs/>
          <w:sz w:val="28"/>
          <w:szCs w:val="28"/>
          <w:lang w:val="kk-KZ"/>
        </w:rPr>
      </w:pPr>
      <w:r>
        <w:rPr>
          <w:rFonts w:ascii="Times New Roman" w:hAnsi="Times New Roman" w:cs="Times New Roman"/>
          <w:bCs/>
          <w:sz w:val="28"/>
          <w:szCs w:val="28"/>
          <w:lang w:val="kk-KZ"/>
        </w:rPr>
        <w:t>Нуклеин қышқылдары биополимерлер, көптеген мононуклеотидтерден тұрады, ал олар, өз кезегінде пурин (аденин, гуанин) және пиримидин (тимин, цитозин, урацил) негіздерінен тұрады.</w:t>
      </w:r>
    </w:p>
    <w:p w:rsidR="003D12A3" w:rsidRDefault="003D12A3" w:rsidP="003D12A3">
      <w:pPr>
        <w:spacing w:after="0" w:line="240" w:lineRule="auto"/>
        <w:ind w:firstLine="397"/>
        <w:jc w:val="both"/>
        <w:rPr>
          <w:rFonts w:ascii="Times New Roman" w:hAnsi="Times New Roman" w:cs="Times New Roman"/>
          <w:bCs/>
          <w:sz w:val="28"/>
          <w:szCs w:val="28"/>
          <w:lang w:val="kk-KZ"/>
        </w:rPr>
      </w:pPr>
      <w:r>
        <w:rPr>
          <w:rFonts w:ascii="Times New Roman" w:hAnsi="Times New Roman" w:cs="Times New Roman"/>
          <w:bCs/>
          <w:sz w:val="28"/>
          <w:szCs w:val="28"/>
          <w:lang w:val="kk-KZ"/>
        </w:rPr>
        <w:t>Нуклеин қышқылдарының құрылымдық элементтері қызметін атқарумен қатар мононуклеотидтер қуат көзі (АТФ, ГТФ), химиялық реакцияларының реттегіштері (цАМФ, цГМФ) болып табылады, коферменттер құрамына (ФАД, ФМН, НАД</w:t>
      </w:r>
      <w:r w:rsidRPr="009814C7">
        <w:rPr>
          <w:rFonts w:ascii="Times New Roman" w:hAnsi="Times New Roman" w:cs="Times New Roman"/>
          <w:bCs/>
          <w:sz w:val="28"/>
          <w:szCs w:val="28"/>
          <w:vertAlign w:val="superscript"/>
          <w:lang w:val="kk-KZ"/>
        </w:rPr>
        <w:t>+</w:t>
      </w:r>
      <w:r>
        <w:rPr>
          <w:rFonts w:ascii="Times New Roman" w:hAnsi="Times New Roman" w:cs="Times New Roman"/>
          <w:bCs/>
          <w:sz w:val="28"/>
          <w:szCs w:val="28"/>
          <w:lang w:val="kk-KZ"/>
        </w:rPr>
        <w:t>, НАДФ</w:t>
      </w:r>
      <w:r>
        <w:rPr>
          <w:rFonts w:ascii="Times New Roman" w:hAnsi="Times New Roman" w:cs="Times New Roman"/>
          <w:bCs/>
          <w:sz w:val="28"/>
          <w:szCs w:val="28"/>
          <w:vertAlign w:val="superscript"/>
          <w:lang w:val="kk-KZ"/>
        </w:rPr>
        <w:t>+</w:t>
      </w:r>
      <w:r>
        <w:rPr>
          <w:rFonts w:ascii="Times New Roman" w:hAnsi="Times New Roman" w:cs="Times New Roman"/>
          <w:bCs/>
          <w:sz w:val="28"/>
          <w:szCs w:val="28"/>
          <w:lang w:val="kk-KZ"/>
        </w:rPr>
        <w:t xml:space="preserve">, </w:t>
      </w:r>
      <w:r w:rsidRPr="009814C7">
        <w:rPr>
          <w:rFonts w:ascii="Times New Roman" w:hAnsi="Times New Roman" w:cs="Times New Roman"/>
          <w:bCs/>
          <w:sz w:val="28"/>
          <w:szCs w:val="28"/>
          <w:lang w:val="kk-KZ"/>
        </w:rPr>
        <w:t>HS-KoA</w:t>
      </w:r>
      <w:r>
        <w:rPr>
          <w:rFonts w:ascii="Times New Roman" w:hAnsi="Times New Roman" w:cs="Times New Roman"/>
          <w:bCs/>
          <w:sz w:val="28"/>
          <w:szCs w:val="28"/>
          <w:lang w:val="kk-KZ"/>
        </w:rPr>
        <w:t>) кіреді.</w:t>
      </w:r>
    </w:p>
    <w:p w:rsidR="002F34E1" w:rsidRDefault="003D12A3" w:rsidP="007F6FBE">
      <w:pPr>
        <w:pStyle w:val="a7"/>
        <w:spacing w:after="0" w:line="240" w:lineRule="auto"/>
        <w:ind w:left="0" w:firstLine="397"/>
        <w:rPr>
          <w:rFonts w:ascii="Times New Roman" w:hAnsi="Times New Roman" w:cs="Times New Roman"/>
          <w:b/>
          <w:sz w:val="36"/>
          <w:szCs w:val="36"/>
          <w:lang w:val="kk-KZ"/>
        </w:rPr>
      </w:pPr>
      <w:r>
        <w:rPr>
          <w:rFonts w:ascii="Times New Roman" w:hAnsi="Times New Roman" w:cs="Times New Roman"/>
          <w:bCs/>
          <w:sz w:val="28"/>
          <w:szCs w:val="28"/>
          <w:lang w:val="kk-KZ"/>
        </w:rPr>
        <w:t xml:space="preserve">                                        </w:t>
      </w:r>
    </w:p>
    <w:p w:rsidR="003D12A3" w:rsidRPr="006D64DE" w:rsidRDefault="003D12A3" w:rsidP="003D12A3">
      <w:pPr>
        <w:pStyle w:val="a7"/>
        <w:spacing w:after="0" w:line="240" w:lineRule="auto"/>
        <w:ind w:left="0" w:firstLine="397"/>
        <w:jc w:val="center"/>
        <w:rPr>
          <w:rFonts w:ascii="Times New Roman" w:hAnsi="Times New Roman" w:cs="Times New Roman"/>
          <w:sz w:val="28"/>
          <w:szCs w:val="28"/>
          <w:lang w:val="kk-KZ"/>
        </w:rPr>
      </w:pPr>
      <w:r>
        <w:rPr>
          <w:rFonts w:ascii="Times New Roman" w:hAnsi="Times New Roman" w:cs="Times New Roman"/>
          <w:b/>
          <w:sz w:val="36"/>
          <w:szCs w:val="36"/>
          <w:lang w:val="kk-KZ"/>
        </w:rPr>
        <w:t>Дәріс – 11</w:t>
      </w:r>
    </w:p>
    <w:p w:rsidR="003D12A3" w:rsidRDefault="003D12A3" w:rsidP="003D12A3">
      <w:pPr>
        <w:pStyle w:val="a7"/>
        <w:spacing w:after="0" w:line="240" w:lineRule="auto"/>
        <w:ind w:left="0" w:firstLine="397"/>
        <w:rPr>
          <w:rFonts w:ascii="Times New Roman" w:hAnsi="Times New Roman" w:cs="Times New Roman"/>
          <w:bCs/>
          <w:sz w:val="28"/>
          <w:szCs w:val="28"/>
          <w:lang w:val="kk-KZ"/>
        </w:rPr>
      </w:pPr>
    </w:p>
    <w:p w:rsidR="003D12A3" w:rsidRPr="00A53C5F" w:rsidRDefault="003D12A3" w:rsidP="003D12A3">
      <w:pPr>
        <w:pStyle w:val="a7"/>
        <w:spacing w:after="0" w:line="240" w:lineRule="auto"/>
        <w:ind w:left="0" w:firstLine="397"/>
        <w:jc w:val="both"/>
        <w:rPr>
          <w:rFonts w:ascii="Times New Roman" w:hAnsi="Times New Roman" w:cs="Times New Roman"/>
          <w:bCs/>
          <w:i/>
          <w:sz w:val="28"/>
          <w:szCs w:val="28"/>
          <w:lang w:val="kk-KZ"/>
        </w:rPr>
      </w:pPr>
      <w:r w:rsidRPr="00911EAE">
        <w:rPr>
          <w:rFonts w:ascii="Times New Roman" w:hAnsi="Times New Roman" w:cs="Times New Roman"/>
          <w:b/>
          <w:sz w:val="28"/>
          <w:szCs w:val="28"/>
          <w:lang w:val="kk-KZ"/>
        </w:rPr>
        <w:lastRenderedPageBreak/>
        <w:t>Тақырыбы:</w:t>
      </w:r>
      <w:r>
        <w:rPr>
          <w:rFonts w:ascii="Times New Roman" w:hAnsi="Times New Roman" w:cs="Times New Roman"/>
          <w:b/>
          <w:sz w:val="28"/>
          <w:szCs w:val="28"/>
          <w:lang w:val="kk-KZ"/>
        </w:rPr>
        <w:t xml:space="preserve"> </w:t>
      </w:r>
      <w:r w:rsidRPr="00A53C5F">
        <w:rPr>
          <w:rFonts w:ascii="Times New Roman" w:hAnsi="Times New Roman" w:cs="Times New Roman"/>
          <w:i/>
          <w:sz w:val="28"/>
          <w:szCs w:val="28"/>
          <w:lang w:val="kk-KZ"/>
        </w:rPr>
        <w:t>Нуклеопротеиндердің алмасуы.  Пуринді нуклеотидтердің синтезі. Пиримидинді нуклеотидтердің синтезі. Пуринді және пиримидинді нуклеозидтердің ыдырауы. Ақуыз биосинтезі. Ақуыздар синтезінің реттелуінің молекулалық механизмдері. Ақуыздардың алмасуының кейбір бұзылулары.</w:t>
      </w:r>
    </w:p>
    <w:p w:rsidR="003D12A3" w:rsidRDefault="003D12A3" w:rsidP="003D12A3">
      <w:pPr>
        <w:pStyle w:val="a7"/>
        <w:spacing w:after="0" w:line="240" w:lineRule="auto"/>
        <w:ind w:left="0" w:firstLine="397"/>
        <w:jc w:val="both"/>
        <w:rPr>
          <w:rFonts w:ascii="Times New Roman" w:hAnsi="Times New Roman" w:cs="Times New Roman"/>
          <w:bCs/>
          <w:sz w:val="28"/>
          <w:szCs w:val="28"/>
          <w:lang w:val="kk-KZ"/>
        </w:rPr>
      </w:pPr>
    </w:p>
    <w:p w:rsidR="003D12A3" w:rsidRDefault="003D12A3" w:rsidP="003D12A3">
      <w:pPr>
        <w:pStyle w:val="a7"/>
        <w:spacing w:after="0" w:line="240" w:lineRule="auto"/>
        <w:ind w:left="0" w:firstLine="397"/>
        <w:jc w:val="both"/>
        <w:rPr>
          <w:rFonts w:ascii="Times New Roman" w:hAnsi="Times New Roman" w:cs="Times New Roman"/>
          <w:bCs/>
          <w:sz w:val="28"/>
          <w:szCs w:val="28"/>
          <w:lang w:val="kk-KZ"/>
        </w:rPr>
      </w:pPr>
      <w:r>
        <w:rPr>
          <w:rFonts w:ascii="Times New Roman" w:hAnsi="Times New Roman" w:cs="Times New Roman"/>
          <w:bCs/>
          <w:sz w:val="28"/>
          <w:szCs w:val="28"/>
          <w:lang w:val="kk-KZ"/>
        </w:rPr>
        <w:t>Нуклеопротеиндер күрделі ақуыздар болып табылады, құрамына нуклеин қышқылдары мен қарапайым ақуыздар (гистондар, протаминдер) кіреді. Құрамындағы нуклеин қышқылының түріне байланысты (РНҚ немесе ДНҚ) рибонуклеопротеиндер мен дезоксирибонуклеиндер болып бөлінеді.</w:t>
      </w:r>
    </w:p>
    <w:p w:rsidR="003D12A3" w:rsidRDefault="003D12A3" w:rsidP="003D12A3">
      <w:pPr>
        <w:pStyle w:val="a7"/>
        <w:spacing w:after="0" w:line="240" w:lineRule="auto"/>
        <w:ind w:left="0" w:firstLine="397"/>
        <w:jc w:val="both"/>
        <w:rPr>
          <w:rFonts w:ascii="Times New Roman" w:hAnsi="Times New Roman" w:cs="Times New Roman"/>
          <w:bCs/>
          <w:sz w:val="28"/>
          <w:szCs w:val="28"/>
          <w:lang w:val="kk-KZ"/>
        </w:rPr>
      </w:pPr>
      <w:r>
        <w:rPr>
          <w:rFonts w:ascii="Times New Roman" w:hAnsi="Times New Roman" w:cs="Times New Roman"/>
          <w:bCs/>
          <w:sz w:val="28"/>
          <w:szCs w:val="28"/>
          <w:lang w:val="kk-KZ"/>
        </w:rPr>
        <w:t>Нуклеин қышқылдары биополимерлер алуан санды мононуклеотидтерден түзілген. Мононуклеотидтер, өз кезегінде пурин (аденин, гуанин) немесе пиримидин негіздерінен (тимин, цитозин, урацил), пентоза қалдықтарынан (рибоза және дезоксирибоза), фосфор қышқылы қалдықтарынан тұрады. Сондай-ақ мононуклеотидтер қуат көзі болып табылады (АТФ, ГТФ), химиялық реакциялардың белсендігін реттейді (цАМФ, цГМФ), коферменттер құрамына кіреді (ФАД, ФМН, НАД</w:t>
      </w:r>
      <w:r w:rsidRPr="008667CC">
        <w:rPr>
          <w:rFonts w:ascii="Times New Roman" w:hAnsi="Times New Roman" w:cs="Times New Roman"/>
          <w:bCs/>
          <w:sz w:val="28"/>
          <w:szCs w:val="28"/>
          <w:vertAlign w:val="superscript"/>
          <w:lang w:val="kk-KZ"/>
        </w:rPr>
        <w:t>+</w:t>
      </w:r>
      <w:r>
        <w:rPr>
          <w:rFonts w:ascii="Times New Roman" w:hAnsi="Times New Roman" w:cs="Times New Roman"/>
          <w:bCs/>
          <w:sz w:val="28"/>
          <w:szCs w:val="28"/>
          <w:lang w:val="kk-KZ"/>
        </w:rPr>
        <w:t>, НАДФ</w:t>
      </w:r>
      <w:r>
        <w:rPr>
          <w:rFonts w:ascii="Times New Roman" w:hAnsi="Times New Roman" w:cs="Times New Roman"/>
          <w:bCs/>
          <w:sz w:val="28"/>
          <w:szCs w:val="28"/>
          <w:vertAlign w:val="superscript"/>
          <w:lang w:val="kk-KZ"/>
        </w:rPr>
        <w:t>+</w:t>
      </w:r>
      <w:r>
        <w:rPr>
          <w:rFonts w:ascii="Times New Roman" w:hAnsi="Times New Roman" w:cs="Times New Roman"/>
          <w:bCs/>
          <w:sz w:val="28"/>
          <w:szCs w:val="28"/>
          <w:lang w:val="kk-KZ"/>
        </w:rPr>
        <w:t xml:space="preserve">, </w:t>
      </w:r>
      <w:r w:rsidRPr="001A55D1">
        <w:rPr>
          <w:rFonts w:ascii="Times New Roman" w:hAnsi="Times New Roman" w:cs="Times New Roman"/>
          <w:bCs/>
          <w:sz w:val="28"/>
          <w:szCs w:val="28"/>
          <w:lang w:val="kk-KZ"/>
        </w:rPr>
        <w:t>HS-KoA</w:t>
      </w:r>
      <w:r>
        <w:rPr>
          <w:rFonts w:ascii="Times New Roman" w:hAnsi="Times New Roman" w:cs="Times New Roman"/>
          <w:bCs/>
          <w:sz w:val="28"/>
          <w:szCs w:val="28"/>
          <w:lang w:val="kk-KZ"/>
        </w:rPr>
        <w:t>), метилді топтарды тасымалдайды (</w:t>
      </w:r>
      <w:r w:rsidRPr="001A55D1">
        <w:rPr>
          <w:rFonts w:ascii="Times New Roman" w:hAnsi="Times New Roman" w:cs="Times New Roman"/>
          <w:bCs/>
          <w:sz w:val="28"/>
          <w:szCs w:val="28"/>
          <w:lang w:val="kk-KZ"/>
        </w:rPr>
        <w:t>S</w:t>
      </w:r>
      <w:r>
        <w:rPr>
          <w:rFonts w:ascii="Times New Roman" w:hAnsi="Times New Roman" w:cs="Times New Roman"/>
          <w:bCs/>
          <w:sz w:val="28"/>
          <w:szCs w:val="28"/>
          <w:lang w:val="kk-KZ"/>
        </w:rPr>
        <w:t>-аденозил-метионин).</w:t>
      </w:r>
    </w:p>
    <w:p w:rsidR="003D12A3" w:rsidRDefault="003D12A3" w:rsidP="003D12A3">
      <w:pPr>
        <w:pStyle w:val="a7"/>
        <w:spacing w:after="0" w:line="240" w:lineRule="auto"/>
        <w:ind w:left="0" w:firstLine="397"/>
        <w:jc w:val="both"/>
        <w:rPr>
          <w:rFonts w:ascii="Times New Roman" w:hAnsi="Times New Roman" w:cs="Times New Roman"/>
          <w:bCs/>
          <w:sz w:val="28"/>
          <w:szCs w:val="28"/>
          <w:lang w:val="kk-KZ"/>
        </w:rPr>
      </w:pPr>
      <w:r>
        <w:rPr>
          <w:rFonts w:ascii="Times New Roman" w:hAnsi="Times New Roman" w:cs="Times New Roman"/>
          <w:bCs/>
          <w:sz w:val="28"/>
          <w:szCs w:val="28"/>
          <w:lang w:val="kk-KZ"/>
        </w:rPr>
        <w:t>Жасушаның түріне байланысты олардың құрамындағы мононуклеотидтердің мөлшері әртүрлі болады. Мысалы бауыр жасушаларында моно-, ди -, трифосфаттармен қатар УДФ-глюкоза, УДФ-глюкоурон қышқылы, НАД, ФАД кездеседі.</w:t>
      </w:r>
    </w:p>
    <w:p w:rsidR="003D12A3" w:rsidRDefault="003D12A3" w:rsidP="003D12A3">
      <w:pPr>
        <w:pStyle w:val="a7"/>
        <w:spacing w:after="0" w:line="240" w:lineRule="auto"/>
        <w:ind w:left="0" w:firstLine="397"/>
        <w:jc w:val="both"/>
        <w:rPr>
          <w:rFonts w:ascii="Times New Roman" w:hAnsi="Times New Roman" w:cs="Times New Roman"/>
          <w:bCs/>
          <w:sz w:val="28"/>
          <w:szCs w:val="28"/>
          <w:lang w:val="kk-KZ"/>
        </w:rPr>
      </w:pPr>
      <w:r>
        <w:rPr>
          <w:rFonts w:ascii="Times New Roman" w:hAnsi="Times New Roman" w:cs="Times New Roman"/>
          <w:bCs/>
          <w:sz w:val="28"/>
          <w:szCs w:val="28"/>
          <w:lang w:val="kk-KZ"/>
        </w:rPr>
        <w:t>Жануарлар азықтардың құрамында кездесетін дайын пуринді және пиримидинді негіздерді өздерінің нуклеин қышқылдарының синтезіне пайдаланбайды. Олардың ұлпалары атаулы азоттық негіздерін зат алмасу туындыларынан синтездей алады, сондықтан да олар азықтың құрамындағы нуклепротеиндерді қажет етпейді.</w:t>
      </w:r>
    </w:p>
    <w:p w:rsidR="003D12A3" w:rsidRDefault="003D12A3" w:rsidP="003D12A3">
      <w:pPr>
        <w:pStyle w:val="a7"/>
        <w:spacing w:after="0" w:line="240" w:lineRule="auto"/>
        <w:ind w:left="0" w:firstLine="397"/>
        <w:jc w:val="both"/>
        <w:rPr>
          <w:rFonts w:ascii="Times New Roman" w:hAnsi="Times New Roman" w:cs="Times New Roman"/>
          <w:bCs/>
          <w:sz w:val="28"/>
          <w:szCs w:val="28"/>
          <w:lang w:val="kk-KZ"/>
        </w:rPr>
      </w:pPr>
      <w:r w:rsidRPr="006F003E">
        <w:rPr>
          <w:rFonts w:ascii="Times New Roman" w:hAnsi="Times New Roman" w:cs="Times New Roman"/>
          <w:bCs/>
          <w:i/>
          <w:sz w:val="28"/>
          <w:szCs w:val="28"/>
          <w:u w:val="single"/>
          <w:lang w:val="kk-KZ"/>
        </w:rPr>
        <w:t>Пуринді нуклеотидтердің синтезі</w:t>
      </w:r>
      <w:r>
        <w:rPr>
          <w:rFonts w:ascii="Times New Roman" w:hAnsi="Times New Roman" w:cs="Times New Roman"/>
          <w:bCs/>
          <w:sz w:val="28"/>
          <w:szCs w:val="28"/>
          <w:lang w:val="kk-KZ"/>
        </w:rPr>
        <w:t xml:space="preserve">. Пуринді негіздер синтезінің бастапқы компоненті рибозо – 5 – фосфат АТФ пен тиісілі киназа ферментінің қатысуымен 5 – фосфорибозил – 1 – пирофосфат қалыптасуынан басталады. Атаулы синтезге көмір қышқылы, аспарагин қышқылы, глутамин, құмырсқа қышқылы, глицин қатысады. Сондай-ақ атаулы реакцияға фолий қышқылы қажет. </w:t>
      </w:r>
    </w:p>
    <w:p w:rsidR="003D12A3" w:rsidRDefault="003D12A3" w:rsidP="003D12A3">
      <w:pPr>
        <w:pStyle w:val="a7"/>
        <w:spacing w:after="0" w:line="240" w:lineRule="auto"/>
        <w:ind w:left="0" w:firstLine="397"/>
        <w:jc w:val="both"/>
        <w:rPr>
          <w:rFonts w:ascii="Times New Roman" w:hAnsi="Times New Roman" w:cs="Times New Roman"/>
          <w:bCs/>
          <w:sz w:val="28"/>
          <w:szCs w:val="28"/>
          <w:lang w:val="kk-KZ"/>
        </w:rPr>
      </w:pPr>
      <w:r>
        <w:rPr>
          <w:rFonts w:ascii="Times New Roman" w:hAnsi="Times New Roman" w:cs="Times New Roman"/>
          <w:bCs/>
          <w:sz w:val="28"/>
          <w:szCs w:val="28"/>
          <w:lang w:val="kk-KZ"/>
        </w:rPr>
        <w:t>Сүтқоректілер организмінде пуринді негіздер бауырда синтезделеді. Әсіресе пуринді негіздер ми, эритроциттер, нейтрофилдер тіршілігінде аса қажет болып табылады.</w:t>
      </w:r>
    </w:p>
    <w:p w:rsidR="003D12A3" w:rsidRDefault="003D12A3" w:rsidP="003D12A3">
      <w:pPr>
        <w:pStyle w:val="a7"/>
        <w:spacing w:after="0" w:line="240" w:lineRule="auto"/>
        <w:ind w:left="0" w:firstLine="397"/>
        <w:jc w:val="both"/>
        <w:rPr>
          <w:rFonts w:ascii="Times New Roman" w:hAnsi="Times New Roman" w:cs="Times New Roman"/>
          <w:bCs/>
          <w:sz w:val="28"/>
          <w:szCs w:val="28"/>
          <w:lang w:val="kk-KZ"/>
        </w:rPr>
      </w:pPr>
      <w:r w:rsidRPr="00CA6964">
        <w:rPr>
          <w:rFonts w:ascii="Times New Roman" w:hAnsi="Times New Roman" w:cs="Times New Roman"/>
          <w:bCs/>
          <w:i/>
          <w:sz w:val="28"/>
          <w:szCs w:val="28"/>
          <w:u w:val="single"/>
          <w:lang w:val="kk-KZ"/>
        </w:rPr>
        <w:t>Пиримидинді нуклеотидтердің синтезі</w:t>
      </w:r>
      <w:r>
        <w:rPr>
          <w:rFonts w:ascii="Times New Roman" w:hAnsi="Times New Roman" w:cs="Times New Roman"/>
          <w:bCs/>
          <w:sz w:val="28"/>
          <w:szCs w:val="28"/>
          <w:lang w:val="kk-KZ"/>
        </w:rPr>
        <w:t>. Пиримидинді нуклеотидтердің синтезі карбамоилфосфаттың АТФ молекуласы және СО</w:t>
      </w:r>
      <w:r>
        <w:rPr>
          <w:rFonts w:ascii="Times New Roman" w:hAnsi="Times New Roman" w:cs="Times New Roman"/>
          <w:bCs/>
          <w:sz w:val="28"/>
          <w:szCs w:val="28"/>
          <w:vertAlign w:val="subscript"/>
          <w:lang w:val="kk-KZ"/>
        </w:rPr>
        <w:t>2</w:t>
      </w:r>
      <w:r>
        <w:rPr>
          <w:rFonts w:ascii="Times New Roman" w:hAnsi="Times New Roman" w:cs="Times New Roman"/>
          <w:bCs/>
          <w:sz w:val="28"/>
          <w:szCs w:val="28"/>
          <w:lang w:val="kk-KZ"/>
        </w:rPr>
        <w:t xml:space="preserve"> мен </w:t>
      </w:r>
      <w:r w:rsidRPr="006F003E">
        <w:rPr>
          <w:rFonts w:ascii="Times New Roman" w:hAnsi="Times New Roman" w:cs="Times New Roman"/>
          <w:bCs/>
          <w:sz w:val="28"/>
          <w:szCs w:val="28"/>
          <w:lang w:val="kk-KZ"/>
        </w:rPr>
        <w:t>NH</w:t>
      </w:r>
      <w:r w:rsidRPr="006F003E">
        <w:rPr>
          <w:rFonts w:ascii="Times New Roman" w:hAnsi="Times New Roman" w:cs="Times New Roman"/>
          <w:bCs/>
          <w:sz w:val="28"/>
          <w:szCs w:val="28"/>
          <w:vertAlign w:val="subscript"/>
          <w:lang w:val="kk-KZ"/>
        </w:rPr>
        <w:t>3</w:t>
      </w:r>
      <w:r>
        <w:rPr>
          <w:rFonts w:ascii="Times New Roman" w:hAnsi="Times New Roman" w:cs="Times New Roman"/>
          <w:bCs/>
          <w:sz w:val="28"/>
          <w:szCs w:val="28"/>
          <w:lang w:val="kk-KZ"/>
        </w:rPr>
        <w:t xml:space="preserve"> қатысуымен қалыптасуынан басталады. Қалыптасқан карбамоилфосфат аспарагин қышқылы мен карбамоиласпартаттрансфераза ферментінің әрекеттесуінің арқасында карбамоиласпартатқа айналады.</w:t>
      </w:r>
    </w:p>
    <w:p w:rsidR="003D12A3" w:rsidRDefault="003D12A3" w:rsidP="003D12A3">
      <w:pPr>
        <w:pStyle w:val="a7"/>
        <w:spacing w:after="0" w:line="240" w:lineRule="auto"/>
        <w:ind w:left="0" w:firstLine="397"/>
        <w:jc w:val="both"/>
        <w:rPr>
          <w:rFonts w:ascii="Times New Roman" w:hAnsi="Times New Roman" w:cs="Times New Roman"/>
          <w:bCs/>
          <w:sz w:val="28"/>
          <w:szCs w:val="28"/>
          <w:lang w:val="kk-KZ"/>
        </w:rPr>
      </w:pPr>
      <w:r w:rsidRPr="00CA6964">
        <w:rPr>
          <w:rFonts w:ascii="Times New Roman" w:hAnsi="Times New Roman" w:cs="Times New Roman"/>
          <w:bCs/>
          <w:i/>
          <w:sz w:val="28"/>
          <w:szCs w:val="28"/>
          <w:u w:val="single"/>
          <w:lang w:val="kk-KZ"/>
        </w:rPr>
        <w:t>Пуринді нуклеозидтердің ыдырауы</w:t>
      </w:r>
      <w:r>
        <w:rPr>
          <w:rFonts w:ascii="Times New Roman" w:hAnsi="Times New Roman" w:cs="Times New Roman"/>
          <w:bCs/>
          <w:sz w:val="28"/>
          <w:szCs w:val="28"/>
          <w:lang w:val="kk-KZ"/>
        </w:rPr>
        <w:t>. Пуринді мононуклеозидтердің – аденозин мен гуаниннің ыдырауы бауырда, бүйректе, ішектердің шырышты қабаттарында орын алады. Бастапқыда аденозин инозинге айналады.</w:t>
      </w:r>
    </w:p>
    <w:p w:rsidR="003D12A3" w:rsidRDefault="003D12A3" w:rsidP="003D12A3">
      <w:pPr>
        <w:pStyle w:val="a7"/>
        <w:spacing w:after="0" w:line="240" w:lineRule="auto"/>
        <w:ind w:left="0" w:firstLine="397"/>
        <w:jc w:val="both"/>
        <w:rPr>
          <w:rFonts w:ascii="Times New Roman" w:hAnsi="Times New Roman" w:cs="Times New Roman"/>
          <w:bCs/>
          <w:sz w:val="28"/>
          <w:szCs w:val="28"/>
          <w:lang w:val="kk-KZ"/>
        </w:rPr>
      </w:pPr>
      <w:r>
        <w:rPr>
          <w:rFonts w:ascii="Times New Roman" w:hAnsi="Times New Roman" w:cs="Times New Roman"/>
          <w:bCs/>
          <w:sz w:val="28"/>
          <w:szCs w:val="28"/>
          <w:lang w:val="kk-KZ"/>
        </w:rPr>
        <w:lastRenderedPageBreak/>
        <w:t>Нуклеин қышқылдарының алмасуының бұзылуының көрінісінің бірі – бұл буындардың ісінуі (подагра). Мұндайда қан сарсуының құрамында зәр қышқылының мөлшері күрт өседі және буындарда натрий мен зәр қышқылдарының тұздары шоғырлана бастайды.</w:t>
      </w:r>
    </w:p>
    <w:p w:rsidR="003D12A3" w:rsidRDefault="003D12A3" w:rsidP="003D12A3">
      <w:pPr>
        <w:pStyle w:val="a7"/>
        <w:spacing w:after="0" w:line="240" w:lineRule="auto"/>
        <w:ind w:left="0" w:firstLine="397"/>
        <w:jc w:val="both"/>
        <w:rPr>
          <w:rFonts w:ascii="Times New Roman" w:hAnsi="Times New Roman" w:cs="Times New Roman"/>
          <w:bCs/>
          <w:sz w:val="28"/>
          <w:szCs w:val="28"/>
          <w:lang w:val="kk-KZ"/>
        </w:rPr>
      </w:pPr>
      <w:r w:rsidRPr="00B95334">
        <w:rPr>
          <w:rFonts w:ascii="Times New Roman" w:hAnsi="Times New Roman" w:cs="Times New Roman"/>
          <w:bCs/>
          <w:i/>
          <w:sz w:val="28"/>
          <w:szCs w:val="28"/>
          <w:u w:val="single"/>
          <w:lang w:val="kk-KZ"/>
        </w:rPr>
        <w:t>Пиримидинді негіздердің ыдырауы</w:t>
      </w:r>
      <w:r>
        <w:rPr>
          <w:rFonts w:ascii="Times New Roman" w:hAnsi="Times New Roman" w:cs="Times New Roman"/>
          <w:bCs/>
          <w:sz w:val="28"/>
          <w:szCs w:val="28"/>
          <w:lang w:val="kk-KZ"/>
        </w:rPr>
        <w:t>. Пиримидинді негіздердің ыдырауы нуклеотидтердің нуклеозидтерге  соңынан дербес азоттың негіздер – урацил мен тиминге айналуынан басталады.</w:t>
      </w:r>
    </w:p>
    <w:p w:rsidR="003D12A3" w:rsidRDefault="003D12A3" w:rsidP="003D12A3">
      <w:pPr>
        <w:pStyle w:val="a7"/>
        <w:spacing w:after="0" w:line="240" w:lineRule="auto"/>
        <w:ind w:left="0" w:firstLine="397"/>
        <w:jc w:val="both"/>
        <w:rPr>
          <w:rFonts w:ascii="Times New Roman" w:hAnsi="Times New Roman" w:cs="Times New Roman"/>
          <w:bCs/>
          <w:sz w:val="28"/>
          <w:szCs w:val="28"/>
          <w:lang w:val="kk-KZ"/>
        </w:rPr>
      </w:pPr>
      <w:r w:rsidRPr="0068209D">
        <w:rPr>
          <w:rFonts w:ascii="Times New Roman" w:hAnsi="Times New Roman" w:cs="Times New Roman"/>
          <w:bCs/>
          <w:i/>
          <w:sz w:val="28"/>
          <w:szCs w:val="28"/>
          <w:u w:val="single"/>
          <w:lang w:val="kk-KZ"/>
        </w:rPr>
        <w:t>Ақуыздар биосинтезі</w:t>
      </w:r>
      <w:r>
        <w:rPr>
          <w:rFonts w:ascii="Times New Roman" w:hAnsi="Times New Roman" w:cs="Times New Roman"/>
          <w:bCs/>
          <w:sz w:val="28"/>
          <w:szCs w:val="28"/>
          <w:lang w:val="kk-KZ"/>
        </w:rPr>
        <w:t>. Жасушалар олардың құрамындағы ақуыздармен сипатталады. Ақуыздардың басымды бөлігі жасушалардың құрылымдық компоненттері болып табылады. Ферменттердің, кейбір гормондардың, иммуноглобулиндердің ақуыздары мүшелер мен ұлпалардың биохимиялық қасиеттерін сипаттайды.</w:t>
      </w:r>
    </w:p>
    <w:p w:rsidR="003D12A3" w:rsidRDefault="003D12A3" w:rsidP="003D12A3">
      <w:pPr>
        <w:pStyle w:val="a7"/>
        <w:spacing w:after="0" w:line="240" w:lineRule="auto"/>
        <w:ind w:left="0" w:firstLine="397"/>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Ақуыздар молекуласы өзара тиісті реттікте орналасқан аминқышқылдар қалдықтарынан түзілген. </w:t>
      </w:r>
    </w:p>
    <w:p w:rsidR="003D12A3" w:rsidRDefault="003D12A3" w:rsidP="003D12A3">
      <w:pPr>
        <w:pStyle w:val="a7"/>
        <w:spacing w:after="0" w:line="240" w:lineRule="auto"/>
        <w:ind w:left="0" w:firstLine="397"/>
        <w:jc w:val="both"/>
        <w:rPr>
          <w:rFonts w:ascii="Times New Roman" w:hAnsi="Times New Roman" w:cs="Times New Roman"/>
          <w:bCs/>
          <w:sz w:val="28"/>
          <w:szCs w:val="28"/>
          <w:lang w:val="kk-KZ"/>
        </w:rPr>
      </w:pPr>
      <w:r>
        <w:rPr>
          <w:rFonts w:ascii="Times New Roman" w:hAnsi="Times New Roman" w:cs="Times New Roman"/>
          <w:bCs/>
          <w:sz w:val="28"/>
          <w:szCs w:val="28"/>
          <w:lang w:val="kk-KZ"/>
        </w:rPr>
        <w:t>Ақуыздар биосинтезі барлық ұлпалар мен мүшелерде орын алады. Тек жетілген эритроциттер тиісті ферменттердің болмауынан өздігінше ақуыздарын толықтыра алмайды. Ақуыздардың белсенді синтезі жасушалардың өсуі мен бөліну кезінде орын алады. Көптеген жасушалар ақуыздарды «экспортқа» синтездейді (бауыр, ұйқы безінің жасушалары). Ақуыздардың синтезі жасуша ішіндегі рибосомалардың сыртында басталады.</w:t>
      </w:r>
    </w:p>
    <w:p w:rsidR="003D12A3" w:rsidRPr="002F2EE8" w:rsidRDefault="00444C54" w:rsidP="003D12A3">
      <w:pPr>
        <w:pStyle w:val="a7"/>
        <w:spacing w:after="0" w:line="240" w:lineRule="auto"/>
        <w:ind w:left="0" w:firstLine="397"/>
        <w:jc w:val="both"/>
        <w:rPr>
          <w:rFonts w:ascii="Times New Roman" w:hAnsi="Times New Roman" w:cs="Times New Roman"/>
          <w:b/>
          <w:bCs/>
          <w:sz w:val="28"/>
          <w:szCs w:val="28"/>
          <w:lang w:val="kk-KZ"/>
        </w:rPr>
      </w:pPr>
      <w:r w:rsidRPr="00444C54">
        <w:rPr>
          <w:rFonts w:ascii="Times New Roman" w:hAnsi="Times New Roman" w:cs="Times New Roman"/>
          <w:bCs/>
          <w:noProof/>
          <w:sz w:val="28"/>
          <w:szCs w:val="28"/>
          <w:lang w:eastAsia="ru-RU"/>
        </w:rPr>
        <w:pict>
          <v:shape id="_x0000_s1032" type="#_x0000_t32" style="position:absolute;left:0;text-align:left;margin-left:212.15pt;margin-top:8.2pt;width:20.1pt;height:0;z-index:251667456" o:connectortype="straight">
            <v:stroke endarrow="block"/>
          </v:shape>
        </w:pict>
      </w:r>
      <w:r w:rsidRPr="00444C54">
        <w:rPr>
          <w:rFonts w:ascii="Times New Roman" w:hAnsi="Times New Roman" w:cs="Times New Roman"/>
          <w:bCs/>
          <w:noProof/>
          <w:sz w:val="28"/>
          <w:szCs w:val="28"/>
          <w:lang w:eastAsia="ru-RU"/>
        </w:rPr>
        <w:pict>
          <v:shape id="_x0000_s1031" type="#_x0000_t32" style="position:absolute;left:0;text-align:left;margin-left:156.05pt;margin-top:8.2pt;width:18.45pt;height:.85pt;z-index:251666432" o:connectortype="straight">
            <v:stroke endarrow="block"/>
          </v:shape>
        </w:pict>
      </w:r>
      <w:r w:rsidR="003D12A3">
        <w:rPr>
          <w:rFonts w:ascii="Times New Roman" w:hAnsi="Times New Roman" w:cs="Times New Roman"/>
          <w:bCs/>
          <w:sz w:val="28"/>
          <w:szCs w:val="28"/>
          <w:lang w:val="kk-KZ"/>
        </w:rPr>
        <w:t xml:space="preserve">                             </w:t>
      </w:r>
      <w:r w:rsidR="003D12A3" w:rsidRPr="002F2EE8">
        <w:rPr>
          <w:rFonts w:ascii="Times New Roman" w:hAnsi="Times New Roman" w:cs="Times New Roman"/>
          <w:b/>
          <w:bCs/>
          <w:sz w:val="28"/>
          <w:szCs w:val="28"/>
          <w:lang w:val="kk-KZ"/>
        </w:rPr>
        <w:t>ДНҚ         РНҚ         ақуыз</w:t>
      </w:r>
    </w:p>
    <w:p w:rsidR="003D12A3" w:rsidRDefault="003D12A3" w:rsidP="003D12A3">
      <w:pPr>
        <w:pStyle w:val="a7"/>
        <w:spacing w:after="0" w:line="240" w:lineRule="auto"/>
        <w:ind w:left="0" w:firstLine="397"/>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Синтездеуші жүйеге нуклеин қышқылдары, 20 аминқышқылдары, түрлі ферменттер, рибосомалар, АТФ, ГТФ, магний иондары, ақуыздық факторлар кіреді. </w:t>
      </w:r>
    </w:p>
    <w:p w:rsidR="003D12A3" w:rsidRDefault="003D12A3" w:rsidP="003D12A3">
      <w:pPr>
        <w:pStyle w:val="a7"/>
        <w:spacing w:after="0" w:line="240" w:lineRule="auto"/>
        <w:ind w:left="0" w:firstLine="397"/>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Нуклеин қышқылдары – </w:t>
      </w:r>
      <w:r w:rsidRPr="002F2EE8">
        <w:rPr>
          <w:rFonts w:ascii="Times New Roman" w:hAnsi="Times New Roman" w:cs="Times New Roman"/>
          <w:b/>
          <w:bCs/>
          <w:sz w:val="28"/>
          <w:szCs w:val="28"/>
          <w:lang w:val="kk-KZ"/>
        </w:rPr>
        <w:t xml:space="preserve">ДНҚ </w:t>
      </w:r>
      <w:r>
        <w:rPr>
          <w:rFonts w:ascii="Times New Roman" w:hAnsi="Times New Roman" w:cs="Times New Roman"/>
          <w:bCs/>
          <w:sz w:val="28"/>
          <w:szCs w:val="28"/>
          <w:lang w:val="kk-KZ"/>
        </w:rPr>
        <w:t xml:space="preserve">мен </w:t>
      </w:r>
      <w:r w:rsidRPr="002F2EE8">
        <w:rPr>
          <w:rFonts w:ascii="Times New Roman" w:hAnsi="Times New Roman" w:cs="Times New Roman"/>
          <w:b/>
          <w:bCs/>
          <w:sz w:val="28"/>
          <w:szCs w:val="28"/>
          <w:lang w:val="kk-KZ"/>
        </w:rPr>
        <w:t xml:space="preserve">РНҚ </w:t>
      </w:r>
      <w:r>
        <w:rPr>
          <w:rFonts w:ascii="Times New Roman" w:hAnsi="Times New Roman" w:cs="Times New Roman"/>
          <w:bCs/>
          <w:sz w:val="28"/>
          <w:szCs w:val="28"/>
          <w:lang w:val="kk-KZ"/>
        </w:rPr>
        <w:t>ақуыздар биосинтезінің негізгі компоненттері болады. ДНҚ тұқым қуалайтын ақпараттардың сақталуын, РНҚ осы ақпараттардың келесі ұрпақтарға өтуін қамтамасыз етіп отырады. Былай айтқанда ДНҚ – генотиптің сақталуын қамтыса, РНҚ осы генотиптің айқындалуын қамтиды.</w:t>
      </w:r>
    </w:p>
    <w:p w:rsidR="003D12A3" w:rsidRDefault="003D12A3" w:rsidP="003D12A3">
      <w:pPr>
        <w:pStyle w:val="a7"/>
        <w:spacing w:after="0" w:line="240" w:lineRule="auto"/>
        <w:ind w:left="0" w:firstLine="397"/>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Сан жағынан </w:t>
      </w:r>
      <w:r w:rsidRPr="005576D5">
        <w:rPr>
          <w:rFonts w:ascii="Times New Roman" w:hAnsi="Times New Roman" w:cs="Times New Roman"/>
          <w:b/>
          <w:bCs/>
          <w:sz w:val="28"/>
          <w:szCs w:val="28"/>
          <w:lang w:val="kk-KZ"/>
        </w:rPr>
        <w:t>рРНҚ</w:t>
      </w:r>
      <w:r>
        <w:rPr>
          <w:rFonts w:ascii="Times New Roman" w:hAnsi="Times New Roman" w:cs="Times New Roman"/>
          <w:bCs/>
          <w:sz w:val="28"/>
          <w:szCs w:val="28"/>
          <w:lang w:val="kk-KZ"/>
        </w:rPr>
        <w:t xml:space="preserve"> – рибосомалық басым келеді (85</w:t>
      </w:r>
      <w:r w:rsidRPr="005576D5">
        <w:rPr>
          <w:rFonts w:ascii="Times New Roman" w:hAnsi="Times New Roman" w:cs="Times New Roman"/>
          <w:bCs/>
          <w:sz w:val="28"/>
          <w:szCs w:val="28"/>
          <w:lang w:val="kk-KZ"/>
        </w:rPr>
        <w:t>%</w:t>
      </w:r>
      <w:r>
        <w:rPr>
          <w:rFonts w:ascii="Times New Roman" w:hAnsi="Times New Roman" w:cs="Times New Roman"/>
          <w:bCs/>
          <w:sz w:val="28"/>
          <w:szCs w:val="28"/>
          <w:lang w:val="kk-KZ"/>
        </w:rPr>
        <w:t xml:space="preserve">), тасымалдаушы </w:t>
      </w:r>
      <w:r w:rsidRPr="005576D5">
        <w:rPr>
          <w:rFonts w:ascii="Times New Roman" w:hAnsi="Times New Roman" w:cs="Times New Roman"/>
          <w:b/>
          <w:bCs/>
          <w:sz w:val="28"/>
          <w:szCs w:val="28"/>
          <w:lang w:val="kk-KZ"/>
        </w:rPr>
        <w:t>тРНҚ</w:t>
      </w:r>
      <w:r>
        <w:rPr>
          <w:rFonts w:ascii="Times New Roman" w:hAnsi="Times New Roman" w:cs="Times New Roman"/>
          <w:bCs/>
          <w:sz w:val="28"/>
          <w:szCs w:val="28"/>
          <w:lang w:val="kk-KZ"/>
        </w:rPr>
        <w:t xml:space="preserve"> үлесі (10-15</w:t>
      </w:r>
      <w:r w:rsidRPr="005576D5">
        <w:rPr>
          <w:rFonts w:ascii="Times New Roman" w:hAnsi="Times New Roman" w:cs="Times New Roman"/>
          <w:bCs/>
          <w:sz w:val="28"/>
          <w:szCs w:val="28"/>
          <w:lang w:val="kk-KZ"/>
        </w:rPr>
        <w:t>%</w:t>
      </w:r>
      <w:r>
        <w:rPr>
          <w:rFonts w:ascii="Times New Roman" w:hAnsi="Times New Roman" w:cs="Times New Roman"/>
          <w:bCs/>
          <w:sz w:val="28"/>
          <w:szCs w:val="28"/>
          <w:lang w:val="kk-KZ"/>
        </w:rPr>
        <w:t xml:space="preserve">), матрицалық </w:t>
      </w:r>
      <w:r w:rsidRPr="005576D5">
        <w:rPr>
          <w:rFonts w:ascii="Times New Roman" w:hAnsi="Times New Roman" w:cs="Times New Roman"/>
          <w:b/>
          <w:bCs/>
          <w:sz w:val="28"/>
          <w:szCs w:val="28"/>
          <w:lang w:val="kk-KZ"/>
        </w:rPr>
        <w:t>мРНҚ</w:t>
      </w:r>
      <w:r>
        <w:rPr>
          <w:rFonts w:ascii="Times New Roman" w:hAnsi="Times New Roman" w:cs="Times New Roman"/>
          <w:bCs/>
          <w:sz w:val="28"/>
          <w:szCs w:val="28"/>
          <w:lang w:val="kk-KZ"/>
        </w:rPr>
        <w:t xml:space="preserve"> - 2</w:t>
      </w:r>
      <w:r w:rsidRPr="005576D5">
        <w:rPr>
          <w:rFonts w:ascii="Times New Roman" w:hAnsi="Times New Roman" w:cs="Times New Roman"/>
          <w:bCs/>
          <w:sz w:val="28"/>
          <w:szCs w:val="28"/>
          <w:lang w:val="kk-KZ"/>
        </w:rPr>
        <w:t>%</w:t>
      </w:r>
      <w:r>
        <w:rPr>
          <w:rFonts w:ascii="Times New Roman" w:hAnsi="Times New Roman" w:cs="Times New Roman"/>
          <w:bCs/>
          <w:sz w:val="28"/>
          <w:szCs w:val="28"/>
          <w:lang w:val="kk-KZ"/>
        </w:rPr>
        <w:t xml:space="preserve"> құрайды.</w:t>
      </w:r>
    </w:p>
    <w:p w:rsidR="003D12A3" w:rsidRDefault="003D12A3" w:rsidP="003D12A3">
      <w:pPr>
        <w:pStyle w:val="a7"/>
        <w:spacing w:after="0" w:line="240" w:lineRule="auto"/>
        <w:ind w:left="0" w:firstLine="397"/>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Матрицалық </w:t>
      </w:r>
      <w:r w:rsidRPr="002B0B77">
        <w:rPr>
          <w:rFonts w:ascii="Times New Roman" w:hAnsi="Times New Roman" w:cs="Times New Roman"/>
          <w:b/>
          <w:bCs/>
          <w:sz w:val="28"/>
          <w:szCs w:val="28"/>
          <w:lang w:val="kk-KZ"/>
        </w:rPr>
        <w:t>мРНҚ</w:t>
      </w:r>
      <w:r>
        <w:rPr>
          <w:rFonts w:ascii="Times New Roman" w:hAnsi="Times New Roman" w:cs="Times New Roman"/>
          <w:bCs/>
          <w:sz w:val="28"/>
          <w:szCs w:val="28"/>
          <w:lang w:val="kk-KZ"/>
        </w:rPr>
        <w:t xml:space="preserve"> молекуласы ең ұзын болады (5000 нуклеотидтер). Атаулы </w:t>
      </w:r>
      <w:r w:rsidRPr="002B0B77">
        <w:rPr>
          <w:rFonts w:ascii="Times New Roman" w:hAnsi="Times New Roman" w:cs="Times New Roman"/>
          <w:b/>
          <w:bCs/>
          <w:sz w:val="28"/>
          <w:szCs w:val="28"/>
          <w:lang w:val="kk-KZ"/>
        </w:rPr>
        <w:t>мРНҚ</w:t>
      </w:r>
      <w:r>
        <w:rPr>
          <w:rFonts w:ascii="Times New Roman" w:hAnsi="Times New Roman" w:cs="Times New Roman"/>
          <w:bCs/>
          <w:sz w:val="28"/>
          <w:szCs w:val="28"/>
          <w:lang w:val="kk-KZ"/>
        </w:rPr>
        <w:t xml:space="preserve"> жасуша ядросында өте жылдам синтезделеді, өйткені мұндайда ақуыз тез синтезделу керек.  </w:t>
      </w:r>
      <w:r w:rsidRPr="002B0B77">
        <w:rPr>
          <w:rFonts w:ascii="Times New Roman" w:hAnsi="Times New Roman" w:cs="Times New Roman"/>
          <w:b/>
          <w:bCs/>
          <w:sz w:val="28"/>
          <w:szCs w:val="28"/>
          <w:lang w:val="kk-KZ"/>
        </w:rPr>
        <w:t>мРНҚ</w:t>
      </w:r>
      <w:r>
        <w:rPr>
          <w:rFonts w:ascii="Times New Roman" w:hAnsi="Times New Roman" w:cs="Times New Roman"/>
          <w:bCs/>
          <w:sz w:val="28"/>
          <w:szCs w:val="28"/>
          <w:lang w:val="kk-KZ"/>
        </w:rPr>
        <w:t xml:space="preserve">  ДНҚ молекуласының  жалғыз жіптігінде синтезделеді. Мұндайда қос тізбекті оралым ДНҚ - на тәуелді РНҚ - полимераза ферментінің әсерінен ширатылып, сәйкестік (комплементарлық) принциппен </w:t>
      </w:r>
      <w:r w:rsidRPr="002B0B77">
        <w:rPr>
          <w:rFonts w:ascii="Times New Roman" w:hAnsi="Times New Roman" w:cs="Times New Roman"/>
          <w:b/>
          <w:bCs/>
          <w:sz w:val="28"/>
          <w:szCs w:val="28"/>
          <w:lang w:val="kk-KZ"/>
        </w:rPr>
        <w:t>мРНҚ</w:t>
      </w:r>
      <w:r>
        <w:rPr>
          <w:rFonts w:ascii="Times New Roman" w:hAnsi="Times New Roman" w:cs="Times New Roman"/>
          <w:bCs/>
          <w:sz w:val="28"/>
          <w:szCs w:val="28"/>
          <w:lang w:val="kk-KZ"/>
        </w:rPr>
        <w:t xml:space="preserve"> синтезі басталады. Бұл процесс транскрипция (жазу) деп аталады. Соңынан </w:t>
      </w:r>
      <w:r w:rsidRPr="002B0B77">
        <w:rPr>
          <w:rFonts w:ascii="Times New Roman" w:hAnsi="Times New Roman" w:cs="Times New Roman"/>
          <w:b/>
          <w:bCs/>
          <w:sz w:val="28"/>
          <w:szCs w:val="28"/>
          <w:lang w:val="kk-KZ"/>
        </w:rPr>
        <w:t>мРНҚ</w:t>
      </w:r>
      <w:r>
        <w:rPr>
          <w:rFonts w:ascii="Times New Roman" w:hAnsi="Times New Roman" w:cs="Times New Roman"/>
          <w:b/>
          <w:bCs/>
          <w:sz w:val="28"/>
          <w:szCs w:val="28"/>
          <w:lang w:val="kk-KZ"/>
        </w:rPr>
        <w:t xml:space="preserve"> </w:t>
      </w:r>
      <w:r>
        <w:rPr>
          <w:rFonts w:ascii="Times New Roman" w:hAnsi="Times New Roman" w:cs="Times New Roman"/>
          <w:bCs/>
          <w:sz w:val="28"/>
          <w:szCs w:val="28"/>
          <w:lang w:val="kk-KZ"/>
        </w:rPr>
        <w:t>рибосомаға жөнеледі.</w:t>
      </w:r>
    </w:p>
    <w:p w:rsidR="003D12A3" w:rsidRDefault="00444C54" w:rsidP="003D12A3">
      <w:pPr>
        <w:pStyle w:val="a7"/>
        <w:spacing w:after="0" w:line="240" w:lineRule="auto"/>
        <w:ind w:left="0" w:firstLine="397"/>
        <w:jc w:val="both"/>
        <w:rPr>
          <w:rFonts w:ascii="Times New Roman" w:hAnsi="Times New Roman" w:cs="Times New Roman"/>
          <w:b/>
          <w:bCs/>
          <w:sz w:val="28"/>
          <w:szCs w:val="28"/>
          <w:lang w:val="kk-KZ"/>
        </w:rPr>
      </w:pPr>
      <w:r w:rsidRPr="00444C54">
        <w:rPr>
          <w:rFonts w:ascii="Times New Roman" w:hAnsi="Times New Roman" w:cs="Times New Roman"/>
          <w:bCs/>
          <w:noProof/>
          <w:sz w:val="28"/>
          <w:szCs w:val="28"/>
          <w:lang w:eastAsia="ru-RU"/>
        </w:rPr>
        <w:pict>
          <v:shape id="_x0000_s1035" type="#_x0000_t32" style="position:absolute;left:0;text-align:left;margin-left:398.85pt;margin-top:55.85pt;width:17.6pt;height:0;z-index:251670528" o:connectortype="straight">
            <v:stroke endarrow="block"/>
          </v:shape>
        </w:pict>
      </w:r>
      <w:r w:rsidRPr="00444C54">
        <w:rPr>
          <w:rFonts w:ascii="Times New Roman" w:hAnsi="Times New Roman" w:cs="Times New Roman"/>
          <w:bCs/>
          <w:noProof/>
          <w:sz w:val="28"/>
          <w:szCs w:val="28"/>
          <w:lang w:eastAsia="ru-RU"/>
        </w:rPr>
        <w:pict>
          <v:shape id="_x0000_s1034" type="#_x0000_t32" style="position:absolute;left:0;text-align:left;margin-left:345.3pt;margin-top:55.85pt;width:16.7pt;height:.85pt;flip:y;z-index:251669504" o:connectortype="straight">
            <v:stroke endarrow="block"/>
          </v:shape>
        </w:pict>
      </w:r>
      <w:r w:rsidRPr="00444C54">
        <w:rPr>
          <w:rFonts w:ascii="Times New Roman" w:hAnsi="Times New Roman" w:cs="Times New Roman"/>
          <w:bCs/>
          <w:noProof/>
          <w:sz w:val="28"/>
          <w:szCs w:val="28"/>
          <w:lang w:eastAsia="ru-RU"/>
        </w:rPr>
        <w:pict>
          <v:shape id="_x0000_s1033" type="#_x0000_t32" style="position:absolute;left:0;text-align:left;margin-left:471.7pt;margin-top:25.7pt;width:14.25pt;height:0;z-index:251668480" o:connectortype="straight">
            <v:stroke endarrow="block"/>
          </v:shape>
        </w:pict>
      </w:r>
      <w:r w:rsidR="003D12A3">
        <w:rPr>
          <w:rFonts w:ascii="Times New Roman" w:hAnsi="Times New Roman" w:cs="Times New Roman"/>
          <w:bCs/>
          <w:sz w:val="28"/>
          <w:szCs w:val="28"/>
          <w:lang w:val="kk-KZ"/>
        </w:rPr>
        <w:t xml:space="preserve">Полипептидті тізбектің синтезі  </w:t>
      </w:r>
      <w:r w:rsidR="003D12A3" w:rsidRPr="002B0B77">
        <w:rPr>
          <w:rFonts w:ascii="Times New Roman" w:hAnsi="Times New Roman" w:cs="Times New Roman"/>
          <w:b/>
          <w:bCs/>
          <w:sz w:val="28"/>
          <w:szCs w:val="28"/>
          <w:lang w:val="kk-KZ"/>
        </w:rPr>
        <w:t>мРНҚ</w:t>
      </w:r>
      <w:r w:rsidR="003D12A3">
        <w:rPr>
          <w:rFonts w:ascii="Times New Roman" w:hAnsi="Times New Roman" w:cs="Times New Roman"/>
          <w:b/>
          <w:bCs/>
          <w:sz w:val="28"/>
          <w:szCs w:val="28"/>
          <w:lang w:val="kk-KZ"/>
        </w:rPr>
        <w:t xml:space="preserve"> </w:t>
      </w:r>
      <w:r w:rsidR="003D12A3">
        <w:rPr>
          <w:rFonts w:ascii="Times New Roman" w:hAnsi="Times New Roman" w:cs="Times New Roman"/>
          <w:bCs/>
          <w:sz w:val="28"/>
          <w:szCs w:val="28"/>
          <w:lang w:val="kk-KZ"/>
        </w:rPr>
        <w:t xml:space="preserve">матрицасында орын алады. </w:t>
      </w:r>
      <w:r w:rsidR="003D12A3" w:rsidRPr="002B0B77">
        <w:rPr>
          <w:rFonts w:ascii="Times New Roman" w:hAnsi="Times New Roman" w:cs="Times New Roman"/>
          <w:b/>
          <w:bCs/>
          <w:sz w:val="28"/>
          <w:szCs w:val="28"/>
          <w:lang w:val="kk-KZ"/>
        </w:rPr>
        <w:t>мРНҚ</w:t>
      </w:r>
      <w:r w:rsidR="003D12A3">
        <w:rPr>
          <w:rFonts w:ascii="Times New Roman" w:hAnsi="Times New Roman" w:cs="Times New Roman"/>
          <w:b/>
          <w:bCs/>
          <w:sz w:val="28"/>
          <w:szCs w:val="28"/>
          <w:lang w:val="kk-KZ"/>
        </w:rPr>
        <w:t xml:space="preserve"> – нан </w:t>
      </w:r>
      <w:r w:rsidR="003D12A3" w:rsidRPr="00A10EC4">
        <w:rPr>
          <w:rFonts w:ascii="Times New Roman" w:hAnsi="Times New Roman" w:cs="Times New Roman"/>
          <w:bCs/>
          <w:sz w:val="28"/>
          <w:szCs w:val="28"/>
          <w:lang w:val="kk-KZ"/>
        </w:rPr>
        <w:t>ақуызға</w:t>
      </w:r>
      <w:r w:rsidR="003D12A3">
        <w:rPr>
          <w:rFonts w:ascii="Times New Roman" w:hAnsi="Times New Roman" w:cs="Times New Roman"/>
          <w:b/>
          <w:bCs/>
          <w:sz w:val="28"/>
          <w:szCs w:val="28"/>
          <w:lang w:val="kk-KZ"/>
        </w:rPr>
        <w:t xml:space="preserve"> </w:t>
      </w:r>
      <w:r w:rsidR="003D12A3">
        <w:rPr>
          <w:rFonts w:ascii="Times New Roman" w:hAnsi="Times New Roman" w:cs="Times New Roman"/>
          <w:bCs/>
          <w:sz w:val="28"/>
          <w:szCs w:val="28"/>
          <w:lang w:val="kk-KZ"/>
        </w:rPr>
        <w:t xml:space="preserve">көшірілген ақпарат трансляция (көшіру) деп аталады. «РНҚ      ақуыз» сатысы </w:t>
      </w:r>
      <w:r w:rsidR="003D12A3" w:rsidRPr="002B0B77">
        <w:rPr>
          <w:rFonts w:ascii="Times New Roman" w:hAnsi="Times New Roman" w:cs="Times New Roman"/>
          <w:b/>
          <w:bCs/>
          <w:sz w:val="28"/>
          <w:szCs w:val="28"/>
          <w:lang w:val="kk-KZ"/>
        </w:rPr>
        <w:t>мРНҚ</w:t>
      </w:r>
      <w:r w:rsidR="003D12A3">
        <w:rPr>
          <w:rFonts w:ascii="Times New Roman" w:hAnsi="Times New Roman" w:cs="Times New Roman"/>
          <w:b/>
          <w:bCs/>
          <w:sz w:val="28"/>
          <w:szCs w:val="28"/>
          <w:lang w:val="kk-KZ"/>
        </w:rPr>
        <w:t xml:space="preserve"> – </w:t>
      </w:r>
      <w:r w:rsidR="003D12A3" w:rsidRPr="006653E6">
        <w:rPr>
          <w:rFonts w:ascii="Times New Roman" w:hAnsi="Times New Roman" w:cs="Times New Roman"/>
          <w:bCs/>
          <w:sz w:val="28"/>
          <w:szCs w:val="28"/>
          <w:lang w:val="kk-KZ"/>
        </w:rPr>
        <w:t xml:space="preserve">мен </w:t>
      </w:r>
      <w:r w:rsidR="003D12A3">
        <w:rPr>
          <w:rFonts w:ascii="Times New Roman" w:hAnsi="Times New Roman" w:cs="Times New Roman"/>
          <w:bCs/>
          <w:sz w:val="28"/>
          <w:szCs w:val="28"/>
          <w:lang w:val="kk-KZ"/>
        </w:rPr>
        <w:t xml:space="preserve">бағытталған ақуыздың синтезі болып табылады. Алайда ақпарат мынадай бағытта жүріп отырады: </w:t>
      </w:r>
      <w:r w:rsidR="003D12A3" w:rsidRPr="006653E6">
        <w:rPr>
          <w:rFonts w:ascii="Times New Roman" w:hAnsi="Times New Roman" w:cs="Times New Roman"/>
          <w:b/>
          <w:bCs/>
          <w:sz w:val="28"/>
          <w:szCs w:val="28"/>
          <w:lang w:val="kk-KZ"/>
        </w:rPr>
        <w:t>ДНҚ</w:t>
      </w:r>
      <w:r w:rsidR="003D12A3">
        <w:rPr>
          <w:rFonts w:ascii="Times New Roman" w:hAnsi="Times New Roman" w:cs="Times New Roman"/>
          <w:bCs/>
          <w:sz w:val="28"/>
          <w:szCs w:val="28"/>
          <w:lang w:val="kk-KZ"/>
        </w:rPr>
        <w:t xml:space="preserve">        </w:t>
      </w:r>
      <w:r w:rsidR="003D12A3" w:rsidRPr="006653E6">
        <w:rPr>
          <w:rFonts w:ascii="Times New Roman" w:hAnsi="Times New Roman" w:cs="Times New Roman"/>
          <w:b/>
          <w:bCs/>
          <w:sz w:val="28"/>
          <w:szCs w:val="28"/>
          <w:lang w:val="kk-KZ"/>
        </w:rPr>
        <w:t>РНҚ</w:t>
      </w:r>
      <w:r w:rsidR="003D12A3">
        <w:rPr>
          <w:rFonts w:ascii="Times New Roman" w:hAnsi="Times New Roman" w:cs="Times New Roman"/>
          <w:bCs/>
          <w:sz w:val="28"/>
          <w:szCs w:val="28"/>
          <w:lang w:val="kk-KZ"/>
        </w:rPr>
        <w:t xml:space="preserve">        </w:t>
      </w:r>
      <w:r w:rsidR="003D12A3" w:rsidRPr="006653E6">
        <w:rPr>
          <w:rFonts w:ascii="Times New Roman" w:hAnsi="Times New Roman" w:cs="Times New Roman"/>
          <w:b/>
          <w:bCs/>
          <w:sz w:val="28"/>
          <w:szCs w:val="28"/>
          <w:lang w:val="kk-KZ"/>
        </w:rPr>
        <w:t>Ақуыз</w:t>
      </w:r>
    </w:p>
    <w:p w:rsidR="003D12A3" w:rsidRDefault="003D12A3" w:rsidP="003D12A3">
      <w:pPr>
        <w:pStyle w:val="a7"/>
        <w:spacing w:after="0" w:line="240" w:lineRule="auto"/>
        <w:ind w:left="0" w:firstLine="397"/>
        <w:jc w:val="both"/>
        <w:rPr>
          <w:rFonts w:ascii="Times New Roman" w:hAnsi="Times New Roman" w:cs="Times New Roman"/>
          <w:bCs/>
          <w:sz w:val="28"/>
          <w:szCs w:val="28"/>
          <w:lang w:val="kk-KZ"/>
        </w:rPr>
      </w:pPr>
      <w:r>
        <w:rPr>
          <w:rFonts w:ascii="Times New Roman" w:hAnsi="Times New Roman" w:cs="Times New Roman"/>
          <w:bCs/>
          <w:sz w:val="28"/>
          <w:szCs w:val="28"/>
          <w:lang w:val="kk-KZ"/>
        </w:rPr>
        <w:t>Көшіру процесі келесі сатылардан турады:</w:t>
      </w:r>
    </w:p>
    <w:p w:rsidR="003D12A3" w:rsidRDefault="003D12A3" w:rsidP="003D12A3">
      <w:pPr>
        <w:pStyle w:val="a7"/>
        <w:numPr>
          <w:ilvl w:val="0"/>
          <w:numId w:val="7"/>
        </w:numPr>
        <w:spacing w:after="0" w:line="240" w:lineRule="auto"/>
        <w:jc w:val="both"/>
        <w:rPr>
          <w:rFonts w:ascii="Times New Roman" w:hAnsi="Times New Roman" w:cs="Times New Roman"/>
          <w:bCs/>
          <w:sz w:val="28"/>
          <w:szCs w:val="28"/>
          <w:lang w:val="kk-KZ"/>
        </w:rPr>
      </w:pPr>
      <w:r>
        <w:rPr>
          <w:rFonts w:ascii="Times New Roman" w:hAnsi="Times New Roman" w:cs="Times New Roman"/>
          <w:bCs/>
          <w:sz w:val="28"/>
          <w:szCs w:val="28"/>
          <w:lang w:val="kk-KZ"/>
        </w:rPr>
        <w:t>Аминқышқылдарының белсендірілуі және олардың тРНҚ – ға тіркесуі;</w:t>
      </w:r>
    </w:p>
    <w:p w:rsidR="003D12A3" w:rsidRDefault="003D12A3" w:rsidP="003D12A3">
      <w:pPr>
        <w:pStyle w:val="a7"/>
        <w:numPr>
          <w:ilvl w:val="0"/>
          <w:numId w:val="7"/>
        </w:numPr>
        <w:spacing w:after="0" w:line="240" w:lineRule="auto"/>
        <w:jc w:val="both"/>
        <w:rPr>
          <w:rFonts w:ascii="Times New Roman" w:hAnsi="Times New Roman" w:cs="Times New Roman"/>
          <w:bCs/>
          <w:sz w:val="28"/>
          <w:szCs w:val="28"/>
          <w:lang w:val="kk-KZ"/>
        </w:rPr>
      </w:pPr>
      <w:r>
        <w:rPr>
          <w:rFonts w:ascii="Times New Roman" w:hAnsi="Times New Roman" w:cs="Times New Roman"/>
          <w:bCs/>
          <w:sz w:val="28"/>
          <w:szCs w:val="28"/>
          <w:lang w:val="kk-KZ"/>
        </w:rPr>
        <w:lastRenderedPageBreak/>
        <w:t>Полипептидті тізбектің синтезін ынталандыру;</w:t>
      </w:r>
    </w:p>
    <w:p w:rsidR="003D12A3" w:rsidRDefault="003D12A3" w:rsidP="003D12A3">
      <w:pPr>
        <w:pStyle w:val="a7"/>
        <w:numPr>
          <w:ilvl w:val="0"/>
          <w:numId w:val="7"/>
        </w:numPr>
        <w:spacing w:after="0" w:line="240" w:lineRule="auto"/>
        <w:jc w:val="both"/>
        <w:rPr>
          <w:rFonts w:ascii="Times New Roman" w:hAnsi="Times New Roman" w:cs="Times New Roman"/>
          <w:bCs/>
          <w:sz w:val="28"/>
          <w:szCs w:val="28"/>
          <w:lang w:val="kk-KZ"/>
        </w:rPr>
      </w:pPr>
      <w:r>
        <w:rPr>
          <w:rFonts w:ascii="Times New Roman" w:hAnsi="Times New Roman" w:cs="Times New Roman"/>
          <w:bCs/>
          <w:sz w:val="28"/>
          <w:szCs w:val="28"/>
          <w:lang w:val="kk-KZ"/>
        </w:rPr>
        <w:t>Синтезденуші полипептидті тізбектің элонгациясы;</w:t>
      </w:r>
    </w:p>
    <w:p w:rsidR="003D12A3" w:rsidRDefault="003D12A3" w:rsidP="003D12A3">
      <w:pPr>
        <w:pStyle w:val="a7"/>
        <w:numPr>
          <w:ilvl w:val="0"/>
          <w:numId w:val="7"/>
        </w:numPr>
        <w:spacing w:after="0" w:line="240" w:lineRule="auto"/>
        <w:jc w:val="both"/>
        <w:rPr>
          <w:rFonts w:ascii="Times New Roman" w:hAnsi="Times New Roman" w:cs="Times New Roman"/>
          <w:bCs/>
          <w:sz w:val="28"/>
          <w:szCs w:val="28"/>
          <w:lang w:val="kk-KZ"/>
        </w:rPr>
      </w:pPr>
      <w:r>
        <w:rPr>
          <w:rFonts w:ascii="Times New Roman" w:hAnsi="Times New Roman" w:cs="Times New Roman"/>
          <w:bCs/>
          <w:sz w:val="28"/>
          <w:szCs w:val="28"/>
          <w:lang w:val="kk-KZ"/>
        </w:rPr>
        <w:t>Полипептидті тізбектің терминациясы және босауы;</w:t>
      </w:r>
    </w:p>
    <w:p w:rsidR="003D12A3" w:rsidRPr="006653E6" w:rsidRDefault="003D12A3" w:rsidP="003D12A3">
      <w:pPr>
        <w:pStyle w:val="a7"/>
        <w:numPr>
          <w:ilvl w:val="0"/>
          <w:numId w:val="7"/>
        </w:numPr>
        <w:spacing w:after="0" w:line="240" w:lineRule="auto"/>
        <w:jc w:val="both"/>
        <w:rPr>
          <w:rFonts w:ascii="Times New Roman" w:hAnsi="Times New Roman" w:cs="Times New Roman"/>
          <w:bCs/>
          <w:sz w:val="28"/>
          <w:szCs w:val="28"/>
          <w:lang w:val="kk-KZ"/>
        </w:rPr>
      </w:pPr>
      <w:r>
        <w:rPr>
          <w:rFonts w:ascii="Times New Roman" w:hAnsi="Times New Roman" w:cs="Times New Roman"/>
          <w:bCs/>
          <w:sz w:val="28"/>
          <w:szCs w:val="28"/>
          <w:lang w:val="kk-KZ"/>
        </w:rPr>
        <w:t>Полипептидті тізбектің пострансляциялық (көшіруден соң) модификациясы.</w:t>
      </w:r>
    </w:p>
    <w:p w:rsidR="003D12A3" w:rsidRDefault="00444C54" w:rsidP="003D12A3">
      <w:pPr>
        <w:pStyle w:val="a7"/>
        <w:numPr>
          <w:ilvl w:val="0"/>
          <w:numId w:val="8"/>
        </w:numPr>
        <w:spacing w:after="0" w:line="240" w:lineRule="auto"/>
        <w:jc w:val="both"/>
        <w:rPr>
          <w:rFonts w:ascii="Times New Roman" w:hAnsi="Times New Roman" w:cs="Times New Roman"/>
          <w:bCs/>
          <w:sz w:val="28"/>
          <w:szCs w:val="28"/>
          <w:lang w:val="kk-KZ"/>
        </w:rPr>
      </w:pPr>
      <w:r>
        <w:rPr>
          <w:rFonts w:ascii="Times New Roman" w:hAnsi="Times New Roman" w:cs="Times New Roman"/>
          <w:bCs/>
          <w:noProof/>
          <w:sz w:val="28"/>
          <w:szCs w:val="28"/>
          <w:lang w:eastAsia="ru-RU"/>
        </w:rPr>
        <w:pict>
          <v:shape id="_x0000_s1036" type="#_x0000_t32" style="position:absolute;left:0;text-align:left;margin-left:182.85pt;margin-top:42pt;width:14.25pt;height:.05pt;z-index:251671552" o:connectortype="straight">
            <v:stroke endarrow="block"/>
          </v:shape>
        </w:pict>
      </w:r>
      <w:r w:rsidR="003D12A3">
        <w:rPr>
          <w:rFonts w:ascii="Times New Roman" w:hAnsi="Times New Roman" w:cs="Times New Roman"/>
          <w:bCs/>
          <w:sz w:val="28"/>
          <w:szCs w:val="28"/>
          <w:lang w:val="kk-KZ"/>
        </w:rPr>
        <w:t xml:space="preserve">Аминқышқылдарының белсендірілуі аминоацил-тРНҚ-синтетаза ферменті мен АТФ түрінде қуат көзін талап етеді: Фермент </w:t>
      </w:r>
      <w:r w:rsidR="003D12A3" w:rsidRPr="00C14ED0">
        <w:rPr>
          <w:rFonts w:ascii="Times New Roman" w:hAnsi="Times New Roman" w:cs="Times New Roman"/>
          <w:bCs/>
          <w:sz w:val="28"/>
          <w:szCs w:val="28"/>
          <w:lang w:val="kk-KZ"/>
        </w:rPr>
        <w:t>+</w:t>
      </w:r>
      <w:r w:rsidR="003D12A3">
        <w:rPr>
          <w:rFonts w:ascii="Times New Roman" w:hAnsi="Times New Roman" w:cs="Times New Roman"/>
          <w:bCs/>
          <w:sz w:val="28"/>
          <w:szCs w:val="28"/>
          <w:lang w:val="kk-KZ"/>
        </w:rPr>
        <w:t xml:space="preserve"> аминқышқылы + АТФ        Фермент – АМФ – аминқышқылы  + ФФн</w:t>
      </w:r>
    </w:p>
    <w:p w:rsidR="003D12A3" w:rsidRPr="00C14ED0" w:rsidRDefault="003D12A3" w:rsidP="003D12A3">
      <w:pPr>
        <w:pStyle w:val="a7"/>
        <w:numPr>
          <w:ilvl w:val="0"/>
          <w:numId w:val="8"/>
        </w:numPr>
        <w:spacing w:after="0" w:line="240" w:lineRule="auto"/>
        <w:jc w:val="both"/>
        <w:rPr>
          <w:rFonts w:ascii="Times New Roman" w:hAnsi="Times New Roman" w:cs="Times New Roman"/>
          <w:bCs/>
          <w:sz w:val="28"/>
          <w:szCs w:val="28"/>
          <w:lang w:val="kk-KZ"/>
        </w:rPr>
      </w:pPr>
      <w:r>
        <w:rPr>
          <w:rFonts w:ascii="Times New Roman" w:hAnsi="Times New Roman" w:cs="Times New Roman"/>
          <w:bCs/>
          <w:sz w:val="28"/>
          <w:szCs w:val="28"/>
          <w:lang w:val="kk-KZ"/>
        </w:rPr>
        <w:t>Жеке аминқышқылымен эфирлі байланыс арқылы байланыс түзген тРНҚ рибосомаға түсіп мРНҚ – мен сәйкестік түрде әрекеттеседі</w:t>
      </w:r>
    </w:p>
    <w:p w:rsidR="003D12A3" w:rsidRPr="006653E6" w:rsidRDefault="003D12A3" w:rsidP="003D12A3">
      <w:pPr>
        <w:pStyle w:val="a7"/>
        <w:spacing w:after="0" w:line="240" w:lineRule="auto"/>
        <w:ind w:left="0" w:firstLine="397"/>
        <w:jc w:val="both"/>
        <w:rPr>
          <w:rFonts w:ascii="Times New Roman" w:hAnsi="Times New Roman" w:cs="Times New Roman"/>
          <w:bCs/>
          <w:sz w:val="28"/>
          <w:szCs w:val="28"/>
          <w:lang w:val="kk-KZ"/>
        </w:rPr>
      </w:pPr>
    </w:p>
    <w:p w:rsidR="003D12A3" w:rsidRPr="00A10EC4" w:rsidRDefault="003D12A3" w:rsidP="003D12A3">
      <w:pPr>
        <w:pStyle w:val="a7"/>
        <w:spacing w:after="0" w:line="240" w:lineRule="auto"/>
        <w:ind w:left="0" w:firstLine="397"/>
        <w:jc w:val="both"/>
        <w:rPr>
          <w:rFonts w:ascii="Times New Roman" w:hAnsi="Times New Roman" w:cs="Times New Roman"/>
          <w:b/>
          <w:bCs/>
          <w:sz w:val="28"/>
          <w:szCs w:val="28"/>
          <w:lang w:val="kk-KZ"/>
        </w:rPr>
      </w:pPr>
      <w:r>
        <w:rPr>
          <w:rFonts w:ascii="Times New Roman" w:hAnsi="Times New Roman" w:cs="Times New Roman"/>
          <w:bCs/>
          <w:sz w:val="28"/>
          <w:szCs w:val="28"/>
          <w:lang w:val="kk-KZ"/>
        </w:rPr>
        <w:t xml:space="preserve">                           </w:t>
      </w:r>
      <w:r w:rsidRPr="00A10EC4">
        <w:rPr>
          <w:rFonts w:ascii="Times New Roman" w:hAnsi="Times New Roman" w:cs="Times New Roman"/>
          <w:b/>
          <w:bCs/>
          <w:sz w:val="28"/>
          <w:szCs w:val="28"/>
          <w:u w:val="single"/>
          <w:lang w:val="kk-KZ"/>
        </w:rPr>
        <w:tab/>
      </w:r>
      <w:r w:rsidRPr="00A10EC4">
        <w:rPr>
          <w:rFonts w:ascii="Times New Roman" w:hAnsi="Times New Roman" w:cs="Times New Roman"/>
          <w:b/>
          <w:bCs/>
          <w:sz w:val="28"/>
          <w:szCs w:val="28"/>
          <w:u w:val="single"/>
          <w:lang w:val="kk-KZ"/>
        </w:rPr>
        <w:tab/>
      </w:r>
      <w:r w:rsidRPr="00A10EC4">
        <w:rPr>
          <w:rFonts w:ascii="Times New Roman" w:hAnsi="Times New Roman" w:cs="Times New Roman"/>
          <w:b/>
          <w:bCs/>
          <w:sz w:val="28"/>
          <w:szCs w:val="28"/>
          <w:u w:val="single"/>
          <w:lang w:val="kk-KZ"/>
        </w:rPr>
        <w:tab/>
      </w:r>
      <w:r w:rsidRPr="00A10EC4">
        <w:rPr>
          <w:rFonts w:ascii="Times New Roman" w:hAnsi="Times New Roman" w:cs="Times New Roman"/>
          <w:b/>
          <w:bCs/>
          <w:sz w:val="28"/>
          <w:szCs w:val="28"/>
          <w:u w:val="single"/>
          <w:lang w:val="kk-KZ"/>
        </w:rPr>
        <w:tab/>
      </w:r>
      <w:r w:rsidRPr="00A10EC4">
        <w:rPr>
          <w:rFonts w:ascii="Times New Roman" w:hAnsi="Times New Roman" w:cs="Times New Roman"/>
          <w:b/>
          <w:bCs/>
          <w:sz w:val="28"/>
          <w:szCs w:val="28"/>
          <w:u w:val="single"/>
          <w:lang w:val="kk-KZ"/>
        </w:rPr>
        <w:tab/>
      </w:r>
      <w:r w:rsidRPr="00A10EC4">
        <w:rPr>
          <w:rFonts w:ascii="Times New Roman" w:hAnsi="Times New Roman" w:cs="Times New Roman"/>
          <w:b/>
          <w:bCs/>
          <w:sz w:val="28"/>
          <w:szCs w:val="28"/>
          <w:u w:val="single"/>
          <w:lang w:val="kk-KZ"/>
        </w:rPr>
        <w:tab/>
      </w:r>
      <w:r>
        <w:rPr>
          <w:rFonts w:ascii="Times New Roman" w:hAnsi="Times New Roman" w:cs="Times New Roman"/>
          <w:bCs/>
          <w:sz w:val="28"/>
          <w:szCs w:val="28"/>
          <w:lang w:val="kk-KZ"/>
        </w:rPr>
        <w:t xml:space="preserve"> </w:t>
      </w:r>
      <w:r w:rsidRPr="00A10EC4">
        <w:rPr>
          <w:rFonts w:ascii="Times New Roman" w:hAnsi="Times New Roman" w:cs="Times New Roman"/>
          <w:b/>
          <w:bCs/>
          <w:sz w:val="28"/>
          <w:szCs w:val="28"/>
          <w:lang w:val="kk-KZ"/>
        </w:rPr>
        <w:t>ДНҚ</w:t>
      </w:r>
    </w:p>
    <w:p w:rsidR="003D12A3" w:rsidRPr="00A10EC4" w:rsidRDefault="003D12A3" w:rsidP="003D12A3">
      <w:pPr>
        <w:pStyle w:val="a7"/>
        <w:spacing w:after="0" w:line="240" w:lineRule="auto"/>
        <w:ind w:left="0" w:firstLine="397"/>
        <w:jc w:val="both"/>
        <w:rPr>
          <w:rFonts w:ascii="Times New Roman" w:hAnsi="Times New Roman" w:cs="Times New Roman"/>
          <w:b/>
          <w:bCs/>
          <w:sz w:val="28"/>
          <w:szCs w:val="28"/>
          <w:lang w:val="kk-KZ"/>
        </w:rPr>
      </w:pPr>
      <w:r>
        <w:rPr>
          <w:rFonts w:ascii="Times New Roman" w:hAnsi="Times New Roman" w:cs="Times New Roman"/>
          <w:bCs/>
          <w:sz w:val="28"/>
          <w:szCs w:val="28"/>
          <w:lang w:val="kk-KZ"/>
        </w:rPr>
        <w:t xml:space="preserve">                           </w:t>
      </w:r>
      <w:r w:rsidRPr="00A10EC4">
        <w:rPr>
          <w:rFonts w:ascii="Times New Roman" w:hAnsi="Times New Roman" w:cs="Times New Roman"/>
          <w:b/>
          <w:bCs/>
          <w:sz w:val="28"/>
          <w:szCs w:val="28"/>
          <w:lang w:val="kk-KZ"/>
        </w:rPr>
        <w:t>А          Т          Г          Ц          А</w:t>
      </w:r>
    </w:p>
    <w:p w:rsidR="003D12A3" w:rsidRPr="00A10EC4" w:rsidRDefault="003D12A3" w:rsidP="003D12A3">
      <w:pPr>
        <w:pStyle w:val="a7"/>
        <w:spacing w:after="0" w:line="240" w:lineRule="auto"/>
        <w:ind w:left="0" w:firstLine="397"/>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                           </w:t>
      </w:r>
      <w:r w:rsidRPr="00A10EC4">
        <w:rPr>
          <w:rFonts w:ascii="Times New Roman" w:hAnsi="Times New Roman" w:cs="Times New Roman"/>
          <w:b/>
          <w:bCs/>
          <w:sz w:val="28"/>
          <w:szCs w:val="28"/>
          <w:u w:val="single"/>
          <w:lang w:val="kk-KZ"/>
        </w:rPr>
        <w:t>У          А          Ц          Г          У</w:t>
      </w:r>
      <w:r>
        <w:rPr>
          <w:rFonts w:ascii="Times New Roman" w:hAnsi="Times New Roman" w:cs="Times New Roman"/>
          <w:bCs/>
          <w:sz w:val="28"/>
          <w:szCs w:val="28"/>
          <w:u w:val="single"/>
          <w:lang w:val="kk-KZ"/>
        </w:rPr>
        <w:tab/>
      </w:r>
      <w:r>
        <w:rPr>
          <w:rFonts w:ascii="Times New Roman" w:hAnsi="Times New Roman" w:cs="Times New Roman"/>
          <w:bCs/>
          <w:sz w:val="28"/>
          <w:szCs w:val="28"/>
          <w:lang w:val="kk-KZ"/>
        </w:rPr>
        <w:t xml:space="preserve"> </w:t>
      </w:r>
      <w:r w:rsidRPr="002B0B77">
        <w:rPr>
          <w:rFonts w:ascii="Times New Roman" w:hAnsi="Times New Roman" w:cs="Times New Roman"/>
          <w:b/>
          <w:bCs/>
          <w:sz w:val="28"/>
          <w:szCs w:val="28"/>
          <w:lang w:val="kk-KZ"/>
        </w:rPr>
        <w:t>мРНҚ</w:t>
      </w:r>
    </w:p>
    <w:p w:rsidR="003D12A3" w:rsidRPr="00A10EC4" w:rsidRDefault="003D12A3" w:rsidP="003D12A3">
      <w:pPr>
        <w:pStyle w:val="a7"/>
        <w:spacing w:after="0" w:line="240" w:lineRule="auto"/>
        <w:ind w:left="0" w:firstLine="397"/>
        <w:jc w:val="both"/>
        <w:rPr>
          <w:rFonts w:ascii="Times New Roman" w:hAnsi="Times New Roman" w:cs="Times New Roman"/>
          <w:bCs/>
          <w:sz w:val="28"/>
          <w:szCs w:val="28"/>
          <w:u w:val="single"/>
          <w:lang w:val="kk-KZ"/>
        </w:rPr>
      </w:pPr>
      <w:r>
        <w:rPr>
          <w:rFonts w:ascii="Times New Roman" w:hAnsi="Times New Roman" w:cs="Times New Roman"/>
          <w:bCs/>
          <w:sz w:val="28"/>
          <w:szCs w:val="28"/>
          <w:lang w:val="kk-KZ"/>
        </w:rPr>
        <w:t xml:space="preserve">                           </w:t>
      </w:r>
    </w:p>
    <w:p w:rsidR="003D12A3" w:rsidRDefault="003D12A3" w:rsidP="003D12A3">
      <w:pPr>
        <w:pStyle w:val="a7"/>
        <w:spacing w:after="0" w:line="240" w:lineRule="auto"/>
        <w:ind w:left="0" w:firstLine="397"/>
        <w:jc w:val="both"/>
        <w:rPr>
          <w:rFonts w:ascii="Times New Roman" w:hAnsi="Times New Roman" w:cs="Times New Roman"/>
          <w:bCs/>
          <w:sz w:val="28"/>
          <w:szCs w:val="28"/>
          <w:lang w:val="kk-KZ"/>
        </w:rPr>
      </w:pPr>
    </w:p>
    <w:p w:rsidR="003D12A3" w:rsidRDefault="003D12A3" w:rsidP="003D12A3">
      <w:pPr>
        <w:pStyle w:val="a7"/>
        <w:numPr>
          <w:ilvl w:val="0"/>
          <w:numId w:val="8"/>
        </w:numPr>
        <w:spacing w:after="0" w:line="240" w:lineRule="auto"/>
        <w:jc w:val="both"/>
        <w:rPr>
          <w:rFonts w:ascii="Times New Roman" w:hAnsi="Times New Roman" w:cs="Times New Roman"/>
          <w:bCs/>
          <w:sz w:val="28"/>
          <w:szCs w:val="28"/>
          <w:lang w:val="kk-KZ"/>
        </w:rPr>
      </w:pPr>
      <w:r>
        <w:rPr>
          <w:rFonts w:ascii="Times New Roman" w:hAnsi="Times New Roman" w:cs="Times New Roman"/>
          <w:bCs/>
          <w:sz w:val="28"/>
          <w:szCs w:val="28"/>
          <w:lang w:val="kk-KZ"/>
        </w:rPr>
        <w:t>Дипептид молекуласының синтезінен соң «жайдақ» тРНҚ  рибосомадан шығып жаңадан аминқышқылдар молекулаларын тасымалдауға дайын болады. Элонгация ағымында полипептидті тізбекке аминқышқылдары тиісті реттікте жалғасып отырады.</w:t>
      </w:r>
    </w:p>
    <w:p w:rsidR="003D12A3" w:rsidRDefault="00444C54" w:rsidP="003D12A3">
      <w:pPr>
        <w:pStyle w:val="a7"/>
        <w:numPr>
          <w:ilvl w:val="0"/>
          <w:numId w:val="8"/>
        </w:numPr>
        <w:spacing w:after="0" w:line="240" w:lineRule="auto"/>
        <w:jc w:val="both"/>
        <w:rPr>
          <w:rFonts w:ascii="Times New Roman" w:hAnsi="Times New Roman" w:cs="Times New Roman"/>
          <w:bCs/>
          <w:sz w:val="28"/>
          <w:szCs w:val="28"/>
          <w:lang w:val="kk-KZ"/>
        </w:rPr>
      </w:pPr>
      <w:r>
        <w:rPr>
          <w:rFonts w:ascii="Times New Roman" w:hAnsi="Times New Roman" w:cs="Times New Roman"/>
          <w:bCs/>
          <w:noProof/>
          <w:sz w:val="28"/>
          <w:szCs w:val="28"/>
          <w:lang w:eastAsia="ru-RU"/>
        </w:rPr>
        <w:pict>
          <v:shape id="_x0000_s1041" type="#_x0000_t32" style="position:absolute;left:0;text-align:left;margin-left:470.85pt;margin-top:153.05pt;width:8.4pt;height:0;z-index:251676672" o:connectortype="straight">
            <v:stroke endarrow="block"/>
          </v:shape>
        </w:pict>
      </w:r>
      <w:r>
        <w:rPr>
          <w:rFonts w:ascii="Times New Roman" w:hAnsi="Times New Roman" w:cs="Times New Roman"/>
          <w:bCs/>
          <w:noProof/>
          <w:sz w:val="28"/>
          <w:szCs w:val="28"/>
          <w:lang w:eastAsia="ru-RU"/>
        </w:rPr>
        <w:pict>
          <v:shape id="_x0000_s1040" type="#_x0000_t32" style="position:absolute;left:0;text-align:left;margin-left:423.15pt;margin-top:153.05pt;width:12.55pt;height:0;z-index:251675648" o:connectortype="straight">
            <v:stroke endarrow="block"/>
          </v:shape>
        </w:pict>
      </w:r>
      <w:r>
        <w:rPr>
          <w:rFonts w:ascii="Times New Roman" w:hAnsi="Times New Roman" w:cs="Times New Roman"/>
          <w:bCs/>
          <w:noProof/>
          <w:sz w:val="28"/>
          <w:szCs w:val="28"/>
          <w:lang w:eastAsia="ru-RU"/>
        </w:rPr>
        <w:pict>
          <v:shape id="_x0000_s1039" type="#_x0000_t32" style="position:absolute;left:0;text-align:left;margin-left:363.7pt;margin-top:153.05pt;width:15.05pt;height:0;z-index:251674624" o:connectortype="straight">
            <v:stroke endarrow="block"/>
          </v:shape>
        </w:pict>
      </w:r>
      <w:r>
        <w:rPr>
          <w:rFonts w:ascii="Times New Roman" w:hAnsi="Times New Roman" w:cs="Times New Roman"/>
          <w:bCs/>
          <w:noProof/>
          <w:sz w:val="28"/>
          <w:szCs w:val="28"/>
          <w:lang w:eastAsia="ru-RU"/>
        </w:rPr>
        <w:pict>
          <v:shape id="_x0000_s1037" type="#_x0000_t32" style="position:absolute;left:0;text-align:left;margin-left:299.25pt;margin-top:55.95pt;width:13.4pt;height:.85pt;flip:y;z-index:251672576" o:connectortype="straight">
            <v:stroke endarrow="block"/>
          </v:shape>
        </w:pict>
      </w:r>
      <w:r>
        <w:rPr>
          <w:rFonts w:ascii="Times New Roman" w:hAnsi="Times New Roman" w:cs="Times New Roman"/>
          <w:bCs/>
          <w:noProof/>
          <w:sz w:val="28"/>
          <w:szCs w:val="28"/>
          <w:lang w:eastAsia="ru-RU"/>
        </w:rPr>
        <w:pict>
          <v:shape id="_x0000_s1038" type="#_x0000_t32" style="position:absolute;left:0;text-align:left;margin-left:388.8pt;margin-top:55.95pt;width:15.1pt;height:0;z-index:251673600" o:connectortype="straight">
            <v:stroke endarrow="block"/>
          </v:shape>
        </w:pict>
      </w:r>
      <w:r w:rsidR="003D12A3">
        <w:rPr>
          <w:rFonts w:ascii="Times New Roman" w:hAnsi="Times New Roman" w:cs="Times New Roman"/>
          <w:bCs/>
          <w:sz w:val="28"/>
          <w:szCs w:val="28"/>
          <w:lang w:val="kk-KZ"/>
        </w:rPr>
        <w:t xml:space="preserve">Полипептидті молекуласының синтезінің аяқталуы немесе терминация ақпаратсыз кодондармен белгіленеді (УАГ, УГА, УАА). </w:t>
      </w:r>
      <w:r w:rsidR="003D12A3" w:rsidRPr="00D22450">
        <w:rPr>
          <w:rFonts w:ascii="Times New Roman" w:hAnsi="Times New Roman" w:cs="Times New Roman"/>
          <w:b/>
          <w:bCs/>
          <w:sz w:val="28"/>
          <w:szCs w:val="28"/>
          <w:lang w:val="kk-KZ"/>
        </w:rPr>
        <w:t>мРНҚ</w:t>
      </w:r>
      <w:r w:rsidR="003D12A3">
        <w:rPr>
          <w:rFonts w:ascii="Times New Roman" w:hAnsi="Times New Roman" w:cs="Times New Roman"/>
          <w:bCs/>
          <w:sz w:val="28"/>
          <w:szCs w:val="28"/>
          <w:lang w:val="kk-KZ"/>
        </w:rPr>
        <w:t xml:space="preserve"> ақуыздар биосинтезіне бірнеше рет қатысуы мүмкін.  Жоғарыда атап өткен ақуыздар биосинтезінің  </w:t>
      </w:r>
      <w:r w:rsidR="003D12A3" w:rsidRPr="006653E6">
        <w:rPr>
          <w:rFonts w:ascii="Times New Roman" w:hAnsi="Times New Roman" w:cs="Times New Roman"/>
          <w:b/>
          <w:bCs/>
          <w:sz w:val="28"/>
          <w:szCs w:val="28"/>
          <w:lang w:val="kk-KZ"/>
        </w:rPr>
        <w:t>ДНҚ</w:t>
      </w:r>
      <w:r w:rsidR="003D12A3">
        <w:rPr>
          <w:rFonts w:ascii="Times New Roman" w:hAnsi="Times New Roman" w:cs="Times New Roman"/>
          <w:bCs/>
          <w:sz w:val="28"/>
          <w:szCs w:val="28"/>
          <w:lang w:val="kk-KZ"/>
        </w:rPr>
        <w:t xml:space="preserve">        </w:t>
      </w:r>
      <w:r w:rsidR="003D12A3" w:rsidRPr="006653E6">
        <w:rPr>
          <w:rFonts w:ascii="Times New Roman" w:hAnsi="Times New Roman" w:cs="Times New Roman"/>
          <w:b/>
          <w:bCs/>
          <w:sz w:val="28"/>
          <w:szCs w:val="28"/>
          <w:lang w:val="kk-KZ"/>
        </w:rPr>
        <w:t>РНҚ</w:t>
      </w:r>
      <w:r w:rsidR="003D12A3">
        <w:rPr>
          <w:rFonts w:ascii="Times New Roman" w:hAnsi="Times New Roman" w:cs="Times New Roman"/>
          <w:bCs/>
          <w:sz w:val="28"/>
          <w:szCs w:val="28"/>
          <w:lang w:val="kk-KZ"/>
        </w:rPr>
        <w:t xml:space="preserve">        </w:t>
      </w:r>
      <w:r w:rsidR="003D12A3" w:rsidRPr="006653E6">
        <w:rPr>
          <w:rFonts w:ascii="Times New Roman" w:hAnsi="Times New Roman" w:cs="Times New Roman"/>
          <w:b/>
          <w:bCs/>
          <w:sz w:val="28"/>
          <w:szCs w:val="28"/>
          <w:lang w:val="kk-KZ"/>
        </w:rPr>
        <w:t>Ақуыз</w:t>
      </w:r>
      <w:r w:rsidR="003D12A3">
        <w:rPr>
          <w:rFonts w:ascii="Times New Roman" w:hAnsi="Times New Roman" w:cs="Times New Roman"/>
          <w:b/>
          <w:bCs/>
          <w:sz w:val="28"/>
          <w:szCs w:val="28"/>
          <w:lang w:val="kk-KZ"/>
        </w:rPr>
        <w:t xml:space="preserve"> </w:t>
      </w:r>
      <w:r w:rsidR="003D12A3">
        <w:rPr>
          <w:rFonts w:ascii="Times New Roman" w:hAnsi="Times New Roman" w:cs="Times New Roman"/>
          <w:bCs/>
          <w:sz w:val="28"/>
          <w:szCs w:val="28"/>
          <w:lang w:val="kk-KZ"/>
        </w:rPr>
        <w:t>сызбанұсқасы</w:t>
      </w:r>
      <w:r w:rsidR="003D12A3">
        <w:rPr>
          <w:rFonts w:ascii="Times New Roman" w:hAnsi="Times New Roman" w:cs="Times New Roman"/>
          <w:b/>
          <w:bCs/>
          <w:sz w:val="28"/>
          <w:szCs w:val="28"/>
          <w:lang w:val="kk-KZ"/>
        </w:rPr>
        <w:t xml:space="preserve"> </w:t>
      </w:r>
      <w:r w:rsidR="003D12A3" w:rsidRPr="00BF19D2">
        <w:rPr>
          <w:rFonts w:ascii="Times New Roman" w:hAnsi="Times New Roman" w:cs="Times New Roman"/>
          <w:bCs/>
          <w:sz w:val="28"/>
          <w:szCs w:val="28"/>
          <w:lang w:val="kk-KZ"/>
        </w:rPr>
        <w:t>кейбір жағдайда өзгеруі мүмкін</w:t>
      </w:r>
      <w:r w:rsidR="003D12A3">
        <w:rPr>
          <w:rFonts w:ascii="Times New Roman" w:hAnsi="Times New Roman" w:cs="Times New Roman"/>
          <w:bCs/>
          <w:sz w:val="28"/>
          <w:szCs w:val="28"/>
          <w:lang w:val="kk-KZ"/>
        </w:rPr>
        <w:t xml:space="preserve">. Мысалы ДНҚ молекуласы жоқ вирустарда барлық ақпарат РНҚ – да жазылған. Жасушаға енген вирустың ақпараты ДНҚ – ға өтеді. Нәтижесінде ДНҚ молекуласы өздігінше мРНҚ – ны синтездеп вирустың ақуыздарын синтездей бастайды. Атаулы процес кері транскрипция деп аталады және ақпарат мынадай түрде өтіп отырады: </w:t>
      </w:r>
      <w:r w:rsidR="003D12A3" w:rsidRPr="00BF19D2">
        <w:rPr>
          <w:rFonts w:ascii="Times New Roman" w:hAnsi="Times New Roman" w:cs="Times New Roman"/>
          <w:b/>
          <w:bCs/>
          <w:sz w:val="28"/>
          <w:szCs w:val="28"/>
          <w:lang w:val="kk-KZ"/>
        </w:rPr>
        <w:t>РНҚ</w:t>
      </w:r>
      <w:r w:rsidR="003D12A3">
        <w:rPr>
          <w:rFonts w:ascii="Times New Roman" w:hAnsi="Times New Roman" w:cs="Times New Roman"/>
          <w:bCs/>
          <w:sz w:val="28"/>
          <w:szCs w:val="28"/>
          <w:lang w:val="kk-KZ"/>
        </w:rPr>
        <w:t xml:space="preserve">     </w:t>
      </w:r>
      <w:r w:rsidR="003D12A3" w:rsidRPr="00BF19D2">
        <w:rPr>
          <w:rFonts w:ascii="Times New Roman" w:hAnsi="Times New Roman" w:cs="Times New Roman"/>
          <w:b/>
          <w:bCs/>
          <w:sz w:val="28"/>
          <w:szCs w:val="28"/>
          <w:lang w:val="kk-KZ"/>
        </w:rPr>
        <w:t>ДНҚ</w:t>
      </w:r>
      <w:r w:rsidR="003D12A3">
        <w:rPr>
          <w:rFonts w:ascii="Times New Roman" w:hAnsi="Times New Roman" w:cs="Times New Roman"/>
          <w:bCs/>
          <w:sz w:val="28"/>
          <w:szCs w:val="28"/>
          <w:lang w:val="kk-KZ"/>
        </w:rPr>
        <w:t xml:space="preserve">    </w:t>
      </w:r>
      <w:r w:rsidR="003D12A3" w:rsidRPr="00BF19D2">
        <w:rPr>
          <w:rFonts w:ascii="Times New Roman" w:hAnsi="Times New Roman" w:cs="Times New Roman"/>
          <w:b/>
          <w:bCs/>
          <w:sz w:val="28"/>
          <w:szCs w:val="28"/>
          <w:lang w:val="kk-KZ"/>
        </w:rPr>
        <w:t>РНҚ</w:t>
      </w:r>
      <w:r w:rsidR="003D12A3">
        <w:rPr>
          <w:rFonts w:ascii="Times New Roman" w:hAnsi="Times New Roman" w:cs="Times New Roman"/>
          <w:bCs/>
          <w:sz w:val="28"/>
          <w:szCs w:val="28"/>
          <w:lang w:val="kk-KZ"/>
        </w:rPr>
        <w:t xml:space="preserve">    </w:t>
      </w:r>
      <w:r w:rsidR="003D12A3" w:rsidRPr="00BF19D2">
        <w:rPr>
          <w:rFonts w:ascii="Times New Roman" w:hAnsi="Times New Roman" w:cs="Times New Roman"/>
          <w:b/>
          <w:bCs/>
          <w:sz w:val="28"/>
          <w:szCs w:val="28"/>
          <w:lang w:val="kk-KZ"/>
        </w:rPr>
        <w:t>Ақуыз</w:t>
      </w:r>
      <w:r w:rsidR="003D12A3">
        <w:rPr>
          <w:rFonts w:ascii="Times New Roman" w:hAnsi="Times New Roman" w:cs="Times New Roman"/>
          <w:b/>
          <w:bCs/>
          <w:sz w:val="28"/>
          <w:szCs w:val="28"/>
          <w:lang w:val="kk-KZ"/>
        </w:rPr>
        <w:t>.</w:t>
      </w:r>
    </w:p>
    <w:p w:rsidR="003D12A3" w:rsidRDefault="003D12A3" w:rsidP="003D12A3">
      <w:pPr>
        <w:pStyle w:val="a7"/>
        <w:numPr>
          <w:ilvl w:val="0"/>
          <w:numId w:val="8"/>
        </w:numPr>
        <w:spacing w:after="0" w:line="240" w:lineRule="auto"/>
        <w:jc w:val="both"/>
        <w:rPr>
          <w:rFonts w:ascii="Times New Roman" w:hAnsi="Times New Roman" w:cs="Times New Roman"/>
          <w:bCs/>
          <w:sz w:val="28"/>
          <w:szCs w:val="28"/>
          <w:lang w:val="kk-KZ"/>
        </w:rPr>
      </w:pPr>
      <w:r>
        <w:rPr>
          <w:rFonts w:ascii="Times New Roman" w:hAnsi="Times New Roman" w:cs="Times New Roman"/>
          <w:bCs/>
          <w:sz w:val="28"/>
          <w:szCs w:val="28"/>
          <w:lang w:val="kk-KZ"/>
        </w:rPr>
        <w:t>Кейбір аминқышқылдарының (оксипролин, оксилизин) кодондары болмайды және олар химиялық реакциялар жолымен синтезделеді. Атаулы процесс посттрансляциялық модификация деп аталады.</w:t>
      </w:r>
    </w:p>
    <w:p w:rsidR="003D12A3" w:rsidRDefault="003D12A3" w:rsidP="003D12A3">
      <w:pPr>
        <w:pStyle w:val="a7"/>
        <w:spacing w:after="0" w:line="240" w:lineRule="auto"/>
        <w:ind w:left="0" w:firstLine="397"/>
        <w:rPr>
          <w:rFonts w:ascii="Times New Roman" w:hAnsi="Times New Roman" w:cs="Times New Roman"/>
          <w:bCs/>
          <w:sz w:val="28"/>
          <w:szCs w:val="28"/>
          <w:lang w:val="kk-KZ"/>
        </w:rPr>
      </w:pPr>
    </w:p>
    <w:p w:rsidR="003D12A3" w:rsidRPr="006D64DE" w:rsidRDefault="003D12A3" w:rsidP="003D12A3">
      <w:pPr>
        <w:pStyle w:val="a7"/>
        <w:spacing w:after="0" w:line="240" w:lineRule="auto"/>
        <w:ind w:left="0" w:firstLine="397"/>
        <w:jc w:val="center"/>
        <w:rPr>
          <w:rFonts w:ascii="Times New Roman" w:hAnsi="Times New Roman" w:cs="Times New Roman"/>
          <w:sz w:val="28"/>
          <w:szCs w:val="28"/>
          <w:lang w:val="kk-KZ"/>
        </w:rPr>
      </w:pPr>
      <w:r>
        <w:rPr>
          <w:rFonts w:ascii="Times New Roman" w:hAnsi="Times New Roman" w:cs="Times New Roman"/>
          <w:b/>
          <w:sz w:val="36"/>
          <w:szCs w:val="36"/>
          <w:lang w:val="kk-KZ"/>
        </w:rPr>
        <w:t>Дәріс – 12</w:t>
      </w:r>
    </w:p>
    <w:p w:rsidR="003D12A3" w:rsidRDefault="003D12A3" w:rsidP="003D12A3">
      <w:pPr>
        <w:tabs>
          <w:tab w:val="left" w:pos="315"/>
        </w:tabs>
        <w:spacing w:after="20"/>
        <w:contextualSpacing/>
        <w:jc w:val="both"/>
        <w:rPr>
          <w:rFonts w:ascii="Times New Roman" w:hAnsi="Times New Roman" w:cs="Times New Roman"/>
          <w:b/>
          <w:sz w:val="28"/>
          <w:szCs w:val="28"/>
          <w:lang w:val="kk-KZ"/>
        </w:rPr>
      </w:pPr>
    </w:p>
    <w:p w:rsidR="003D12A3" w:rsidRPr="0097583A" w:rsidRDefault="003D12A3" w:rsidP="003D12A3">
      <w:pPr>
        <w:spacing w:after="0" w:line="240" w:lineRule="auto"/>
        <w:ind w:firstLine="397"/>
        <w:jc w:val="both"/>
        <w:rPr>
          <w:rFonts w:ascii="Times New Roman" w:hAnsi="Times New Roman" w:cs="Times New Roman"/>
          <w:i/>
          <w:sz w:val="28"/>
          <w:szCs w:val="28"/>
          <w:lang w:val="kk-KZ"/>
        </w:rPr>
      </w:pPr>
      <w:r w:rsidRPr="00911EAE">
        <w:rPr>
          <w:rFonts w:ascii="Times New Roman" w:hAnsi="Times New Roman" w:cs="Times New Roman"/>
          <w:b/>
          <w:sz w:val="28"/>
          <w:szCs w:val="28"/>
          <w:lang w:val="kk-KZ"/>
        </w:rPr>
        <w:t>Тақырыбы:</w:t>
      </w:r>
      <w:r>
        <w:rPr>
          <w:rFonts w:ascii="Times New Roman" w:hAnsi="Times New Roman" w:cs="Times New Roman"/>
          <w:b/>
          <w:sz w:val="28"/>
          <w:szCs w:val="28"/>
          <w:lang w:val="kk-KZ"/>
        </w:rPr>
        <w:t xml:space="preserve"> </w:t>
      </w:r>
      <w:r w:rsidRPr="0097583A">
        <w:rPr>
          <w:rFonts w:ascii="Times New Roman" w:hAnsi="Times New Roman" w:cs="Times New Roman"/>
          <w:bCs/>
          <w:i/>
          <w:sz w:val="28"/>
          <w:szCs w:val="28"/>
          <w:lang w:val="kk-KZ"/>
        </w:rPr>
        <w:t xml:space="preserve">Қан және лимфа. Қанның жалпы сипаттамасы. Қанның физика </w:t>
      </w:r>
      <w:r w:rsidRPr="0097583A">
        <w:rPr>
          <w:rFonts w:ascii="Times New Roman" w:hAnsi="Times New Roman" w:cs="Times New Roman"/>
          <w:i/>
          <w:sz w:val="28"/>
          <w:szCs w:val="28"/>
          <w:lang w:val="kk-KZ"/>
        </w:rPr>
        <w:t>– химиялық сипаттамасы. Қанның химиялық құрамы. Көмірқышқыл газының қанмен байланыс түзуі және бөлініп шығуы. Лимфа сұйығы. Жұлын сұйығы.</w:t>
      </w:r>
    </w:p>
    <w:p w:rsidR="003D12A3" w:rsidRDefault="003D12A3" w:rsidP="003D12A3">
      <w:pPr>
        <w:spacing w:after="0" w:line="240" w:lineRule="auto"/>
        <w:ind w:firstLine="397"/>
        <w:jc w:val="both"/>
        <w:rPr>
          <w:rFonts w:ascii="Times New Roman" w:hAnsi="Times New Roman" w:cs="Times New Roman"/>
          <w:sz w:val="28"/>
          <w:szCs w:val="28"/>
          <w:lang w:val="kk-KZ"/>
        </w:rPr>
      </w:pPr>
    </w:p>
    <w:p w:rsidR="003D12A3" w:rsidRDefault="003D12A3" w:rsidP="003D12A3">
      <w:pPr>
        <w:spacing w:after="0" w:line="240" w:lineRule="auto"/>
        <w:ind w:firstLine="397"/>
        <w:jc w:val="both"/>
        <w:rPr>
          <w:rFonts w:ascii="Times New Roman" w:hAnsi="Times New Roman" w:cs="Times New Roman"/>
          <w:bCs/>
          <w:sz w:val="28"/>
          <w:szCs w:val="28"/>
          <w:lang w:val="kk-KZ"/>
        </w:rPr>
      </w:pPr>
      <w:r>
        <w:rPr>
          <w:rFonts w:ascii="Times New Roman" w:hAnsi="Times New Roman" w:cs="Times New Roman"/>
          <w:sz w:val="28"/>
          <w:szCs w:val="28"/>
          <w:lang w:val="kk-KZ"/>
        </w:rPr>
        <w:t>Жануарлардың организміндегі қанның жалпы мөлшері олардың жалпы салмағының 6,2 – 8,0</w:t>
      </w:r>
      <w:r w:rsidRPr="002834D4">
        <w:rPr>
          <w:rFonts w:ascii="Times New Roman" w:hAnsi="Times New Roman" w:cs="Times New Roman"/>
          <w:bCs/>
          <w:sz w:val="28"/>
          <w:szCs w:val="28"/>
          <w:lang w:val="kk-KZ"/>
        </w:rPr>
        <w:t>%</w:t>
      </w:r>
      <w:r>
        <w:rPr>
          <w:rFonts w:ascii="Times New Roman" w:hAnsi="Times New Roman" w:cs="Times New Roman"/>
          <w:bCs/>
          <w:sz w:val="28"/>
          <w:szCs w:val="28"/>
          <w:lang w:val="kk-KZ"/>
        </w:rPr>
        <w:t xml:space="preserve">. Қан сұйық ұлпа ретінде организмнің ішкі тепе-теңдігін сақтап отырады. Жануарлардың физиологиялық жағдайына сипаттама беруде </w:t>
      </w:r>
      <w:r>
        <w:rPr>
          <w:rFonts w:ascii="Times New Roman" w:hAnsi="Times New Roman" w:cs="Times New Roman"/>
          <w:bCs/>
          <w:sz w:val="28"/>
          <w:szCs w:val="28"/>
          <w:lang w:val="kk-KZ"/>
        </w:rPr>
        <w:lastRenderedPageBreak/>
        <w:t>қанных биохимиялық көрсеткіштері аса маңызды рөл атқарады. Қан организмде алмасу процестерін біріктіре отырып қорғаныстық, тасымалдаушы, реттеуші, тыныстау, термореттеушілік т.с.с. қызметтерін атқарады.</w:t>
      </w:r>
    </w:p>
    <w:p w:rsidR="003D12A3" w:rsidRDefault="003D12A3" w:rsidP="003D12A3">
      <w:pPr>
        <w:spacing w:after="0" w:line="240" w:lineRule="auto"/>
        <w:ind w:firstLine="397"/>
        <w:jc w:val="both"/>
        <w:rPr>
          <w:rFonts w:ascii="Times New Roman" w:hAnsi="Times New Roman" w:cs="Times New Roman"/>
          <w:bCs/>
          <w:sz w:val="28"/>
          <w:szCs w:val="28"/>
          <w:lang w:val="kk-KZ"/>
        </w:rPr>
      </w:pPr>
      <w:r>
        <w:rPr>
          <w:rFonts w:ascii="Times New Roman" w:hAnsi="Times New Roman" w:cs="Times New Roman"/>
          <w:bCs/>
          <w:sz w:val="28"/>
          <w:szCs w:val="28"/>
          <w:lang w:val="kk-KZ"/>
        </w:rPr>
        <w:t>Қанның құрамы: плазма – 55-60</w:t>
      </w:r>
      <w:r w:rsidRPr="002834D4">
        <w:rPr>
          <w:rFonts w:ascii="Times New Roman" w:hAnsi="Times New Roman" w:cs="Times New Roman"/>
          <w:bCs/>
          <w:sz w:val="28"/>
          <w:szCs w:val="28"/>
          <w:lang w:val="kk-KZ"/>
        </w:rPr>
        <w:t>%</w:t>
      </w:r>
      <w:r>
        <w:rPr>
          <w:rFonts w:ascii="Times New Roman" w:hAnsi="Times New Roman" w:cs="Times New Roman"/>
          <w:bCs/>
          <w:sz w:val="28"/>
          <w:szCs w:val="28"/>
          <w:lang w:val="kk-KZ"/>
        </w:rPr>
        <w:t>, пішінді элементтер – эритроциттер (39-44</w:t>
      </w:r>
      <w:r w:rsidRPr="002834D4">
        <w:rPr>
          <w:rFonts w:ascii="Times New Roman" w:hAnsi="Times New Roman" w:cs="Times New Roman"/>
          <w:bCs/>
          <w:sz w:val="28"/>
          <w:szCs w:val="28"/>
          <w:lang w:val="kk-KZ"/>
        </w:rPr>
        <w:t>%</w:t>
      </w:r>
      <w:r>
        <w:rPr>
          <w:rFonts w:ascii="Times New Roman" w:hAnsi="Times New Roman" w:cs="Times New Roman"/>
          <w:bCs/>
          <w:sz w:val="28"/>
          <w:szCs w:val="28"/>
          <w:lang w:val="kk-KZ"/>
        </w:rPr>
        <w:t>), лейкоциттер (1</w:t>
      </w:r>
      <w:r w:rsidRPr="002834D4">
        <w:rPr>
          <w:rFonts w:ascii="Times New Roman" w:hAnsi="Times New Roman" w:cs="Times New Roman"/>
          <w:bCs/>
          <w:sz w:val="28"/>
          <w:szCs w:val="28"/>
          <w:lang w:val="kk-KZ"/>
        </w:rPr>
        <w:t>%</w:t>
      </w:r>
      <w:r>
        <w:rPr>
          <w:rFonts w:ascii="Times New Roman" w:hAnsi="Times New Roman" w:cs="Times New Roman"/>
          <w:bCs/>
          <w:sz w:val="28"/>
          <w:szCs w:val="28"/>
          <w:lang w:val="kk-KZ"/>
        </w:rPr>
        <w:t>), тромбоциттер (0,1</w:t>
      </w:r>
      <w:r w:rsidRPr="002834D4">
        <w:rPr>
          <w:rFonts w:ascii="Times New Roman" w:hAnsi="Times New Roman" w:cs="Times New Roman"/>
          <w:bCs/>
          <w:sz w:val="28"/>
          <w:szCs w:val="28"/>
          <w:lang w:val="kk-KZ"/>
        </w:rPr>
        <w:t>%</w:t>
      </w:r>
      <w:r>
        <w:rPr>
          <w:rFonts w:ascii="Times New Roman" w:hAnsi="Times New Roman" w:cs="Times New Roman"/>
          <w:bCs/>
          <w:sz w:val="28"/>
          <w:szCs w:val="28"/>
          <w:lang w:val="kk-KZ"/>
        </w:rPr>
        <w:t>). Қанның рН көрсеткіші барлық жануарлар үшін орта есеппен 7,2-7,6. Қан плазмасының осмостық қысымы 7,0-8,0 атм.</w:t>
      </w:r>
    </w:p>
    <w:p w:rsidR="003D12A3" w:rsidRDefault="003D12A3" w:rsidP="003D12A3">
      <w:pPr>
        <w:spacing w:after="0" w:line="240" w:lineRule="auto"/>
        <w:ind w:firstLine="397"/>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Қанның ақуыздары екі түрде кездеседі – </w:t>
      </w:r>
      <w:r w:rsidRPr="00F65783">
        <w:rPr>
          <w:rFonts w:ascii="Times New Roman" w:hAnsi="Times New Roman" w:cs="Times New Roman"/>
          <w:bCs/>
          <w:i/>
          <w:sz w:val="28"/>
          <w:szCs w:val="28"/>
          <w:lang w:val="kk-KZ"/>
        </w:rPr>
        <w:t xml:space="preserve">альбуминдер </w:t>
      </w:r>
      <w:r>
        <w:rPr>
          <w:rFonts w:ascii="Times New Roman" w:hAnsi="Times New Roman" w:cs="Times New Roman"/>
          <w:bCs/>
          <w:sz w:val="28"/>
          <w:szCs w:val="28"/>
          <w:lang w:val="kk-KZ"/>
        </w:rPr>
        <w:t xml:space="preserve">және </w:t>
      </w:r>
      <w:r w:rsidRPr="00F65783">
        <w:rPr>
          <w:rFonts w:ascii="Times New Roman" w:hAnsi="Times New Roman" w:cs="Times New Roman"/>
          <w:bCs/>
          <w:i/>
          <w:sz w:val="28"/>
          <w:szCs w:val="28"/>
          <w:lang w:val="kk-KZ"/>
        </w:rPr>
        <w:t>глобулиндер.</w:t>
      </w:r>
      <w:r>
        <w:rPr>
          <w:rFonts w:ascii="Times New Roman" w:hAnsi="Times New Roman" w:cs="Times New Roman"/>
          <w:bCs/>
          <w:sz w:val="28"/>
          <w:szCs w:val="28"/>
          <w:lang w:val="kk-KZ"/>
        </w:rPr>
        <w:t xml:space="preserve"> </w:t>
      </w:r>
      <w:r w:rsidRPr="00F65783">
        <w:rPr>
          <w:rFonts w:ascii="Times New Roman" w:hAnsi="Times New Roman" w:cs="Times New Roman"/>
          <w:bCs/>
          <w:i/>
          <w:sz w:val="28"/>
          <w:szCs w:val="28"/>
          <w:lang w:val="kk-KZ"/>
        </w:rPr>
        <w:t>Альбуминдер</w:t>
      </w:r>
      <w:r>
        <w:rPr>
          <w:rFonts w:ascii="Times New Roman" w:hAnsi="Times New Roman" w:cs="Times New Roman"/>
          <w:bCs/>
          <w:sz w:val="28"/>
          <w:szCs w:val="28"/>
          <w:lang w:val="kk-KZ"/>
        </w:rPr>
        <w:t xml:space="preserve"> қарапайым ақуыздар, 600 аминқышқылдарынан тұрады, бауырда синтезделеді, суда жақсы ериді. Негізгі қызметі – осмостық қысымды, сутек иондарының шоғырын реттеу, майлы қышқылдарды, билирубинді, түрлі нәрлі заттарды тасымалдау.</w:t>
      </w:r>
    </w:p>
    <w:p w:rsidR="003D12A3" w:rsidRDefault="003D12A3" w:rsidP="003D12A3">
      <w:pPr>
        <w:spacing w:after="0" w:line="240" w:lineRule="auto"/>
        <w:ind w:firstLine="397"/>
        <w:jc w:val="both"/>
        <w:rPr>
          <w:rFonts w:ascii="Times New Roman" w:hAnsi="Times New Roman" w:cs="Times New Roman"/>
          <w:bCs/>
          <w:sz w:val="28"/>
          <w:szCs w:val="28"/>
          <w:lang w:val="kk-KZ"/>
        </w:rPr>
      </w:pPr>
      <w:r w:rsidRPr="00185019">
        <w:rPr>
          <w:rFonts w:ascii="Times New Roman" w:hAnsi="Times New Roman" w:cs="Times New Roman"/>
          <w:bCs/>
          <w:i/>
          <w:sz w:val="28"/>
          <w:szCs w:val="28"/>
          <w:lang w:val="kk-KZ"/>
        </w:rPr>
        <w:t>Плазма глобулиндері</w:t>
      </w:r>
      <w:r>
        <w:rPr>
          <w:rFonts w:ascii="Times New Roman" w:hAnsi="Times New Roman" w:cs="Times New Roman"/>
          <w:bCs/>
          <w:sz w:val="28"/>
          <w:szCs w:val="28"/>
          <w:lang w:val="kk-KZ"/>
        </w:rPr>
        <w:t xml:space="preserve"> – алуан санды түрлі ақуыздар, көмірсулар және фосфатидтермен кешенді байланыс түзеді. Глобулиндер α-, β-, ¥- болып бөлінеді. </w:t>
      </w:r>
      <w:r w:rsidRPr="00FE5C8D">
        <w:rPr>
          <w:rFonts w:ascii="Times New Roman" w:hAnsi="Times New Roman" w:cs="Times New Roman"/>
          <w:b/>
          <w:bCs/>
          <w:sz w:val="28"/>
          <w:szCs w:val="28"/>
          <w:lang w:val="kk-KZ"/>
        </w:rPr>
        <w:t>α-</w:t>
      </w:r>
      <w:r>
        <w:rPr>
          <w:rFonts w:ascii="Times New Roman" w:hAnsi="Times New Roman" w:cs="Times New Roman"/>
          <w:bCs/>
          <w:sz w:val="28"/>
          <w:szCs w:val="28"/>
          <w:lang w:val="kk-KZ"/>
        </w:rPr>
        <w:t xml:space="preserve"> және </w:t>
      </w:r>
      <w:r w:rsidRPr="00FE5C8D">
        <w:rPr>
          <w:rFonts w:ascii="Times New Roman" w:hAnsi="Times New Roman" w:cs="Times New Roman"/>
          <w:b/>
          <w:bCs/>
          <w:sz w:val="28"/>
          <w:szCs w:val="28"/>
          <w:lang w:val="kk-KZ"/>
        </w:rPr>
        <w:t>β-</w:t>
      </w:r>
      <w:r>
        <w:rPr>
          <w:rFonts w:ascii="Times New Roman" w:hAnsi="Times New Roman" w:cs="Times New Roman"/>
          <w:bCs/>
          <w:sz w:val="28"/>
          <w:szCs w:val="28"/>
          <w:lang w:val="kk-KZ"/>
        </w:rPr>
        <w:t xml:space="preserve"> глобулиндер бауырда синтезделеді, қанмен түрлі заттарды тасымалдайды. Жануарлардың қарқынды өсу барысында альбуминдердің мөлшері төмендесе, </w:t>
      </w:r>
      <w:r w:rsidRPr="00FE5C8D">
        <w:rPr>
          <w:rFonts w:ascii="Times New Roman" w:hAnsi="Times New Roman" w:cs="Times New Roman"/>
          <w:b/>
          <w:bCs/>
          <w:sz w:val="28"/>
          <w:szCs w:val="28"/>
          <w:lang w:val="kk-KZ"/>
        </w:rPr>
        <w:t>α-</w:t>
      </w:r>
      <w:r>
        <w:rPr>
          <w:rFonts w:ascii="Times New Roman" w:hAnsi="Times New Roman" w:cs="Times New Roman"/>
          <w:bCs/>
          <w:sz w:val="28"/>
          <w:szCs w:val="28"/>
          <w:lang w:val="kk-KZ"/>
        </w:rPr>
        <w:t xml:space="preserve"> және </w:t>
      </w:r>
      <w:r w:rsidRPr="00FE5C8D">
        <w:rPr>
          <w:rFonts w:ascii="Times New Roman" w:hAnsi="Times New Roman" w:cs="Times New Roman"/>
          <w:b/>
          <w:bCs/>
          <w:sz w:val="28"/>
          <w:szCs w:val="28"/>
          <w:lang w:val="kk-KZ"/>
        </w:rPr>
        <w:t>β-</w:t>
      </w:r>
      <w:r>
        <w:rPr>
          <w:rFonts w:ascii="Times New Roman" w:hAnsi="Times New Roman" w:cs="Times New Roman"/>
          <w:bCs/>
          <w:sz w:val="28"/>
          <w:szCs w:val="28"/>
          <w:lang w:val="kk-KZ"/>
        </w:rPr>
        <w:t xml:space="preserve"> глобулиндердің саны өрістейді. </w:t>
      </w:r>
      <w:r w:rsidRPr="00FE5C8D">
        <w:rPr>
          <w:rFonts w:ascii="Times New Roman" w:hAnsi="Times New Roman" w:cs="Times New Roman"/>
          <w:b/>
          <w:bCs/>
          <w:sz w:val="28"/>
          <w:szCs w:val="28"/>
          <w:lang w:val="kk-KZ"/>
        </w:rPr>
        <w:t>¥</w:t>
      </w:r>
      <w:r>
        <w:rPr>
          <w:rFonts w:ascii="Times New Roman" w:hAnsi="Times New Roman" w:cs="Times New Roman"/>
          <w:bCs/>
          <w:sz w:val="28"/>
          <w:szCs w:val="28"/>
          <w:lang w:val="kk-KZ"/>
        </w:rPr>
        <w:t>-глобулиндер (иммуноглобулиндер) организмде қорғаныстық қызмет атқарады. Сүтқоректілерде иммунолобулиндердің 5 түрі (</w:t>
      </w:r>
      <w:r w:rsidRPr="00FE5C8D">
        <w:rPr>
          <w:rFonts w:ascii="Times New Roman" w:hAnsi="Times New Roman" w:cs="Times New Roman"/>
          <w:b/>
          <w:bCs/>
          <w:sz w:val="28"/>
          <w:szCs w:val="28"/>
          <w:lang w:val="kk-KZ"/>
        </w:rPr>
        <w:t>IgG, IgM, IgE, IgD, IgA</w:t>
      </w:r>
      <w:r>
        <w:rPr>
          <w:rFonts w:ascii="Times New Roman" w:hAnsi="Times New Roman" w:cs="Times New Roman"/>
          <w:bCs/>
          <w:sz w:val="28"/>
          <w:szCs w:val="28"/>
          <w:lang w:val="kk-KZ"/>
        </w:rPr>
        <w:t>) құстарда 3 түрі (</w:t>
      </w:r>
      <w:r w:rsidRPr="00FE5C8D">
        <w:rPr>
          <w:rFonts w:ascii="Times New Roman" w:hAnsi="Times New Roman" w:cs="Times New Roman"/>
          <w:b/>
          <w:bCs/>
          <w:sz w:val="28"/>
          <w:szCs w:val="28"/>
          <w:lang w:val="kk-KZ"/>
        </w:rPr>
        <w:t>IgG, IgM,  IgA</w:t>
      </w:r>
      <w:r>
        <w:rPr>
          <w:rFonts w:ascii="Times New Roman" w:hAnsi="Times New Roman" w:cs="Times New Roman"/>
          <w:bCs/>
          <w:sz w:val="28"/>
          <w:szCs w:val="28"/>
          <w:lang w:val="kk-KZ"/>
        </w:rPr>
        <w:t>) анықталған. Басымды бөлігін (80</w:t>
      </w:r>
      <w:r w:rsidRPr="002834D4">
        <w:rPr>
          <w:rFonts w:ascii="Times New Roman" w:hAnsi="Times New Roman" w:cs="Times New Roman"/>
          <w:bCs/>
          <w:sz w:val="28"/>
          <w:szCs w:val="28"/>
          <w:lang w:val="kk-KZ"/>
        </w:rPr>
        <w:t>%</w:t>
      </w:r>
      <w:r>
        <w:rPr>
          <w:rFonts w:ascii="Times New Roman" w:hAnsi="Times New Roman" w:cs="Times New Roman"/>
          <w:bCs/>
          <w:sz w:val="28"/>
          <w:szCs w:val="28"/>
          <w:lang w:val="kk-KZ"/>
        </w:rPr>
        <w:t>)</w:t>
      </w:r>
      <w:r w:rsidRPr="00FE5C8D">
        <w:rPr>
          <w:rFonts w:ascii="Times New Roman" w:hAnsi="Times New Roman" w:cs="Times New Roman"/>
          <w:b/>
          <w:bCs/>
          <w:sz w:val="28"/>
          <w:szCs w:val="28"/>
          <w:lang w:val="kk-KZ"/>
        </w:rPr>
        <w:t xml:space="preserve"> IgG</w:t>
      </w:r>
      <w:r>
        <w:rPr>
          <w:rFonts w:ascii="Times New Roman" w:hAnsi="Times New Roman" w:cs="Times New Roman"/>
          <w:b/>
          <w:bCs/>
          <w:sz w:val="28"/>
          <w:szCs w:val="28"/>
          <w:lang w:val="kk-KZ"/>
        </w:rPr>
        <w:t xml:space="preserve"> </w:t>
      </w:r>
      <w:r>
        <w:rPr>
          <w:rFonts w:ascii="Times New Roman" w:hAnsi="Times New Roman" w:cs="Times New Roman"/>
          <w:bCs/>
          <w:sz w:val="28"/>
          <w:szCs w:val="28"/>
          <w:lang w:val="kk-KZ"/>
        </w:rPr>
        <w:t>құрайды.</w:t>
      </w:r>
    </w:p>
    <w:p w:rsidR="003D12A3" w:rsidRDefault="003D12A3" w:rsidP="003D12A3">
      <w:pPr>
        <w:spacing w:after="0" w:line="240" w:lineRule="auto"/>
        <w:ind w:firstLine="397"/>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Қанның құрамында </w:t>
      </w:r>
      <w:r w:rsidRPr="00A21170">
        <w:rPr>
          <w:rFonts w:ascii="Times New Roman" w:hAnsi="Times New Roman" w:cs="Times New Roman"/>
          <w:b/>
          <w:bCs/>
          <w:sz w:val="28"/>
          <w:szCs w:val="28"/>
          <w:lang w:val="kk-KZ"/>
        </w:rPr>
        <w:t>Т</w:t>
      </w:r>
      <w:r>
        <w:rPr>
          <w:rFonts w:ascii="Times New Roman" w:hAnsi="Times New Roman" w:cs="Times New Roman"/>
          <w:bCs/>
          <w:sz w:val="28"/>
          <w:szCs w:val="28"/>
          <w:lang w:val="kk-KZ"/>
        </w:rPr>
        <w:t>-лимфоциттердің саны 70</w:t>
      </w:r>
      <w:r w:rsidRPr="002834D4">
        <w:rPr>
          <w:rFonts w:ascii="Times New Roman" w:hAnsi="Times New Roman" w:cs="Times New Roman"/>
          <w:bCs/>
          <w:sz w:val="28"/>
          <w:szCs w:val="28"/>
          <w:lang w:val="kk-KZ"/>
        </w:rPr>
        <w:t>%</w:t>
      </w:r>
      <w:r>
        <w:rPr>
          <w:rFonts w:ascii="Times New Roman" w:hAnsi="Times New Roman" w:cs="Times New Roman"/>
          <w:bCs/>
          <w:sz w:val="28"/>
          <w:szCs w:val="28"/>
          <w:lang w:val="kk-KZ"/>
        </w:rPr>
        <w:t xml:space="preserve">, </w:t>
      </w:r>
      <w:r w:rsidRPr="00A21170">
        <w:rPr>
          <w:rFonts w:ascii="Times New Roman" w:hAnsi="Times New Roman" w:cs="Times New Roman"/>
          <w:b/>
          <w:bCs/>
          <w:sz w:val="28"/>
          <w:szCs w:val="28"/>
          <w:lang w:val="kk-KZ"/>
        </w:rPr>
        <w:t>В</w:t>
      </w:r>
      <w:r>
        <w:rPr>
          <w:rFonts w:ascii="Times New Roman" w:hAnsi="Times New Roman" w:cs="Times New Roman"/>
          <w:bCs/>
          <w:sz w:val="28"/>
          <w:szCs w:val="28"/>
          <w:lang w:val="kk-KZ"/>
        </w:rPr>
        <w:t>-лимфоциттердің - 30</w:t>
      </w:r>
      <w:r w:rsidRPr="002834D4">
        <w:rPr>
          <w:rFonts w:ascii="Times New Roman" w:hAnsi="Times New Roman" w:cs="Times New Roman"/>
          <w:bCs/>
          <w:sz w:val="28"/>
          <w:szCs w:val="28"/>
          <w:lang w:val="kk-KZ"/>
        </w:rPr>
        <w:t>%</w:t>
      </w:r>
      <w:r>
        <w:rPr>
          <w:rFonts w:ascii="Times New Roman" w:hAnsi="Times New Roman" w:cs="Times New Roman"/>
          <w:bCs/>
          <w:sz w:val="28"/>
          <w:szCs w:val="28"/>
          <w:lang w:val="kk-KZ"/>
        </w:rPr>
        <w:t>. Иммуноглобулиндердің синтезіне макрофаг жасушалары қажет.</w:t>
      </w:r>
    </w:p>
    <w:p w:rsidR="003D12A3" w:rsidRDefault="003D12A3" w:rsidP="003D12A3">
      <w:pPr>
        <w:spacing w:after="0" w:line="240" w:lineRule="auto"/>
        <w:ind w:firstLine="397"/>
        <w:jc w:val="both"/>
        <w:rPr>
          <w:rFonts w:ascii="Times New Roman" w:hAnsi="Times New Roman" w:cs="Times New Roman"/>
          <w:bCs/>
          <w:sz w:val="28"/>
          <w:szCs w:val="28"/>
          <w:lang w:val="kk-KZ"/>
        </w:rPr>
      </w:pPr>
      <w:r w:rsidRPr="00A21170">
        <w:rPr>
          <w:rFonts w:ascii="Times New Roman" w:hAnsi="Times New Roman" w:cs="Times New Roman"/>
          <w:b/>
          <w:bCs/>
          <w:sz w:val="28"/>
          <w:szCs w:val="28"/>
          <w:lang w:val="kk-KZ"/>
        </w:rPr>
        <w:t>В</w:t>
      </w:r>
      <w:r>
        <w:rPr>
          <w:rFonts w:ascii="Times New Roman" w:hAnsi="Times New Roman" w:cs="Times New Roman"/>
          <w:bCs/>
          <w:sz w:val="28"/>
          <w:szCs w:val="28"/>
          <w:lang w:val="kk-KZ"/>
        </w:rPr>
        <w:t>-лимфоциттері организмге енген антигендер, бактериялар мен вирустарға қарсы анти денешіктерін түзе бастайды.</w:t>
      </w:r>
    </w:p>
    <w:p w:rsidR="003D12A3" w:rsidRDefault="003D12A3" w:rsidP="003D12A3">
      <w:pPr>
        <w:spacing w:after="0" w:line="240" w:lineRule="auto"/>
        <w:ind w:firstLine="397"/>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Қан сарсуының кейбір ақуыздарына ерекше қасиеттер тән. Мұндай ақуыздарға трансферин, гаптоглобин, церулоплазмин, пропердин, лизоцим, интерферон жатады. </w:t>
      </w:r>
    </w:p>
    <w:p w:rsidR="003D12A3" w:rsidRDefault="003D12A3" w:rsidP="003D12A3">
      <w:pPr>
        <w:spacing w:after="0" w:line="240" w:lineRule="auto"/>
        <w:ind w:firstLine="397"/>
        <w:jc w:val="both"/>
        <w:rPr>
          <w:rFonts w:ascii="Times New Roman" w:hAnsi="Times New Roman" w:cs="Times New Roman"/>
          <w:bCs/>
          <w:sz w:val="28"/>
          <w:szCs w:val="28"/>
          <w:lang w:val="kk-KZ"/>
        </w:rPr>
      </w:pPr>
      <w:r w:rsidRPr="00A21170">
        <w:rPr>
          <w:rFonts w:ascii="Times New Roman" w:hAnsi="Times New Roman" w:cs="Times New Roman"/>
          <w:bCs/>
          <w:i/>
          <w:sz w:val="28"/>
          <w:szCs w:val="28"/>
          <w:u w:val="single"/>
          <w:lang w:val="kk-KZ"/>
        </w:rPr>
        <w:t>Трансфериндер</w:t>
      </w:r>
      <w:r>
        <w:rPr>
          <w:rFonts w:ascii="Times New Roman" w:hAnsi="Times New Roman" w:cs="Times New Roman"/>
          <w:bCs/>
          <w:sz w:val="28"/>
          <w:szCs w:val="28"/>
          <w:lang w:val="kk-KZ"/>
        </w:rPr>
        <w:t xml:space="preserve"> бауырда синтезделеді, </w:t>
      </w:r>
      <w:r w:rsidRPr="00A21170">
        <w:rPr>
          <w:rFonts w:ascii="Times New Roman" w:hAnsi="Times New Roman" w:cs="Times New Roman"/>
          <w:b/>
          <w:bCs/>
          <w:sz w:val="28"/>
          <w:szCs w:val="28"/>
          <w:lang w:val="kk-KZ"/>
        </w:rPr>
        <w:t>β</w:t>
      </w:r>
      <w:r>
        <w:rPr>
          <w:rFonts w:ascii="Times New Roman" w:hAnsi="Times New Roman" w:cs="Times New Roman"/>
          <w:bCs/>
          <w:sz w:val="28"/>
          <w:szCs w:val="28"/>
          <w:lang w:val="kk-KZ"/>
        </w:rPr>
        <w:t>-глобулиндер болып табылады, тікелей бактериостатикалық әсер етеді, қоюлығы – 2,9 г/л.</w:t>
      </w:r>
    </w:p>
    <w:p w:rsidR="003D12A3" w:rsidRDefault="003D12A3" w:rsidP="003D12A3">
      <w:pPr>
        <w:spacing w:after="0" w:line="240" w:lineRule="auto"/>
        <w:ind w:firstLine="397"/>
        <w:jc w:val="both"/>
        <w:rPr>
          <w:rFonts w:ascii="Times New Roman" w:hAnsi="Times New Roman" w:cs="Times New Roman"/>
          <w:bCs/>
          <w:sz w:val="28"/>
          <w:szCs w:val="28"/>
          <w:lang w:val="kk-KZ"/>
        </w:rPr>
      </w:pPr>
      <w:r w:rsidRPr="00A21170">
        <w:rPr>
          <w:rFonts w:ascii="Times New Roman" w:hAnsi="Times New Roman" w:cs="Times New Roman"/>
          <w:bCs/>
          <w:i/>
          <w:sz w:val="28"/>
          <w:szCs w:val="28"/>
          <w:u w:val="single"/>
          <w:lang w:val="kk-KZ"/>
        </w:rPr>
        <w:t xml:space="preserve">Гаптоглобин </w:t>
      </w:r>
      <w:r>
        <w:rPr>
          <w:rFonts w:ascii="Times New Roman" w:hAnsi="Times New Roman" w:cs="Times New Roman"/>
          <w:bCs/>
          <w:sz w:val="28"/>
          <w:szCs w:val="28"/>
          <w:lang w:val="kk-KZ"/>
        </w:rPr>
        <w:t xml:space="preserve">сарсудың </w:t>
      </w:r>
      <w:r w:rsidRPr="00A21170">
        <w:rPr>
          <w:rFonts w:ascii="Times New Roman" w:hAnsi="Times New Roman" w:cs="Times New Roman"/>
          <w:b/>
          <w:bCs/>
          <w:sz w:val="28"/>
          <w:szCs w:val="28"/>
          <w:lang w:val="kk-KZ"/>
        </w:rPr>
        <w:t>α</w:t>
      </w:r>
      <w:r w:rsidRPr="00A21170">
        <w:rPr>
          <w:rFonts w:ascii="Times New Roman" w:hAnsi="Times New Roman" w:cs="Times New Roman"/>
          <w:b/>
          <w:bCs/>
          <w:sz w:val="28"/>
          <w:szCs w:val="28"/>
          <w:vertAlign w:val="subscript"/>
          <w:lang w:val="kk-KZ"/>
        </w:rPr>
        <w:t>2</w:t>
      </w:r>
      <w:r>
        <w:rPr>
          <w:rFonts w:ascii="Times New Roman" w:hAnsi="Times New Roman" w:cs="Times New Roman"/>
          <w:bCs/>
          <w:sz w:val="28"/>
          <w:szCs w:val="28"/>
          <w:lang w:val="kk-KZ"/>
        </w:rPr>
        <w:t xml:space="preserve"> – глобулинді фракциясының құрамына кіреді, детоксикация қызметін атқарады.</w:t>
      </w:r>
    </w:p>
    <w:p w:rsidR="003D12A3" w:rsidRDefault="003D12A3" w:rsidP="003D12A3">
      <w:pPr>
        <w:spacing w:after="0" w:line="240" w:lineRule="auto"/>
        <w:ind w:firstLine="397"/>
        <w:jc w:val="both"/>
        <w:rPr>
          <w:rFonts w:ascii="Times New Roman" w:hAnsi="Times New Roman" w:cs="Times New Roman"/>
          <w:bCs/>
          <w:sz w:val="28"/>
          <w:szCs w:val="28"/>
          <w:lang w:val="kk-KZ"/>
        </w:rPr>
      </w:pPr>
      <w:r w:rsidRPr="00A21170">
        <w:rPr>
          <w:rFonts w:ascii="Times New Roman" w:hAnsi="Times New Roman" w:cs="Times New Roman"/>
          <w:bCs/>
          <w:i/>
          <w:sz w:val="28"/>
          <w:szCs w:val="28"/>
          <w:u w:val="single"/>
          <w:lang w:val="kk-KZ"/>
        </w:rPr>
        <w:t xml:space="preserve">Церулоплазмин </w:t>
      </w:r>
      <w:r>
        <w:rPr>
          <w:rFonts w:ascii="Times New Roman" w:hAnsi="Times New Roman" w:cs="Times New Roman"/>
          <w:bCs/>
          <w:sz w:val="28"/>
          <w:szCs w:val="28"/>
          <w:lang w:val="kk-KZ"/>
        </w:rPr>
        <w:t xml:space="preserve">- </w:t>
      </w:r>
      <w:r w:rsidRPr="00A21170">
        <w:rPr>
          <w:rFonts w:ascii="Times New Roman" w:hAnsi="Times New Roman" w:cs="Times New Roman"/>
          <w:b/>
          <w:bCs/>
          <w:sz w:val="28"/>
          <w:szCs w:val="28"/>
          <w:lang w:val="kk-KZ"/>
        </w:rPr>
        <w:t>α</w:t>
      </w:r>
      <w:r w:rsidRPr="00A21170">
        <w:rPr>
          <w:rFonts w:ascii="Times New Roman" w:hAnsi="Times New Roman" w:cs="Times New Roman"/>
          <w:b/>
          <w:bCs/>
          <w:sz w:val="28"/>
          <w:szCs w:val="28"/>
          <w:vertAlign w:val="subscript"/>
          <w:lang w:val="kk-KZ"/>
        </w:rPr>
        <w:t>2</w:t>
      </w:r>
      <w:r>
        <w:rPr>
          <w:rFonts w:ascii="Times New Roman" w:hAnsi="Times New Roman" w:cs="Times New Roman"/>
          <w:bCs/>
          <w:sz w:val="28"/>
          <w:szCs w:val="28"/>
          <w:lang w:val="kk-KZ"/>
        </w:rPr>
        <w:t xml:space="preserve"> – глобулин, бауырда синтезделеді, құрамында 0,3</w:t>
      </w:r>
      <w:r w:rsidRPr="002834D4">
        <w:rPr>
          <w:rFonts w:ascii="Times New Roman" w:hAnsi="Times New Roman" w:cs="Times New Roman"/>
          <w:bCs/>
          <w:sz w:val="28"/>
          <w:szCs w:val="28"/>
          <w:lang w:val="kk-KZ"/>
        </w:rPr>
        <w:t>%</w:t>
      </w:r>
      <w:r>
        <w:rPr>
          <w:rFonts w:ascii="Times New Roman" w:hAnsi="Times New Roman" w:cs="Times New Roman"/>
          <w:bCs/>
          <w:sz w:val="28"/>
          <w:szCs w:val="28"/>
          <w:lang w:val="kk-KZ"/>
        </w:rPr>
        <w:t xml:space="preserve"> мыс болады, фермент және оксидант ретінде әрекеттенеді.</w:t>
      </w:r>
    </w:p>
    <w:p w:rsidR="003D12A3" w:rsidRDefault="003D12A3" w:rsidP="003D12A3">
      <w:pPr>
        <w:spacing w:after="0" w:line="240" w:lineRule="auto"/>
        <w:ind w:firstLine="397"/>
        <w:jc w:val="both"/>
        <w:rPr>
          <w:rFonts w:ascii="Times New Roman" w:hAnsi="Times New Roman" w:cs="Times New Roman"/>
          <w:bCs/>
          <w:sz w:val="28"/>
          <w:szCs w:val="28"/>
          <w:lang w:val="kk-KZ"/>
        </w:rPr>
      </w:pPr>
      <w:r w:rsidRPr="006704DA">
        <w:rPr>
          <w:rFonts w:ascii="Times New Roman" w:hAnsi="Times New Roman" w:cs="Times New Roman"/>
          <w:bCs/>
          <w:i/>
          <w:sz w:val="28"/>
          <w:szCs w:val="28"/>
          <w:u w:val="single"/>
          <w:lang w:val="kk-KZ"/>
        </w:rPr>
        <w:t xml:space="preserve">Пропердин </w:t>
      </w:r>
      <w:r>
        <w:rPr>
          <w:rFonts w:ascii="Times New Roman" w:hAnsi="Times New Roman" w:cs="Times New Roman"/>
          <w:bCs/>
          <w:sz w:val="28"/>
          <w:szCs w:val="28"/>
          <w:lang w:val="kk-KZ"/>
        </w:rPr>
        <w:t xml:space="preserve">– </w:t>
      </w:r>
      <w:r w:rsidRPr="006704DA">
        <w:rPr>
          <w:rFonts w:ascii="Times New Roman" w:hAnsi="Times New Roman" w:cs="Times New Roman"/>
          <w:b/>
          <w:bCs/>
          <w:sz w:val="28"/>
          <w:szCs w:val="28"/>
          <w:lang w:val="kk-KZ"/>
        </w:rPr>
        <w:t>¥</w:t>
      </w:r>
      <w:r>
        <w:rPr>
          <w:rFonts w:ascii="Times New Roman" w:hAnsi="Times New Roman" w:cs="Times New Roman"/>
          <w:bCs/>
          <w:sz w:val="28"/>
          <w:szCs w:val="28"/>
          <w:lang w:val="kk-KZ"/>
        </w:rPr>
        <w:t xml:space="preserve"> глобулин типті гликопротеин, 56 </w:t>
      </w:r>
      <w:r>
        <w:rPr>
          <w:rFonts w:ascii="Times New Roman" w:hAnsi="Times New Roman" w:cs="Times New Roman"/>
          <w:bCs/>
          <w:sz w:val="28"/>
          <w:szCs w:val="28"/>
          <w:vertAlign w:val="superscript"/>
          <w:lang w:val="kk-KZ"/>
        </w:rPr>
        <w:t>0</w:t>
      </w:r>
      <w:r>
        <w:rPr>
          <w:rFonts w:ascii="Times New Roman" w:hAnsi="Times New Roman" w:cs="Times New Roman"/>
          <w:bCs/>
          <w:sz w:val="28"/>
          <w:szCs w:val="28"/>
          <w:lang w:val="kk-KZ"/>
        </w:rPr>
        <w:t xml:space="preserve">С температурада 30 минут ішінде ыдырайды, бактериоцидтік қасиеті бар. </w:t>
      </w:r>
    </w:p>
    <w:p w:rsidR="003D12A3" w:rsidRDefault="003D12A3" w:rsidP="003D12A3">
      <w:pPr>
        <w:spacing w:after="0" w:line="240" w:lineRule="auto"/>
        <w:ind w:firstLine="397"/>
        <w:jc w:val="both"/>
        <w:rPr>
          <w:rFonts w:ascii="Times New Roman" w:hAnsi="Times New Roman" w:cs="Times New Roman"/>
          <w:bCs/>
          <w:sz w:val="28"/>
          <w:szCs w:val="28"/>
          <w:lang w:val="kk-KZ"/>
        </w:rPr>
      </w:pPr>
      <w:r w:rsidRPr="006704DA">
        <w:rPr>
          <w:rFonts w:ascii="Times New Roman" w:hAnsi="Times New Roman" w:cs="Times New Roman"/>
          <w:bCs/>
          <w:i/>
          <w:sz w:val="28"/>
          <w:szCs w:val="28"/>
          <w:u w:val="single"/>
          <w:lang w:val="kk-KZ"/>
        </w:rPr>
        <w:t>Интерферон</w:t>
      </w:r>
      <w:r>
        <w:rPr>
          <w:rFonts w:ascii="Times New Roman" w:hAnsi="Times New Roman" w:cs="Times New Roman"/>
          <w:bCs/>
          <w:sz w:val="28"/>
          <w:szCs w:val="28"/>
          <w:lang w:val="kk-KZ"/>
        </w:rPr>
        <w:t xml:space="preserve"> – төменмолекулалық ақуыз, енген вирустарға орай ұлпалар жасушаларында синтезделеді, қанмен тасымалданады. Интерферонның үш түрі ажыратылады: </w:t>
      </w:r>
      <w:r w:rsidRPr="00A21170">
        <w:rPr>
          <w:rFonts w:ascii="Times New Roman" w:hAnsi="Times New Roman" w:cs="Times New Roman"/>
          <w:b/>
          <w:bCs/>
          <w:sz w:val="28"/>
          <w:szCs w:val="28"/>
          <w:lang w:val="kk-KZ"/>
        </w:rPr>
        <w:t>α</w:t>
      </w:r>
      <w:r w:rsidRPr="00A21170">
        <w:rPr>
          <w:rFonts w:ascii="Times New Roman" w:hAnsi="Times New Roman" w:cs="Times New Roman"/>
          <w:b/>
          <w:bCs/>
          <w:sz w:val="28"/>
          <w:szCs w:val="28"/>
          <w:vertAlign w:val="subscript"/>
          <w:lang w:val="kk-KZ"/>
        </w:rPr>
        <w:t>2</w:t>
      </w:r>
      <w:r>
        <w:rPr>
          <w:rFonts w:ascii="Times New Roman" w:hAnsi="Times New Roman" w:cs="Times New Roman"/>
          <w:bCs/>
          <w:sz w:val="28"/>
          <w:szCs w:val="28"/>
          <w:lang w:val="kk-KZ"/>
        </w:rPr>
        <w:t xml:space="preserve"> (лейкоцитарлы) – вирустарға, қатерлі ісіктерге қарсылық білдіреді;  </w:t>
      </w:r>
      <w:r w:rsidRPr="00A21170">
        <w:rPr>
          <w:rFonts w:ascii="Times New Roman" w:hAnsi="Times New Roman" w:cs="Times New Roman"/>
          <w:b/>
          <w:bCs/>
          <w:sz w:val="28"/>
          <w:szCs w:val="28"/>
          <w:lang w:val="kk-KZ"/>
        </w:rPr>
        <w:t>β</w:t>
      </w:r>
      <w:r>
        <w:rPr>
          <w:rFonts w:ascii="Times New Roman" w:hAnsi="Times New Roman" w:cs="Times New Roman"/>
          <w:bCs/>
          <w:sz w:val="28"/>
          <w:szCs w:val="28"/>
          <w:lang w:val="kk-KZ"/>
        </w:rPr>
        <w:t xml:space="preserve">- интерферон (фибробластты) - қатерлі ісіктерге, вирустарға қарсылық білдіреді; </w:t>
      </w:r>
      <w:r w:rsidRPr="006704DA">
        <w:rPr>
          <w:rFonts w:ascii="Times New Roman" w:hAnsi="Times New Roman" w:cs="Times New Roman"/>
          <w:b/>
          <w:bCs/>
          <w:sz w:val="28"/>
          <w:szCs w:val="28"/>
          <w:lang w:val="kk-KZ"/>
        </w:rPr>
        <w:t>¥</w:t>
      </w:r>
      <w:r>
        <w:rPr>
          <w:rFonts w:ascii="Times New Roman" w:hAnsi="Times New Roman" w:cs="Times New Roman"/>
          <w:bCs/>
          <w:sz w:val="28"/>
          <w:szCs w:val="28"/>
          <w:lang w:val="kk-KZ"/>
        </w:rPr>
        <w:t xml:space="preserve"> - интерферон (лимфоцитарлы немесе иммунды), иммунмодульдеуші қасиет білдіреді.</w:t>
      </w:r>
    </w:p>
    <w:p w:rsidR="003D12A3" w:rsidRDefault="003D12A3" w:rsidP="003D12A3">
      <w:pPr>
        <w:spacing w:after="0" w:line="240" w:lineRule="auto"/>
        <w:ind w:firstLine="397"/>
        <w:jc w:val="both"/>
        <w:rPr>
          <w:rFonts w:ascii="Times New Roman" w:hAnsi="Times New Roman" w:cs="Times New Roman"/>
          <w:bCs/>
          <w:sz w:val="28"/>
          <w:szCs w:val="28"/>
          <w:lang w:val="kk-KZ"/>
        </w:rPr>
      </w:pPr>
      <w:r>
        <w:rPr>
          <w:rFonts w:ascii="Times New Roman" w:hAnsi="Times New Roman" w:cs="Times New Roman"/>
          <w:bCs/>
          <w:sz w:val="28"/>
          <w:szCs w:val="28"/>
          <w:lang w:val="kk-KZ"/>
        </w:rPr>
        <w:t>Қан сарсуының құрамындағы ферменттердің белсендігі олардың жасушаішілік  синтезінің жеделдігін сипаттайды.</w:t>
      </w:r>
    </w:p>
    <w:p w:rsidR="003D12A3" w:rsidRDefault="003D12A3" w:rsidP="003D12A3">
      <w:pPr>
        <w:spacing w:after="0" w:line="240" w:lineRule="auto"/>
        <w:ind w:firstLine="397"/>
        <w:jc w:val="both"/>
        <w:rPr>
          <w:rFonts w:ascii="Times New Roman" w:hAnsi="Times New Roman" w:cs="Times New Roman"/>
          <w:bCs/>
          <w:sz w:val="28"/>
          <w:szCs w:val="28"/>
          <w:lang w:val="kk-KZ"/>
        </w:rPr>
      </w:pPr>
      <w:r w:rsidRPr="00431E6C">
        <w:rPr>
          <w:rFonts w:ascii="Times New Roman" w:hAnsi="Times New Roman" w:cs="Times New Roman"/>
          <w:bCs/>
          <w:i/>
          <w:sz w:val="28"/>
          <w:szCs w:val="28"/>
          <w:u w:val="single"/>
          <w:lang w:val="kk-KZ"/>
        </w:rPr>
        <w:lastRenderedPageBreak/>
        <w:t>Қан сарсуының құрамындағы ақуызсыз азот пен азотсыз заттар</w:t>
      </w:r>
      <w:r>
        <w:rPr>
          <w:rFonts w:ascii="Times New Roman" w:hAnsi="Times New Roman" w:cs="Times New Roman"/>
          <w:bCs/>
          <w:sz w:val="28"/>
          <w:szCs w:val="28"/>
          <w:lang w:val="kk-KZ"/>
        </w:rPr>
        <w:t>.</w:t>
      </w:r>
    </w:p>
    <w:p w:rsidR="003D12A3" w:rsidRDefault="003D12A3" w:rsidP="003D12A3">
      <w:pPr>
        <w:spacing w:after="0" w:line="240" w:lineRule="auto"/>
        <w:ind w:firstLine="397"/>
        <w:jc w:val="both"/>
        <w:rPr>
          <w:rFonts w:ascii="Times New Roman" w:hAnsi="Times New Roman" w:cs="Times New Roman"/>
          <w:bCs/>
          <w:sz w:val="28"/>
          <w:szCs w:val="28"/>
          <w:lang w:val="kk-KZ"/>
        </w:rPr>
      </w:pPr>
      <w:r>
        <w:rPr>
          <w:rFonts w:ascii="Times New Roman" w:hAnsi="Times New Roman" w:cs="Times New Roman"/>
          <w:bCs/>
          <w:sz w:val="28"/>
          <w:szCs w:val="28"/>
          <w:lang w:val="kk-KZ"/>
        </w:rPr>
        <w:t>Ақуыздармен қатар қан сарсуының құрамында ақуызсыз азотты заттар кездеседі және олар қалдық азот деп аталады. Қалдық азот құрамына зәрлік, зәр қышқылы азоттары, аминқышқылдары, ұсақ пептидтер, билирубин, креатин, гистамин, адреналин ж.б. заттар кіреді. 20 немесе 40</w:t>
      </w:r>
      <w:r w:rsidRPr="002834D4">
        <w:rPr>
          <w:rFonts w:ascii="Times New Roman" w:hAnsi="Times New Roman" w:cs="Times New Roman"/>
          <w:bCs/>
          <w:sz w:val="28"/>
          <w:szCs w:val="28"/>
          <w:lang w:val="kk-KZ"/>
        </w:rPr>
        <w:t>%</w:t>
      </w:r>
      <w:r>
        <w:rPr>
          <w:rFonts w:ascii="Times New Roman" w:hAnsi="Times New Roman" w:cs="Times New Roman"/>
          <w:bCs/>
          <w:sz w:val="28"/>
          <w:szCs w:val="28"/>
          <w:lang w:val="kk-KZ"/>
        </w:rPr>
        <w:t xml:space="preserve"> үшхлорсіркелі қышқылымен әсерлеген жағдайда атаулы заттар ерітінді түрде тұнбаға түседі. Қалдық азоттың негізгі компоненті сүтқоректілерде зәрлік болса, құстарда – зәр қышқылы. Қалдық азоттың 70</w:t>
      </w:r>
      <w:r w:rsidRPr="002834D4">
        <w:rPr>
          <w:rFonts w:ascii="Times New Roman" w:hAnsi="Times New Roman" w:cs="Times New Roman"/>
          <w:bCs/>
          <w:sz w:val="28"/>
          <w:szCs w:val="28"/>
          <w:lang w:val="kk-KZ"/>
        </w:rPr>
        <w:t>%</w:t>
      </w:r>
      <w:r>
        <w:rPr>
          <w:rFonts w:ascii="Times New Roman" w:hAnsi="Times New Roman" w:cs="Times New Roman"/>
          <w:bCs/>
          <w:sz w:val="28"/>
          <w:szCs w:val="28"/>
          <w:lang w:val="kk-KZ"/>
        </w:rPr>
        <w:t xml:space="preserve"> зәрлік құрайды. Қанның құрамындағы зәр қышқылы құстарда қалыпты жағдайда 9 мг</w:t>
      </w:r>
      <w:r w:rsidRPr="002834D4">
        <w:rPr>
          <w:rFonts w:ascii="Times New Roman" w:hAnsi="Times New Roman" w:cs="Times New Roman"/>
          <w:bCs/>
          <w:sz w:val="28"/>
          <w:szCs w:val="28"/>
          <w:lang w:val="kk-KZ"/>
        </w:rPr>
        <w:t>%</w:t>
      </w:r>
      <w:r>
        <w:rPr>
          <w:rFonts w:ascii="Times New Roman" w:hAnsi="Times New Roman" w:cs="Times New Roman"/>
          <w:bCs/>
          <w:sz w:val="28"/>
          <w:szCs w:val="28"/>
          <w:lang w:val="kk-KZ"/>
        </w:rPr>
        <w:t xml:space="preserve"> құрайды және ақуыздар алмасуының соңғы туындысы болып табылады.</w:t>
      </w:r>
    </w:p>
    <w:p w:rsidR="003D12A3" w:rsidRDefault="003D12A3" w:rsidP="003D12A3">
      <w:pPr>
        <w:spacing w:after="0" w:line="240" w:lineRule="auto"/>
        <w:ind w:firstLine="397"/>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Қанның құрамындағы атаулы зат алмасу туындыларының көрсеткіштері жалпы зат алмасуының сипаты болып табылады. Мысалы, кейбір зат алмасу бұзылуларында, әсіресе бүйрек ауруларында, қан сарсуының құрамындағы зәрліктің мөлшері күрт көбееді. Мұны </w:t>
      </w:r>
      <w:r w:rsidRPr="00431E6C">
        <w:rPr>
          <w:rFonts w:ascii="Times New Roman" w:hAnsi="Times New Roman" w:cs="Times New Roman"/>
          <w:bCs/>
          <w:i/>
          <w:sz w:val="28"/>
          <w:szCs w:val="28"/>
          <w:u w:val="single"/>
          <w:lang w:val="kk-KZ"/>
        </w:rPr>
        <w:t>уремия</w:t>
      </w:r>
      <w:r>
        <w:rPr>
          <w:rFonts w:ascii="Times New Roman" w:hAnsi="Times New Roman" w:cs="Times New Roman"/>
          <w:bCs/>
          <w:sz w:val="28"/>
          <w:szCs w:val="28"/>
          <w:lang w:val="kk-KZ"/>
        </w:rPr>
        <w:t xml:space="preserve"> деп атайды. Сақа жануарларда қан сарсуының құрамындағы жалпы азоттың күрт жоғарлауы дене ақуызы ыдырауының үдеуінің көрсеткіші болып табылады. Сондай-ақ мұндай ерекшелік рацион құрамындағы ақуыздар мөлшерінің көбеюімен байланыс болады.</w:t>
      </w:r>
    </w:p>
    <w:p w:rsidR="003D12A3" w:rsidRDefault="003D12A3" w:rsidP="003D12A3">
      <w:pPr>
        <w:spacing w:after="0" w:line="240" w:lineRule="auto"/>
        <w:ind w:firstLine="397"/>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Қан сарсуының құрамындағы </w:t>
      </w:r>
      <w:r w:rsidRPr="001E674F">
        <w:rPr>
          <w:rFonts w:ascii="Times New Roman" w:hAnsi="Times New Roman" w:cs="Times New Roman"/>
          <w:bCs/>
          <w:i/>
          <w:sz w:val="28"/>
          <w:szCs w:val="28"/>
          <w:u w:val="single"/>
          <w:lang w:val="kk-KZ"/>
        </w:rPr>
        <w:t>дербес аминқышқылдарының</w:t>
      </w:r>
      <w:r>
        <w:rPr>
          <w:rFonts w:ascii="Times New Roman" w:hAnsi="Times New Roman" w:cs="Times New Roman"/>
          <w:bCs/>
          <w:sz w:val="28"/>
          <w:szCs w:val="28"/>
          <w:lang w:val="kk-KZ"/>
        </w:rPr>
        <w:t xml:space="preserve"> арасында жиі кездесетіндер аланин, глицин, лейцин, аспарагин және глутамин қышқылдары. Олардың жалпы мөлшері 10-30мг</w:t>
      </w:r>
      <w:r w:rsidRPr="002834D4">
        <w:rPr>
          <w:rFonts w:ascii="Times New Roman" w:hAnsi="Times New Roman" w:cs="Times New Roman"/>
          <w:bCs/>
          <w:sz w:val="28"/>
          <w:szCs w:val="28"/>
          <w:lang w:val="kk-KZ"/>
        </w:rPr>
        <w:t>%</w:t>
      </w:r>
      <w:r>
        <w:rPr>
          <w:rFonts w:ascii="Times New Roman" w:hAnsi="Times New Roman" w:cs="Times New Roman"/>
          <w:bCs/>
          <w:sz w:val="28"/>
          <w:szCs w:val="28"/>
          <w:lang w:val="kk-KZ"/>
        </w:rPr>
        <w:t xml:space="preserve"> құрайды және синтезде пайдаланылады.</w:t>
      </w:r>
    </w:p>
    <w:p w:rsidR="003D12A3" w:rsidRDefault="003D12A3" w:rsidP="003D12A3">
      <w:pPr>
        <w:spacing w:after="0" w:line="240" w:lineRule="auto"/>
        <w:ind w:firstLine="397"/>
        <w:jc w:val="both"/>
        <w:rPr>
          <w:rFonts w:ascii="Times New Roman" w:hAnsi="Times New Roman" w:cs="Times New Roman"/>
          <w:bCs/>
          <w:sz w:val="28"/>
          <w:szCs w:val="28"/>
          <w:lang w:val="kk-KZ"/>
        </w:rPr>
      </w:pPr>
      <w:r w:rsidRPr="006071CD">
        <w:rPr>
          <w:rFonts w:ascii="Times New Roman" w:hAnsi="Times New Roman" w:cs="Times New Roman"/>
          <w:bCs/>
          <w:i/>
          <w:sz w:val="28"/>
          <w:szCs w:val="28"/>
          <w:u w:val="single"/>
          <w:lang w:val="kk-KZ"/>
        </w:rPr>
        <w:t>Креатин</w:t>
      </w:r>
      <w:r>
        <w:rPr>
          <w:rFonts w:ascii="Times New Roman" w:hAnsi="Times New Roman" w:cs="Times New Roman"/>
          <w:bCs/>
          <w:sz w:val="28"/>
          <w:szCs w:val="28"/>
          <w:lang w:val="kk-KZ"/>
        </w:rPr>
        <w:t xml:space="preserve"> қуат метаболизмінде аса маңызды рөл атқарады. Бұл глицин, аргинин және </w:t>
      </w:r>
      <w:r w:rsidRPr="001E674F">
        <w:rPr>
          <w:rFonts w:ascii="Times New Roman" w:hAnsi="Times New Roman" w:cs="Times New Roman"/>
          <w:bCs/>
          <w:sz w:val="28"/>
          <w:szCs w:val="28"/>
          <w:lang w:val="kk-KZ"/>
        </w:rPr>
        <w:t>S-</w:t>
      </w:r>
      <w:r>
        <w:rPr>
          <w:rFonts w:ascii="Times New Roman" w:hAnsi="Times New Roman" w:cs="Times New Roman"/>
          <w:bCs/>
          <w:sz w:val="28"/>
          <w:szCs w:val="28"/>
          <w:lang w:val="kk-KZ"/>
        </w:rPr>
        <w:t>аденозилметионин алмасуларының туындысы болып табылады. Жасуша ішінде креатинфосфат бейтарап ыдырап креатинге айналып қанмен тасымалданады. Өсіп жатқан жануарларда креатиннің мөлшері креатининнен жоғары болады.</w:t>
      </w:r>
    </w:p>
    <w:p w:rsidR="003D12A3" w:rsidRDefault="003D12A3" w:rsidP="003D12A3">
      <w:pPr>
        <w:spacing w:after="0" w:line="240" w:lineRule="auto"/>
        <w:ind w:firstLine="397"/>
        <w:jc w:val="both"/>
        <w:rPr>
          <w:rFonts w:ascii="Times New Roman" w:hAnsi="Times New Roman" w:cs="Times New Roman"/>
          <w:bCs/>
          <w:sz w:val="28"/>
          <w:szCs w:val="28"/>
          <w:lang w:val="kk-KZ"/>
        </w:rPr>
      </w:pPr>
      <w:r w:rsidRPr="006071CD">
        <w:rPr>
          <w:rFonts w:ascii="Times New Roman" w:hAnsi="Times New Roman" w:cs="Times New Roman"/>
          <w:bCs/>
          <w:i/>
          <w:sz w:val="28"/>
          <w:szCs w:val="28"/>
          <w:u w:val="single"/>
          <w:lang w:val="kk-KZ"/>
        </w:rPr>
        <w:t>Билирубин</w:t>
      </w:r>
      <w:r>
        <w:rPr>
          <w:rFonts w:ascii="Times New Roman" w:hAnsi="Times New Roman" w:cs="Times New Roman"/>
          <w:bCs/>
          <w:sz w:val="28"/>
          <w:szCs w:val="28"/>
          <w:lang w:val="kk-KZ"/>
        </w:rPr>
        <w:t xml:space="preserve"> гемоглобиннің алмасуының соңғы туындысы болып табылады. Қалыпты жағдайда қан сарсуының құрамындағы билирубиннің көрсеткіші 1 мг</w:t>
      </w:r>
      <w:r w:rsidRPr="002834D4">
        <w:rPr>
          <w:rFonts w:ascii="Times New Roman" w:hAnsi="Times New Roman" w:cs="Times New Roman"/>
          <w:bCs/>
          <w:sz w:val="28"/>
          <w:szCs w:val="28"/>
          <w:lang w:val="kk-KZ"/>
        </w:rPr>
        <w:t>%</w:t>
      </w:r>
      <w:r>
        <w:rPr>
          <w:rFonts w:ascii="Times New Roman" w:hAnsi="Times New Roman" w:cs="Times New Roman"/>
          <w:bCs/>
          <w:sz w:val="28"/>
          <w:szCs w:val="28"/>
          <w:lang w:val="kk-KZ"/>
        </w:rPr>
        <w:t>. Бауырдың зақымдануында қан сарсуының құрамындағы билирубиннің көрсеткіші күрт өсуі мүмкін.</w:t>
      </w:r>
    </w:p>
    <w:p w:rsidR="003D12A3" w:rsidRDefault="003D12A3" w:rsidP="003D12A3">
      <w:pPr>
        <w:spacing w:after="0" w:line="240" w:lineRule="auto"/>
        <w:ind w:firstLine="397"/>
        <w:jc w:val="both"/>
        <w:rPr>
          <w:rFonts w:ascii="Times New Roman" w:hAnsi="Times New Roman" w:cs="Times New Roman"/>
          <w:bCs/>
          <w:sz w:val="28"/>
          <w:szCs w:val="28"/>
          <w:lang w:val="kk-KZ"/>
        </w:rPr>
      </w:pPr>
      <w:r>
        <w:rPr>
          <w:rFonts w:ascii="Times New Roman" w:hAnsi="Times New Roman" w:cs="Times New Roman"/>
          <w:bCs/>
          <w:sz w:val="28"/>
          <w:szCs w:val="28"/>
          <w:lang w:val="kk-KZ"/>
        </w:rPr>
        <w:t>Қан сарсуының  азотсыз заттары құрамында көмірсулар, майлар, минералды заттардың алмасуының туындылары да болады. Олардың ішінде глюкозаны атап өту керек.</w:t>
      </w:r>
    </w:p>
    <w:p w:rsidR="003D12A3" w:rsidRDefault="003D12A3" w:rsidP="003D12A3">
      <w:pPr>
        <w:spacing w:after="0" w:line="240" w:lineRule="auto"/>
        <w:ind w:firstLine="397"/>
        <w:jc w:val="both"/>
        <w:rPr>
          <w:rFonts w:ascii="Times New Roman" w:hAnsi="Times New Roman" w:cs="Times New Roman"/>
          <w:bCs/>
          <w:sz w:val="28"/>
          <w:szCs w:val="28"/>
          <w:lang w:val="kk-KZ"/>
        </w:rPr>
      </w:pPr>
      <w:r w:rsidRPr="009B6D17">
        <w:rPr>
          <w:rFonts w:ascii="Times New Roman" w:hAnsi="Times New Roman" w:cs="Times New Roman"/>
          <w:bCs/>
          <w:i/>
          <w:sz w:val="28"/>
          <w:szCs w:val="28"/>
          <w:u w:val="single"/>
          <w:lang w:val="kk-KZ"/>
        </w:rPr>
        <w:t>Қанның тыныстаудағы мәні</w:t>
      </w:r>
      <w:r>
        <w:rPr>
          <w:rFonts w:ascii="Times New Roman" w:hAnsi="Times New Roman" w:cs="Times New Roman"/>
          <w:bCs/>
          <w:sz w:val="28"/>
          <w:szCs w:val="28"/>
          <w:lang w:val="kk-KZ"/>
        </w:rPr>
        <w:t>.  Қанның тыныс алудағы негізгі мәні – оттегін тасымалдап газ алмасу туындыларын – көмірқышқыл газын бөліп шығару болып табылады. Оттегін тасымалдаушы негізгі элемент – гемоглобин. Гемоглобин оттегімен байланысып оксигемоглобинге айналады.</w:t>
      </w:r>
    </w:p>
    <w:p w:rsidR="003D12A3" w:rsidRDefault="003D12A3" w:rsidP="003D12A3">
      <w:pPr>
        <w:spacing w:after="0" w:line="240" w:lineRule="auto"/>
        <w:ind w:firstLine="397"/>
        <w:jc w:val="both"/>
        <w:rPr>
          <w:rFonts w:ascii="Times New Roman" w:hAnsi="Times New Roman" w:cs="Times New Roman"/>
          <w:bCs/>
          <w:sz w:val="28"/>
          <w:szCs w:val="28"/>
          <w:lang w:val="kk-KZ"/>
        </w:rPr>
      </w:pPr>
      <w:r w:rsidRPr="00676382">
        <w:rPr>
          <w:rFonts w:ascii="Times New Roman" w:hAnsi="Times New Roman" w:cs="Times New Roman"/>
          <w:bCs/>
          <w:i/>
          <w:sz w:val="28"/>
          <w:szCs w:val="28"/>
          <w:u w:val="single"/>
          <w:lang w:val="kk-KZ"/>
        </w:rPr>
        <w:t>Қанның буферлік жүйелері</w:t>
      </w:r>
      <w:r>
        <w:rPr>
          <w:rFonts w:ascii="Times New Roman" w:hAnsi="Times New Roman" w:cs="Times New Roman"/>
          <w:bCs/>
          <w:sz w:val="28"/>
          <w:szCs w:val="28"/>
          <w:lang w:val="kk-KZ"/>
        </w:rPr>
        <w:t xml:space="preserve">. Қанның буферлік көрсеткіші оның сутек иондарының (рН) шоғырымен сипатталады. Әдетте, организмде жүретін көптеген биохимиялық реакциялар рН ортасының тиісті көрсеткіштерінде жүзеге асады. Мысалы жылқы қанының рН көрсеткіші 7,2 – 7,6, мүйізді ірі қарада – 7,3 – 7,5, шошқада – 7,8 – 7,9, итте – 7,3 – 7,4. </w:t>
      </w:r>
    </w:p>
    <w:p w:rsidR="003D12A3" w:rsidRDefault="003D12A3" w:rsidP="003D12A3">
      <w:pPr>
        <w:spacing w:after="0" w:line="240" w:lineRule="auto"/>
        <w:ind w:firstLine="397"/>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Жануарлардың организміне азықпен бірге қышқыл немесе сілтілі қосындылар еніп отырады. Сондай-ақ организмде эндогенді және химиялық </w:t>
      </w:r>
      <w:r>
        <w:rPr>
          <w:rFonts w:ascii="Times New Roman" w:hAnsi="Times New Roman" w:cs="Times New Roman"/>
          <w:bCs/>
          <w:sz w:val="28"/>
          <w:szCs w:val="28"/>
          <w:lang w:val="kk-KZ"/>
        </w:rPr>
        <w:lastRenderedPageBreak/>
        <w:t>реакциялардың арқасында түрлі органикалық және минералды қышқылдар (Н</w:t>
      </w:r>
      <w:r>
        <w:rPr>
          <w:rFonts w:ascii="Times New Roman" w:hAnsi="Times New Roman" w:cs="Times New Roman"/>
          <w:bCs/>
          <w:sz w:val="28"/>
          <w:szCs w:val="28"/>
          <w:vertAlign w:val="subscript"/>
          <w:lang w:val="kk-KZ"/>
        </w:rPr>
        <w:t>2</w:t>
      </w:r>
      <w:r>
        <w:rPr>
          <w:rFonts w:ascii="Times New Roman" w:hAnsi="Times New Roman" w:cs="Times New Roman"/>
          <w:bCs/>
          <w:sz w:val="28"/>
          <w:szCs w:val="28"/>
          <w:lang w:val="kk-KZ"/>
        </w:rPr>
        <w:t>СО</w:t>
      </w:r>
      <w:r>
        <w:rPr>
          <w:rFonts w:ascii="Times New Roman" w:hAnsi="Times New Roman" w:cs="Times New Roman"/>
          <w:bCs/>
          <w:sz w:val="28"/>
          <w:szCs w:val="28"/>
          <w:vertAlign w:val="subscript"/>
          <w:lang w:val="kk-KZ"/>
        </w:rPr>
        <w:t>3</w:t>
      </w:r>
      <w:r>
        <w:rPr>
          <w:rFonts w:ascii="Times New Roman" w:hAnsi="Times New Roman" w:cs="Times New Roman"/>
          <w:bCs/>
          <w:sz w:val="28"/>
          <w:szCs w:val="28"/>
          <w:lang w:val="kk-KZ"/>
        </w:rPr>
        <w:t>, Н</w:t>
      </w:r>
      <w:r>
        <w:rPr>
          <w:rFonts w:ascii="Times New Roman" w:hAnsi="Times New Roman" w:cs="Times New Roman"/>
          <w:bCs/>
          <w:sz w:val="28"/>
          <w:szCs w:val="28"/>
          <w:vertAlign w:val="subscript"/>
          <w:lang w:val="kk-KZ"/>
        </w:rPr>
        <w:t>3</w:t>
      </w:r>
      <w:r>
        <w:rPr>
          <w:rFonts w:ascii="Times New Roman" w:hAnsi="Times New Roman" w:cs="Times New Roman"/>
          <w:bCs/>
          <w:sz w:val="28"/>
          <w:szCs w:val="28"/>
          <w:lang w:val="kk-KZ"/>
        </w:rPr>
        <w:t>РО</w:t>
      </w:r>
      <w:r>
        <w:rPr>
          <w:rFonts w:ascii="Times New Roman" w:hAnsi="Times New Roman" w:cs="Times New Roman"/>
          <w:bCs/>
          <w:sz w:val="28"/>
          <w:szCs w:val="28"/>
          <w:vertAlign w:val="subscript"/>
          <w:lang w:val="kk-KZ"/>
        </w:rPr>
        <w:t>4</w:t>
      </w:r>
      <w:r>
        <w:rPr>
          <w:rFonts w:ascii="Times New Roman" w:hAnsi="Times New Roman" w:cs="Times New Roman"/>
          <w:bCs/>
          <w:sz w:val="28"/>
          <w:szCs w:val="28"/>
          <w:lang w:val="kk-KZ"/>
        </w:rPr>
        <w:t>, НСІ, Н</w:t>
      </w:r>
      <w:r>
        <w:rPr>
          <w:rFonts w:ascii="Times New Roman" w:hAnsi="Times New Roman" w:cs="Times New Roman"/>
          <w:bCs/>
          <w:sz w:val="28"/>
          <w:szCs w:val="28"/>
          <w:vertAlign w:val="subscript"/>
          <w:lang w:val="kk-KZ"/>
        </w:rPr>
        <w:t>2</w:t>
      </w:r>
      <w:r w:rsidRPr="00676382">
        <w:rPr>
          <w:rFonts w:ascii="Times New Roman" w:hAnsi="Times New Roman" w:cs="Times New Roman"/>
          <w:bCs/>
          <w:sz w:val="28"/>
          <w:szCs w:val="28"/>
          <w:lang w:val="kk-KZ"/>
        </w:rPr>
        <w:t>SO</w:t>
      </w:r>
      <w:r w:rsidRPr="00676382">
        <w:rPr>
          <w:rFonts w:ascii="Times New Roman" w:hAnsi="Times New Roman" w:cs="Times New Roman"/>
          <w:bCs/>
          <w:sz w:val="28"/>
          <w:szCs w:val="28"/>
          <w:vertAlign w:val="subscript"/>
          <w:lang w:val="kk-KZ"/>
        </w:rPr>
        <w:t>4</w:t>
      </w:r>
      <w:r>
        <w:rPr>
          <w:rFonts w:ascii="Times New Roman" w:hAnsi="Times New Roman" w:cs="Times New Roman"/>
          <w:bCs/>
          <w:sz w:val="28"/>
          <w:szCs w:val="28"/>
          <w:lang w:val="kk-KZ"/>
        </w:rPr>
        <w:t xml:space="preserve">), және басқа қосындылар (аммиак, креатин, кейбір аминқышқылдары). Алайда мұндай жағдайлар қанның рН көрсеткішін бұза алмайды, өйткені қанның құрамында осы көрсеткішті реттейтін жүйе болады. Мұндай жүйелер буферлі деп аталады, яғни қан мен ұлпаларда, өкпе мен бүйректе орын алады. </w:t>
      </w:r>
    </w:p>
    <w:p w:rsidR="003D12A3" w:rsidRDefault="003D12A3" w:rsidP="003D12A3">
      <w:pPr>
        <w:spacing w:after="0" w:line="240" w:lineRule="auto"/>
        <w:ind w:firstLine="397"/>
        <w:jc w:val="both"/>
        <w:rPr>
          <w:rFonts w:ascii="Times New Roman" w:hAnsi="Times New Roman" w:cs="Times New Roman"/>
          <w:bCs/>
          <w:sz w:val="28"/>
          <w:szCs w:val="28"/>
          <w:lang w:val="kk-KZ"/>
        </w:rPr>
      </w:pPr>
      <w:r>
        <w:rPr>
          <w:rFonts w:ascii="Times New Roman" w:hAnsi="Times New Roman" w:cs="Times New Roman"/>
          <w:bCs/>
          <w:sz w:val="28"/>
          <w:szCs w:val="28"/>
          <w:lang w:val="kk-KZ"/>
        </w:rPr>
        <w:t>Қанның аса маңызды буферлі жүйелеріне бикарбонатты, фосфатты, гемоглобин – оксигемоглобин жүйесі, плазма ақуыздары жатады.</w:t>
      </w:r>
    </w:p>
    <w:p w:rsidR="003D12A3" w:rsidRDefault="003D12A3" w:rsidP="002F34E1">
      <w:pPr>
        <w:spacing w:after="0" w:line="240" w:lineRule="auto"/>
        <w:ind w:firstLine="397"/>
        <w:jc w:val="both"/>
        <w:rPr>
          <w:rFonts w:ascii="Times New Roman" w:hAnsi="Times New Roman" w:cs="Times New Roman"/>
          <w:bCs/>
          <w:sz w:val="28"/>
          <w:szCs w:val="28"/>
          <w:lang w:val="kk-KZ"/>
        </w:rPr>
      </w:pPr>
      <w:r>
        <w:rPr>
          <w:rFonts w:ascii="Times New Roman" w:hAnsi="Times New Roman" w:cs="Times New Roman"/>
          <w:bCs/>
          <w:sz w:val="28"/>
          <w:szCs w:val="28"/>
          <w:lang w:val="kk-KZ"/>
        </w:rPr>
        <w:t>Әдетте қанның буферлі сыимдылығы (буферлік жүйенің күші) өте жоғары болады. Мысалы қанның буферлік жүйесін өзгерту үшін оған, суға қарағанда 320 есе көп қышқыл қосу керек.</w:t>
      </w:r>
    </w:p>
    <w:p w:rsidR="002F34E1" w:rsidRPr="006D64DE" w:rsidRDefault="002F34E1" w:rsidP="002F34E1">
      <w:pPr>
        <w:spacing w:after="0" w:line="240" w:lineRule="auto"/>
        <w:ind w:firstLine="397"/>
        <w:jc w:val="both"/>
        <w:rPr>
          <w:rFonts w:ascii="Times New Roman" w:hAnsi="Times New Roman" w:cs="Times New Roman"/>
          <w:sz w:val="28"/>
          <w:szCs w:val="28"/>
          <w:lang w:val="kk-KZ"/>
        </w:rPr>
      </w:pPr>
    </w:p>
    <w:p w:rsidR="007F6FBE" w:rsidRDefault="007F6FBE" w:rsidP="003D12A3">
      <w:pPr>
        <w:pStyle w:val="a7"/>
        <w:spacing w:after="0" w:line="240" w:lineRule="auto"/>
        <w:ind w:left="0" w:firstLine="397"/>
        <w:jc w:val="center"/>
        <w:rPr>
          <w:rFonts w:ascii="Times New Roman" w:hAnsi="Times New Roman" w:cs="Times New Roman"/>
          <w:b/>
          <w:sz w:val="36"/>
          <w:szCs w:val="36"/>
          <w:lang w:val="en-US"/>
        </w:rPr>
      </w:pPr>
    </w:p>
    <w:p w:rsidR="007F6FBE" w:rsidRDefault="007F6FBE" w:rsidP="003D12A3">
      <w:pPr>
        <w:pStyle w:val="a7"/>
        <w:spacing w:after="0" w:line="240" w:lineRule="auto"/>
        <w:ind w:left="0" w:firstLine="397"/>
        <w:jc w:val="center"/>
        <w:rPr>
          <w:rFonts w:ascii="Times New Roman" w:hAnsi="Times New Roman" w:cs="Times New Roman"/>
          <w:b/>
          <w:sz w:val="36"/>
          <w:szCs w:val="36"/>
          <w:lang w:val="en-US"/>
        </w:rPr>
      </w:pPr>
    </w:p>
    <w:p w:rsidR="007F6FBE" w:rsidRDefault="007F6FBE" w:rsidP="003D12A3">
      <w:pPr>
        <w:pStyle w:val="a7"/>
        <w:spacing w:after="0" w:line="240" w:lineRule="auto"/>
        <w:ind w:left="0" w:firstLine="397"/>
        <w:jc w:val="center"/>
        <w:rPr>
          <w:rFonts w:ascii="Times New Roman" w:hAnsi="Times New Roman" w:cs="Times New Roman"/>
          <w:b/>
          <w:sz w:val="36"/>
          <w:szCs w:val="36"/>
          <w:lang w:val="en-US"/>
        </w:rPr>
      </w:pPr>
    </w:p>
    <w:p w:rsidR="003D12A3" w:rsidRDefault="003D12A3" w:rsidP="003D12A3">
      <w:pPr>
        <w:pStyle w:val="a7"/>
        <w:spacing w:after="0" w:line="240" w:lineRule="auto"/>
        <w:ind w:left="0" w:firstLine="397"/>
        <w:jc w:val="center"/>
        <w:rPr>
          <w:rFonts w:ascii="Times New Roman" w:hAnsi="Times New Roman" w:cs="Times New Roman"/>
          <w:sz w:val="36"/>
          <w:szCs w:val="36"/>
          <w:lang w:val="kk-KZ"/>
        </w:rPr>
      </w:pPr>
      <w:r>
        <w:rPr>
          <w:rFonts w:ascii="Times New Roman" w:hAnsi="Times New Roman" w:cs="Times New Roman"/>
          <w:b/>
          <w:sz w:val="36"/>
          <w:szCs w:val="36"/>
          <w:lang w:val="kk-KZ"/>
        </w:rPr>
        <w:t>Дәріс – 13</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sidRPr="00941035">
        <w:rPr>
          <w:rFonts w:ascii="Times New Roman" w:hAnsi="Times New Roman" w:cs="Times New Roman"/>
          <w:b/>
          <w:sz w:val="28"/>
          <w:szCs w:val="28"/>
          <w:lang w:val="kk-KZ"/>
        </w:rPr>
        <w:t>Тақырыбы:</w:t>
      </w:r>
      <w:r>
        <w:rPr>
          <w:rFonts w:ascii="Times New Roman" w:hAnsi="Times New Roman" w:cs="Times New Roman"/>
          <w:sz w:val="28"/>
          <w:szCs w:val="28"/>
          <w:lang w:val="kk-KZ"/>
        </w:rPr>
        <w:t xml:space="preserve"> </w:t>
      </w:r>
      <w:r w:rsidRPr="00941035">
        <w:rPr>
          <w:rFonts w:ascii="Times New Roman" w:hAnsi="Times New Roman" w:cs="Times New Roman"/>
          <w:sz w:val="28"/>
          <w:szCs w:val="28"/>
          <w:u w:val="single"/>
          <w:lang w:val="kk-KZ"/>
        </w:rPr>
        <w:t>Бауырдың биохимиясы</w:t>
      </w:r>
      <w:r>
        <w:rPr>
          <w:rFonts w:ascii="Times New Roman" w:hAnsi="Times New Roman" w:cs="Times New Roman"/>
          <w:sz w:val="28"/>
          <w:szCs w:val="28"/>
          <w:lang w:val="kk-KZ"/>
        </w:rPr>
        <w:t xml:space="preserve">. </w:t>
      </w:r>
      <w:r w:rsidRPr="00941035">
        <w:rPr>
          <w:rFonts w:ascii="Times New Roman" w:hAnsi="Times New Roman" w:cs="Times New Roman"/>
          <w:i/>
          <w:sz w:val="28"/>
          <w:szCs w:val="28"/>
          <w:lang w:val="kk-KZ"/>
        </w:rPr>
        <w:t>Көмірсулар</w:t>
      </w:r>
      <w:r>
        <w:rPr>
          <w:rFonts w:ascii="Times New Roman" w:hAnsi="Times New Roman" w:cs="Times New Roman"/>
          <w:i/>
          <w:sz w:val="28"/>
          <w:szCs w:val="28"/>
          <w:lang w:val="kk-KZ"/>
        </w:rPr>
        <w:t>дың</w:t>
      </w:r>
      <w:r w:rsidRPr="00941035">
        <w:rPr>
          <w:rFonts w:ascii="Times New Roman" w:hAnsi="Times New Roman" w:cs="Times New Roman"/>
          <w:i/>
          <w:sz w:val="28"/>
          <w:szCs w:val="28"/>
          <w:lang w:val="kk-KZ"/>
        </w:rPr>
        <w:t xml:space="preserve"> алмасуындағы бауырдың мәні. Майлардың алмасуындағы бауырдың мәні.   Ақуыздардың алмасуындағы бауырдың мәні. Улы заттарды залалсыздандырудағы бауырдың мәні.</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Бауырдың негізгі қызметтері:</w:t>
      </w:r>
    </w:p>
    <w:p w:rsidR="003D12A3" w:rsidRDefault="003D12A3" w:rsidP="003D12A3">
      <w:pPr>
        <w:pStyle w:val="a7"/>
        <w:numPr>
          <w:ilvl w:val="0"/>
          <w:numId w:val="9"/>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Түрлі ұлпаларды метаболикалық қуат көздерімен қамтамасыздандыру (глюкоза, аминқышқылдары, кетон денелері, майлы қышқылдар);</w:t>
      </w:r>
    </w:p>
    <w:p w:rsidR="003D12A3" w:rsidRDefault="003D12A3" w:rsidP="003D12A3">
      <w:pPr>
        <w:pStyle w:val="a7"/>
        <w:numPr>
          <w:ilvl w:val="0"/>
          <w:numId w:val="9"/>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Қанның құрамындағы зат алмасу қалдықтарын зәрмен және нәжіспен сыртқа шығару;</w:t>
      </w:r>
    </w:p>
    <w:p w:rsidR="003D12A3" w:rsidRDefault="003D12A3" w:rsidP="003D12A3">
      <w:pPr>
        <w:pStyle w:val="a7"/>
        <w:numPr>
          <w:ilvl w:val="0"/>
          <w:numId w:val="9"/>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Организмнің ұлпаларына қажет түрлі органикалық  заттарды синтездеу;</w:t>
      </w:r>
    </w:p>
    <w:p w:rsidR="003D12A3" w:rsidRDefault="003D12A3" w:rsidP="003D12A3">
      <w:pPr>
        <w:pStyle w:val="a7"/>
        <w:numPr>
          <w:ilvl w:val="0"/>
          <w:numId w:val="9"/>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Биологиялық белсенді заттарды (гормондар, дәрілік заттар, улы аминдер, ж.б. улы заттар) усыздандыру.</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Бауырдың метаболикалық белсендігінің арқасында барлық мүшелер мен ұлпалар, с.і. ми мен бұлшық еттер, қуатпен қамтамасызданады.</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Бауырдың құрылымдық және әрекеттік бірлігі – </w:t>
      </w:r>
      <w:r w:rsidRPr="00941035">
        <w:rPr>
          <w:rFonts w:ascii="Times New Roman" w:hAnsi="Times New Roman" w:cs="Times New Roman"/>
          <w:i/>
          <w:sz w:val="28"/>
          <w:szCs w:val="28"/>
          <w:u w:val="single"/>
          <w:lang w:val="kk-KZ"/>
        </w:rPr>
        <w:t>гепатоциттер</w:t>
      </w:r>
      <w:r>
        <w:rPr>
          <w:rFonts w:ascii="Times New Roman" w:hAnsi="Times New Roman" w:cs="Times New Roman"/>
          <w:sz w:val="28"/>
          <w:szCs w:val="28"/>
          <w:lang w:val="kk-KZ"/>
        </w:rPr>
        <w:t xml:space="preserve"> атты жасушалар. Олар бауырдың негізін құрайды. Бауыр жасушаларының 30</w:t>
      </w:r>
      <w:r w:rsidRPr="00D27D01">
        <w:rPr>
          <w:rFonts w:ascii="Times New Roman" w:hAnsi="Times New Roman" w:cs="Times New Roman"/>
          <w:sz w:val="28"/>
          <w:szCs w:val="28"/>
          <w:lang w:val="kk-KZ"/>
        </w:rPr>
        <w:t>%</w:t>
      </w:r>
      <w:r>
        <w:rPr>
          <w:rFonts w:ascii="Times New Roman" w:hAnsi="Times New Roman" w:cs="Times New Roman"/>
          <w:sz w:val="28"/>
          <w:szCs w:val="28"/>
          <w:lang w:val="kk-KZ"/>
        </w:rPr>
        <w:t xml:space="preserve"> -ын купфер жасушалары құрайды және оларға макрофагиялық қасиет тән. Атаулы жасушалар патогенді агенттерді залалсыздандырып (фагоцитоз) отырады. Сондай-ақ бауырдың құрамында дәнекерлі яғни коллагенді ұлпалар кездеседі. Бауырдың патологиясында (цирроз) атаулы ұлпаның мөлшері ұлғая түседі.</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Бауыр салмағының 70-75</w:t>
      </w:r>
      <w:r w:rsidRPr="00D27D01">
        <w:rPr>
          <w:rFonts w:ascii="Times New Roman" w:hAnsi="Times New Roman" w:cs="Times New Roman"/>
          <w:sz w:val="28"/>
          <w:szCs w:val="28"/>
          <w:lang w:val="kk-KZ"/>
        </w:rPr>
        <w:t>%</w:t>
      </w:r>
      <w:r>
        <w:rPr>
          <w:rFonts w:ascii="Times New Roman" w:hAnsi="Times New Roman" w:cs="Times New Roman"/>
          <w:sz w:val="28"/>
          <w:szCs w:val="28"/>
          <w:lang w:val="kk-KZ"/>
        </w:rPr>
        <w:t xml:space="preserve"> -ын су құрайды. Алайда кейбір жағдайда (ісіну) судың мөлшері 80</w:t>
      </w:r>
      <w:r w:rsidRPr="00D27D01">
        <w:rPr>
          <w:rFonts w:ascii="Times New Roman" w:hAnsi="Times New Roman" w:cs="Times New Roman"/>
          <w:sz w:val="28"/>
          <w:szCs w:val="28"/>
          <w:lang w:val="kk-KZ"/>
        </w:rPr>
        <w:t>%</w:t>
      </w:r>
      <w:r>
        <w:rPr>
          <w:rFonts w:ascii="Times New Roman" w:hAnsi="Times New Roman" w:cs="Times New Roman"/>
          <w:sz w:val="28"/>
          <w:szCs w:val="28"/>
          <w:lang w:val="kk-KZ"/>
        </w:rPr>
        <w:t xml:space="preserve"> -дан асуы мүмкін. Бауырда, қарқынды түрде ақуыздар синтезіне байланысты, нуклеин қышқылдары (РНҚ) көп мөлшерде кездеседі. Сондай-ақ бауыр ферменттерге бай (зәрлікті синтездейтін, цистеин мен гистидинді ыдыратушы). </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Бауырдың салмағының 5</w:t>
      </w:r>
      <w:r w:rsidRPr="00D27D01">
        <w:rPr>
          <w:rFonts w:ascii="Times New Roman" w:hAnsi="Times New Roman" w:cs="Times New Roman"/>
          <w:sz w:val="28"/>
          <w:szCs w:val="28"/>
          <w:lang w:val="kk-KZ"/>
        </w:rPr>
        <w:t>%</w:t>
      </w:r>
      <w:r>
        <w:rPr>
          <w:rFonts w:ascii="Times New Roman" w:hAnsi="Times New Roman" w:cs="Times New Roman"/>
          <w:sz w:val="28"/>
          <w:szCs w:val="28"/>
          <w:lang w:val="kk-KZ"/>
        </w:rPr>
        <w:t xml:space="preserve">  гликогеннің, 5</w:t>
      </w:r>
      <w:r w:rsidRPr="00D27D01">
        <w:rPr>
          <w:rFonts w:ascii="Times New Roman" w:hAnsi="Times New Roman" w:cs="Times New Roman"/>
          <w:sz w:val="28"/>
          <w:szCs w:val="28"/>
          <w:lang w:val="kk-KZ"/>
        </w:rPr>
        <w:t>%</w:t>
      </w:r>
      <w:r>
        <w:rPr>
          <w:rFonts w:ascii="Times New Roman" w:hAnsi="Times New Roman" w:cs="Times New Roman"/>
          <w:sz w:val="28"/>
          <w:szCs w:val="28"/>
          <w:lang w:val="kk-KZ"/>
        </w:rPr>
        <w:t xml:space="preserve">  майлардың, 3-5</w:t>
      </w:r>
      <w:r w:rsidRPr="00D27D01">
        <w:rPr>
          <w:rFonts w:ascii="Times New Roman" w:hAnsi="Times New Roman" w:cs="Times New Roman"/>
          <w:sz w:val="28"/>
          <w:szCs w:val="28"/>
          <w:lang w:val="kk-KZ"/>
        </w:rPr>
        <w:t>%</w:t>
      </w:r>
      <w:r>
        <w:rPr>
          <w:rFonts w:ascii="Times New Roman" w:hAnsi="Times New Roman" w:cs="Times New Roman"/>
          <w:sz w:val="28"/>
          <w:szCs w:val="28"/>
          <w:lang w:val="kk-KZ"/>
        </w:rPr>
        <w:t xml:space="preserve"> - холестеролдың үлесіне тиеді. Сонымен қатар бауыр макро -, микроэлементтерге ( мыс, темір, марганец, кобальт), витаминдерге бай. </w:t>
      </w:r>
    </w:p>
    <w:p w:rsidR="003D12A3" w:rsidRDefault="003D12A3" w:rsidP="003D12A3">
      <w:pPr>
        <w:spacing w:after="0" w:line="240" w:lineRule="auto"/>
        <w:ind w:firstLine="397"/>
        <w:jc w:val="both"/>
        <w:rPr>
          <w:rFonts w:ascii="Times New Roman" w:hAnsi="Times New Roman" w:cs="Times New Roman"/>
          <w:sz w:val="28"/>
          <w:szCs w:val="28"/>
          <w:lang w:val="kk-KZ"/>
        </w:rPr>
      </w:pPr>
      <w:r w:rsidRPr="00E6070A">
        <w:rPr>
          <w:rFonts w:ascii="Times New Roman" w:hAnsi="Times New Roman" w:cs="Times New Roman"/>
          <w:i/>
          <w:sz w:val="28"/>
          <w:szCs w:val="28"/>
          <w:u w:val="single"/>
          <w:lang w:val="kk-KZ"/>
        </w:rPr>
        <w:t>Көмірсулардың алмасуындағы бауырдың мәні</w:t>
      </w:r>
      <w:r>
        <w:rPr>
          <w:rFonts w:ascii="Times New Roman" w:hAnsi="Times New Roman" w:cs="Times New Roman"/>
          <w:sz w:val="28"/>
          <w:szCs w:val="28"/>
          <w:lang w:val="kk-KZ"/>
        </w:rPr>
        <w:t xml:space="preserve">. Көмірсулардың алмасуындағы бауырдың негізгі қызметі қанның құрамындағы глюкозаның мөлшерін реттеу (гомеостаз), яғни гликогеннің синтезі мен ыдырауын бақылаудың арқасында. Әдетте гликоген глюкозадан немесе глюконеогенез жолымен сүт, пирожүзім, пропион қышқылдарынан және кейбір аминқышқылдарынан синтезделеді. Егер гликогеннің глюкозадан синтезденуі бауырмен қатар бұлшық еттерде орына алса, сүт қышқылынан – тек бауырда. Демек  организмді дербес глюкозамен қамтитын мүше бұл- бауыр. </w:t>
      </w:r>
    </w:p>
    <w:p w:rsidR="003D12A3" w:rsidRDefault="003D12A3" w:rsidP="003D12A3">
      <w:pPr>
        <w:spacing w:after="0" w:line="240" w:lineRule="auto"/>
        <w:ind w:firstLine="397"/>
        <w:jc w:val="both"/>
        <w:rPr>
          <w:rFonts w:ascii="Times New Roman" w:hAnsi="Times New Roman" w:cs="Times New Roman"/>
          <w:sz w:val="28"/>
          <w:szCs w:val="28"/>
          <w:lang w:val="kk-KZ"/>
        </w:rPr>
      </w:pPr>
      <w:r w:rsidRPr="00E6070A">
        <w:rPr>
          <w:rFonts w:ascii="Times New Roman" w:hAnsi="Times New Roman" w:cs="Times New Roman"/>
          <w:i/>
          <w:sz w:val="28"/>
          <w:szCs w:val="28"/>
          <w:u w:val="single"/>
          <w:lang w:val="kk-KZ"/>
        </w:rPr>
        <w:t>Майлардың алмасуындағы бауырдың мәні</w:t>
      </w:r>
      <w:r>
        <w:rPr>
          <w:rFonts w:ascii="Times New Roman" w:hAnsi="Times New Roman" w:cs="Times New Roman"/>
          <w:sz w:val="28"/>
          <w:szCs w:val="28"/>
          <w:lang w:val="kk-KZ"/>
        </w:rPr>
        <w:t>. Майлардың алмасуында бауырдың мәні өте зор. Майлардың қорытылып сіңірілуінде аса маңызды рөлді өт атқарады. Өттің құрғақ қалдығының негізін өт қышқылдары құрайды және олар дербес түрде болмайды. Олар гликокол  немесе тауринмен байланыс құрып гликохолды немесе таурохолды қышқылдарын түзеді. Өт қышқылдары холестеролдан бауырда синтезделеді. Мұнда холестеролдың  90</w:t>
      </w:r>
      <w:r w:rsidRPr="00BA40E4">
        <w:rPr>
          <w:rFonts w:ascii="Times New Roman" w:hAnsi="Times New Roman" w:cs="Times New Roman"/>
          <w:sz w:val="28"/>
          <w:szCs w:val="28"/>
          <w:lang w:val="kk-KZ"/>
        </w:rPr>
        <w:t>%</w:t>
      </w:r>
      <w:r>
        <w:rPr>
          <w:rFonts w:ascii="Times New Roman" w:hAnsi="Times New Roman" w:cs="Times New Roman"/>
          <w:sz w:val="28"/>
          <w:szCs w:val="28"/>
          <w:lang w:val="kk-KZ"/>
        </w:rPr>
        <w:t xml:space="preserve"> пайдаланылады. Сонымен қатар өт панкреатиттік липаза ферментінің белсендігін арттырады.</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Бауырда аса қарқынды түрде майлы қышқылдардың ыдырауы орын алады. Ыдырау барысында ацетосірке қышқылы, β-гидрооксимайлы қышқылы және болар-болмас мөлшерде – ацетон қалыптасады. Кетон денелері организмдегі кейбір мүшелерді қуатпен қамтамасыз ететін негізгі қуат көзі болып табылады.</w:t>
      </w:r>
    </w:p>
    <w:p w:rsidR="003D12A3" w:rsidRDefault="003D12A3" w:rsidP="003D12A3">
      <w:pPr>
        <w:spacing w:after="0" w:line="240" w:lineRule="auto"/>
        <w:ind w:firstLine="397"/>
        <w:jc w:val="both"/>
        <w:rPr>
          <w:rFonts w:ascii="Times New Roman" w:hAnsi="Times New Roman" w:cs="Times New Roman"/>
          <w:sz w:val="28"/>
          <w:szCs w:val="28"/>
          <w:lang w:val="kk-KZ"/>
        </w:rPr>
      </w:pPr>
      <w:r w:rsidRPr="006817E0">
        <w:rPr>
          <w:rFonts w:ascii="Times New Roman" w:hAnsi="Times New Roman" w:cs="Times New Roman"/>
          <w:i/>
          <w:sz w:val="28"/>
          <w:szCs w:val="28"/>
          <w:u w:val="single"/>
          <w:lang w:val="kk-KZ"/>
        </w:rPr>
        <w:t>Ақуыздардың алмасуындағы бауырдың мәні</w:t>
      </w:r>
      <w:r>
        <w:rPr>
          <w:rFonts w:ascii="Times New Roman" w:hAnsi="Times New Roman" w:cs="Times New Roman"/>
          <w:sz w:val="28"/>
          <w:szCs w:val="28"/>
          <w:lang w:val="kk-KZ"/>
        </w:rPr>
        <w:t>. Ақуыздардың алмасуында, яғни олардың ыдырауы мен синтезінде, бауырдың мәні өте жоғары. Бауыр өз ақуыздарымен қатар, өзге мүшелерге аса қажет ақуыздарды, әсіресе қан плазмасының ақуыздарын,  синтездеп жөнелтеді. Бауырда қан плазмасының α-глобулиндерінің 75-90</w:t>
      </w:r>
      <w:r w:rsidRPr="00BA40E4">
        <w:rPr>
          <w:rFonts w:ascii="Times New Roman" w:hAnsi="Times New Roman" w:cs="Times New Roman"/>
          <w:sz w:val="28"/>
          <w:szCs w:val="28"/>
          <w:lang w:val="kk-KZ"/>
        </w:rPr>
        <w:t>%</w:t>
      </w:r>
      <w:r>
        <w:rPr>
          <w:rFonts w:ascii="Times New Roman" w:hAnsi="Times New Roman" w:cs="Times New Roman"/>
          <w:sz w:val="28"/>
          <w:szCs w:val="28"/>
          <w:lang w:val="kk-KZ"/>
        </w:rPr>
        <w:t>, β-глобулиндердің 50</w:t>
      </w:r>
      <w:r w:rsidRPr="00BA40E4">
        <w:rPr>
          <w:rFonts w:ascii="Times New Roman" w:hAnsi="Times New Roman" w:cs="Times New Roman"/>
          <w:sz w:val="28"/>
          <w:szCs w:val="28"/>
          <w:lang w:val="kk-KZ"/>
        </w:rPr>
        <w:t>%</w:t>
      </w:r>
      <w:r>
        <w:rPr>
          <w:rFonts w:ascii="Times New Roman" w:hAnsi="Times New Roman" w:cs="Times New Roman"/>
          <w:sz w:val="28"/>
          <w:szCs w:val="28"/>
          <w:lang w:val="kk-KZ"/>
        </w:rPr>
        <w:t xml:space="preserve"> синтезделеді. Плазма ақуыздары бауырда аминқышқылдарына дейін ыдырап түрлі ұлпаларды қамтамасыз етеді. Бауырда аминқышқылдарының басымды бөлігі ыдырауға ұшырайды. Сондай-ақ бауырда дезаминдену және переаминдену реакциялары қарқынды түрде жүзеге асып отырады. Бауырдың қызметі бұзылған жағдайда қан және зәрдің құрамындағы дербес аминқышқылдарының мөлшері күрт өседі. Аминқышқылдарының ыдырауының негізгі туындысы – аммиак.</w:t>
      </w:r>
    </w:p>
    <w:p w:rsidR="003D12A3" w:rsidRDefault="003D12A3" w:rsidP="003D12A3">
      <w:pPr>
        <w:spacing w:after="0" w:line="240" w:lineRule="auto"/>
        <w:ind w:firstLine="397"/>
        <w:jc w:val="both"/>
        <w:rPr>
          <w:rFonts w:ascii="Times New Roman" w:hAnsi="Times New Roman" w:cs="Times New Roman"/>
          <w:sz w:val="28"/>
          <w:szCs w:val="28"/>
          <w:lang w:val="kk-KZ"/>
        </w:rPr>
      </w:pPr>
      <w:r w:rsidRPr="006E3AD6">
        <w:rPr>
          <w:rFonts w:ascii="Times New Roman" w:hAnsi="Times New Roman" w:cs="Times New Roman"/>
          <w:i/>
          <w:sz w:val="28"/>
          <w:szCs w:val="28"/>
          <w:u w:val="single"/>
          <w:lang w:val="kk-KZ"/>
        </w:rPr>
        <w:t>Улы заттарды усыздандырудағы бауырдың мәні</w:t>
      </w:r>
      <w:r>
        <w:rPr>
          <w:rFonts w:ascii="Times New Roman" w:hAnsi="Times New Roman" w:cs="Times New Roman"/>
          <w:sz w:val="28"/>
          <w:szCs w:val="28"/>
          <w:lang w:val="kk-KZ"/>
        </w:rPr>
        <w:t xml:space="preserve">. Бауырдың аса маңызды қызметіне организмдегі түрлі эндогенді және экзогенді уларды усыздандыру жатады. Белгілі эндогенді уларға аммиак жатады. Аммиак аминқышқылдарының және нуклеин қышқылдарының құрамындағы азоттық негіздердің дезаминденуі барысында пайда болады. Аммиактың негізгі залалсыздану жолы – бауырда зәрлікке айналу. Атаулы процеске аммиакпен қатар көмірқышқылы және бірқатар аминқышқылдары (аспарагин қышқылы, аргинин, орнитин) қатысады. </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Зәрліктің аммиактан синтезделуі тек сүтқоректілерге тән болса, құстарда ақуыздардың алмасуның соңғы туындысы ретінде зәр қышқылы қалыптасады.</w:t>
      </w:r>
    </w:p>
    <w:p w:rsidR="003D12A3"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Түрлі гормондарды бейбелсендіруде бауырдың үлесі аса маңызды. Мысалы эстрадиол (аса белсенді эстроген) белсендігі төмен эстрон мен эстриолға айналады.</w:t>
      </w:r>
    </w:p>
    <w:p w:rsidR="003D12A3" w:rsidRPr="00BA40E4" w:rsidRDefault="003D12A3" w:rsidP="003D12A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Демек бауыр әмбебапты мүше болып табылады, яғни көптеген метаболикалық функцияларды жүзеге асырады.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p>
    <w:p w:rsidR="007F6FBE" w:rsidRDefault="007F6FBE" w:rsidP="003D12A3">
      <w:pPr>
        <w:pStyle w:val="a7"/>
        <w:spacing w:after="0" w:line="240" w:lineRule="auto"/>
        <w:ind w:left="0" w:firstLine="397"/>
        <w:jc w:val="center"/>
        <w:rPr>
          <w:rFonts w:ascii="Times New Roman" w:hAnsi="Times New Roman" w:cs="Times New Roman"/>
          <w:b/>
          <w:sz w:val="36"/>
          <w:szCs w:val="36"/>
          <w:lang w:val="en-US"/>
        </w:rPr>
      </w:pPr>
    </w:p>
    <w:p w:rsidR="007F6FBE" w:rsidRDefault="007F6FBE" w:rsidP="003D12A3">
      <w:pPr>
        <w:pStyle w:val="a7"/>
        <w:spacing w:after="0" w:line="240" w:lineRule="auto"/>
        <w:ind w:left="0" w:firstLine="397"/>
        <w:jc w:val="center"/>
        <w:rPr>
          <w:rFonts w:ascii="Times New Roman" w:hAnsi="Times New Roman" w:cs="Times New Roman"/>
          <w:b/>
          <w:sz w:val="36"/>
          <w:szCs w:val="36"/>
          <w:lang w:val="en-US"/>
        </w:rPr>
      </w:pPr>
    </w:p>
    <w:p w:rsidR="007F6FBE" w:rsidRDefault="007F6FBE" w:rsidP="003D12A3">
      <w:pPr>
        <w:pStyle w:val="a7"/>
        <w:spacing w:after="0" w:line="240" w:lineRule="auto"/>
        <w:ind w:left="0" w:firstLine="397"/>
        <w:jc w:val="center"/>
        <w:rPr>
          <w:rFonts w:ascii="Times New Roman" w:hAnsi="Times New Roman" w:cs="Times New Roman"/>
          <w:b/>
          <w:sz w:val="36"/>
          <w:szCs w:val="36"/>
          <w:lang w:val="en-US"/>
        </w:rPr>
      </w:pPr>
    </w:p>
    <w:p w:rsidR="003D12A3" w:rsidRDefault="003D12A3" w:rsidP="003D12A3">
      <w:pPr>
        <w:pStyle w:val="a7"/>
        <w:spacing w:after="0" w:line="240" w:lineRule="auto"/>
        <w:ind w:left="0" w:firstLine="397"/>
        <w:jc w:val="center"/>
        <w:rPr>
          <w:rFonts w:ascii="Times New Roman" w:hAnsi="Times New Roman" w:cs="Times New Roman"/>
          <w:sz w:val="36"/>
          <w:szCs w:val="36"/>
          <w:lang w:val="kk-KZ"/>
        </w:rPr>
      </w:pPr>
      <w:r>
        <w:rPr>
          <w:rFonts w:ascii="Times New Roman" w:hAnsi="Times New Roman" w:cs="Times New Roman"/>
          <w:b/>
          <w:sz w:val="36"/>
          <w:szCs w:val="36"/>
          <w:lang w:val="kk-KZ"/>
        </w:rPr>
        <w:t>Дәріс – 14</w:t>
      </w:r>
    </w:p>
    <w:p w:rsidR="003D12A3" w:rsidRDefault="003D12A3" w:rsidP="003D12A3">
      <w:pPr>
        <w:pStyle w:val="a7"/>
        <w:spacing w:after="0" w:line="240" w:lineRule="auto"/>
        <w:ind w:left="0" w:firstLine="397"/>
        <w:jc w:val="both"/>
        <w:rPr>
          <w:rFonts w:ascii="Times New Roman" w:hAnsi="Times New Roman" w:cs="Times New Roman"/>
          <w:b/>
          <w:sz w:val="28"/>
          <w:szCs w:val="28"/>
          <w:lang w:val="kk-KZ"/>
        </w:rPr>
      </w:pP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sidRPr="00CE3682">
        <w:rPr>
          <w:rFonts w:ascii="Times New Roman" w:hAnsi="Times New Roman" w:cs="Times New Roman"/>
          <w:b/>
          <w:sz w:val="28"/>
          <w:szCs w:val="28"/>
          <w:lang w:val="kk-KZ"/>
        </w:rPr>
        <w:t>Тақырыбы:</w:t>
      </w:r>
      <w:r>
        <w:rPr>
          <w:rFonts w:ascii="Times New Roman" w:hAnsi="Times New Roman" w:cs="Times New Roman"/>
          <w:sz w:val="28"/>
          <w:szCs w:val="28"/>
          <w:lang w:val="kk-KZ"/>
        </w:rPr>
        <w:t xml:space="preserve"> </w:t>
      </w:r>
      <w:r w:rsidRPr="00CE3682">
        <w:rPr>
          <w:rFonts w:ascii="Times New Roman" w:hAnsi="Times New Roman" w:cs="Times New Roman"/>
          <w:i/>
          <w:sz w:val="28"/>
          <w:szCs w:val="28"/>
          <w:u w:val="single"/>
          <w:lang w:val="kk-KZ"/>
        </w:rPr>
        <w:t>Биологиялық тотығу және қуат алмасу процесі</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Тірі организм түрлі биохимиялық реакцияларды (биосинтез), механикалық жұмыстарды, иондар мен молекулаларды тасымалдауды жүзеге асыру үшін қуат талап етеді. Жануарлар организмінің ұлпалары мен жасушалары түрлі химиялық реакциялардың арқасында қуат бөліп және қуат пайдаланып отырады. Биологиялық тотықтану жүйесі тотығу және тотықсыздану реакциялары болып табылады. Атаулы реакцияның негізгі мақсаты жануарлар организмін қуатпен қамтамасыз ету. Организмге түскен қандай да бір органикалық затқа потенциалды қуат тән және оны «дербес қуат» деп атайды. Негізгі экзогенді қуат көзі ретінде көмірсулар, майлар, ақуыздар саналады. Атаулы заттардың қай бірін пайдалану барысында организм өзін «метаболикалық» қуатпен яғни АТФ және өзге де фосфатты қосылыстар (ГТФ, ЦТФ) арқасында қамтамасыздандырады. Атаулы заттарды «макроэргты» деп атайды.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АТФ молекуласы синтезінің негізінде АДФ  молекуласының бейорганикалық фосфаттың қатысуымен тотықтыра фосфорлану реакциясы жатады. Атаулы реакция митохондриялық мембранада жүреді.</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Тотығу – тотықсыздану реакциялар биохимиялық қуаттың негізгі көзі болып табылады. Атаулы реакциялар организмде үздіксіз және ажырамас түрде митохондрияларда жүріп отырады. Мысалы кейбір жасушаларда митохондриялар саны 2000 құрайды. Бауыр жасушаларында митохондриялар жалпы жасуша көлемінің 22</w:t>
      </w:r>
      <w:r w:rsidRPr="00BA40E4">
        <w:rPr>
          <w:rFonts w:ascii="Times New Roman" w:hAnsi="Times New Roman" w:cs="Times New Roman"/>
          <w:sz w:val="28"/>
          <w:szCs w:val="28"/>
          <w:lang w:val="kk-KZ"/>
        </w:rPr>
        <w:t>%</w:t>
      </w:r>
      <w:r>
        <w:rPr>
          <w:rFonts w:ascii="Times New Roman" w:hAnsi="Times New Roman" w:cs="Times New Roman"/>
          <w:sz w:val="28"/>
          <w:szCs w:val="28"/>
          <w:lang w:val="kk-KZ"/>
        </w:rPr>
        <w:t>-ын  құрайды. АТФ синтезіне қатысатын молекулалар митохондриялардың ішкі мембранасында орналасады.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Митохондриялардың ішкі мембранасында заттарды тотықтандыратын, түрлі дегидрогеназалар тобын құрайтын (оксидоредуктазалар) ферменттер орналасады. Олардың негізгі қызметі биологиялық тотықтануды қамтамасыздандыру.</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Тотықтану барысында бөлінетін қуаттың  50</w:t>
      </w:r>
      <w:r w:rsidRPr="00BA40E4">
        <w:rPr>
          <w:rFonts w:ascii="Times New Roman" w:hAnsi="Times New Roman" w:cs="Times New Roman"/>
          <w:sz w:val="28"/>
          <w:szCs w:val="28"/>
          <w:lang w:val="kk-KZ"/>
        </w:rPr>
        <w:t>%</w:t>
      </w:r>
      <w:r>
        <w:rPr>
          <w:rFonts w:ascii="Times New Roman" w:hAnsi="Times New Roman" w:cs="Times New Roman"/>
          <w:sz w:val="28"/>
          <w:szCs w:val="28"/>
          <w:lang w:val="kk-KZ"/>
        </w:rPr>
        <w:t xml:space="preserve"> жылу түрінде пайдаланылады. Қалған қуат макроэргиялық қосылыстарға айналады (АТФ). Атаулы процесс тотықтыра фосфорлану деп аталады.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Жасушалық метаболизмде АТФ аса маңызды рөл атқарады, яғни организмнің түрлі қызметтерін қуатпен қамтамасыз етеді. Митохондрияларда синтезделген АТФ молекуласы 1 минут ішінде ыдырауға ұшырайды. Ғылыми деректер бойынша ересек адамның организмінде тәулігіне 50 кг АТФ синтезделеді.</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Биологиялық тотықтануда оттегінің мәні аса жоғары болып табылады. Алайда организмдегі оттек өзге де тотықтану реакцияларына қатысуы мүмкін және оның сандық көрсеткіші болар-болмас болғанымен биологиялық тұрғыдан аса маңызды болып саналады. Мысалы, кейбір субстраттар қысқартылған тотықтану барысында молекулалық оттегін пайдалануы мүмкін және мұндайда сутек асқын тотығы қалыптасады:</w:t>
      </w:r>
    </w:p>
    <w:p w:rsidR="003D12A3" w:rsidRPr="003D12A3" w:rsidRDefault="00444C54" w:rsidP="003D12A3">
      <w:pPr>
        <w:pStyle w:val="a7"/>
        <w:spacing w:after="0" w:line="240" w:lineRule="auto"/>
        <w:ind w:left="0" w:firstLine="397"/>
        <w:jc w:val="center"/>
        <w:rPr>
          <w:rFonts w:ascii="Times New Roman" w:hAnsi="Times New Roman" w:cs="Times New Roman"/>
          <w:sz w:val="28"/>
          <w:szCs w:val="28"/>
          <w:lang w:val="kk-KZ"/>
        </w:rPr>
      </w:pPr>
      <w:r w:rsidRPr="00444C54">
        <w:rPr>
          <w:rFonts w:ascii="Times New Roman" w:hAnsi="Times New Roman" w:cs="Times New Roman"/>
          <w:b/>
          <w:noProof/>
          <w:sz w:val="28"/>
          <w:szCs w:val="28"/>
          <w:lang w:eastAsia="ru-RU"/>
        </w:rPr>
        <w:pict>
          <v:shape id="_x0000_s1042" type="#_x0000_t32" style="position:absolute;left:0;text-align:left;margin-left:232.25pt;margin-top:8.6pt;width:32.65pt;height:0;z-index:251677696" o:connectortype="straight">
            <v:stroke endarrow="block"/>
          </v:shape>
        </w:pict>
      </w:r>
      <w:r w:rsidR="003D12A3" w:rsidRPr="00C75814">
        <w:rPr>
          <w:rFonts w:ascii="Times New Roman" w:hAnsi="Times New Roman" w:cs="Times New Roman"/>
          <w:b/>
          <w:sz w:val="28"/>
          <w:szCs w:val="28"/>
          <w:lang w:val="kk-KZ"/>
        </w:rPr>
        <w:t>Флавин – Н</w:t>
      </w:r>
      <w:r w:rsidR="003D12A3" w:rsidRPr="00C75814">
        <w:rPr>
          <w:rFonts w:ascii="Times New Roman" w:hAnsi="Times New Roman" w:cs="Times New Roman"/>
          <w:b/>
          <w:sz w:val="28"/>
          <w:szCs w:val="28"/>
          <w:vertAlign w:val="subscript"/>
          <w:lang w:val="kk-KZ"/>
        </w:rPr>
        <w:t>2</w:t>
      </w:r>
      <w:r w:rsidR="003D12A3" w:rsidRPr="00C75814">
        <w:rPr>
          <w:rFonts w:ascii="Times New Roman" w:hAnsi="Times New Roman" w:cs="Times New Roman"/>
          <w:b/>
          <w:sz w:val="28"/>
          <w:szCs w:val="28"/>
          <w:lang w:val="kk-KZ"/>
        </w:rPr>
        <w:t xml:space="preserve"> </w:t>
      </w:r>
      <w:r w:rsidR="003D12A3" w:rsidRPr="003D12A3">
        <w:rPr>
          <w:rFonts w:ascii="Times New Roman" w:hAnsi="Times New Roman" w:cs="Times New Roman"/>
          <w:b/>
          <w:sz w:val="28"/>
          <w:szCs w:val="28"/>
          <w:lang w:val="kk-KZ"/>
        </w:rPr>
        <w:t>+ О</w:t>
      </w:r>
      <w:r w:rsidR="003D12A3" w:rsidRPr="003D12A3">
        <w:rPr>
          <w:rFonts w:ascii="Times New Roman" w:hAnsi="Times New Roman" w:cs="Times New Roman"/>
          <w:b/>
          <w:sz w:val="28"/>
          <w:szCs w:val="28"/>
          <w:vertAlign w:val="subscript"/>
          <w:lang w:val="kk-KZ"/>
        </w:rPr>
        <w:t>2</w:t>
      </w:r>
      <w:r w:rsidR="003D12A3" w:rsidRPr="003D12A3">
        <w:rPr>
          <w:rFonts w:ascii="Times New Roman" w:hAnsi="Times New Roman" w:cs="Times New Roman"/>
          <w:sz w:val="28"/>
          <w:szCs w:val="28"/>
          <w:lang w:val="kk-KZ"/>
        </w:rPr>
        <w:t xml:space="preserve">               </w:t>
      </w:r>
      <w:r w:rsidR="003D12A3" w:rsidRPr="003D12A3">
        <w:rPr>
          <w:rFonts w:ascii="Times New Roman" w:hAnsi="Times New Roman" w:cs="Times New Roman"/>
          <w:b/>
          <w:sz w:val="28"/>
          <w:szCs w:val="28"/>
          <w:lang w:val="kk-KZ"/>
        </w:rPr>
        <w:t>Флавин + Н</w:t>
      </w:r>
      <w:r w:rsidR="003D12A3" w:rsidRPr="003D12A3">
        <w:rPr>
          <w:rFonts w:ascii="Times New Roman" w:hAnsi="Times New Roman" w:cs="Times New Roman"/>
          <w:b/>
          <w:sz w:val="28"/>
          <w:szCs w:val="28"/>
          <w:vertAlign w:val="subscript"/>
          <w:lang w:val="kk-KZ"/>
        </w:rPr>
        <w:t>2</w:t>
      </w:r>
      <w:r w:rsidR="003D12A3" w:rsidRPr="003D12A3">
        <w:rPr>
          <w:rFonts w:ascii="Times New Roman" w:hAnsi="Times New Roman" w:cs="Times New Roman"/>
          <w:b/>
          <w:sz w:val="28"/>
          <w:szCs w:val="28"/>
          <w:lang w:val="kk-KZ"/>
        </w:rPr>
        <w:t>О</w:t>
      </w:r>
      <w:r w:rsidR="003D12A3" w:rsidRPr="003D12A3">
        <w:rPr>
          <w:rFonts w:ascii="Times New Roman" w:hAnsi="Times New Roman" w:cs="Times New Roman"/>
          <w:b/>
          <w:sz w:val="28"/>
          <w:szCs w:val="28"/>
          <w:vertAlign w:val="subscript"/>
          <w:lang w:val="kk-KZ"/>
        </w:rPr>
        <w:t>2</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sidRPr="003D12A3">
        <w:rPr>
          <w:rFonts w:ascii="Times New Roman" w:hAnsi="Times New Roman" w:cs="Times New Roman"/>
          <w:sz w:val="28"/>
          <w:szCs w:val="28"/>
          <w:lang w:val="kk-KZ"/>
        </w:rPr>
        <w:t>М</w:t>
      </w:r>
      <w:r>
        <w:rPr>
          <w:rFonts w:ascii="Times New Roman" w:hAnsi="Times New Roman" w:cs="Times New Roman"/>
          <w:sz w:val="28"/>
          <w:szCs w:val="28"/>
          <w:lang w:val="kk-KZ"/>
        </w:rPr>
        <w:t>ұндай реакция организмді қуатпен қамтамасыз етпейді, алайда бұл реакция организмді түрлі улы заттардан қорғайды және пайдалы қосылыстардың (стероидты гормондар, простагландиндер ж.б.) синтезін қамтамасыз етеді.</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Сутек асқын тотығы (</w:t>
      </w:r>
      <w:r w:rsidRPr="00C75814">
        <w:rPr>
          <w:rFonts w:ascii="Times New Roman" w:hAnsi="Times New Roman" w:cs="Times New Roman"/>
          <w:b/>
          <w:sz w:val="28"/>
          <w:szCs w:val="28"/>
          <w:lang w:val="kk-KZ"/>
        </w:rPr>
        <w:t>Н</w:t>
      </w:r>
      <w:r w:rsidRPr="00C75814">
        <w:rPr>
          <w:rFonts w:ascii="Times New Roman" w:hAnsi="Times New Roman" w:cs="Times New Roman"/>
          <w:b/>
          <w:sz w:val="28"/>
          <w:szCs w:val="28"/>
          <w:vertAlign w:val="subscript"/>
          <w:lang w:val="kk-KZ"/>
        </w:rPr>
        <w:t>2</w:t>
      </w:r>
      <w:r w:rsidRPr="00C75814">
        <w:rPr>
          <w:rFonts w:ascii="Times New Roman" w:hAnsi="Times New Roman" w:cs="Times New Roman"/>
          <w:b/>
          <w:sz w:val="28"/>
          <w:szCs w:val="28"/>
          <w:lang w:val="kk-KZ"/>
        </w:rPr>
        <w:t>О</w:t>
      </w:r>
      <w:r w:rsidRPr="00C75814">
        <w:rPr>
          <w:rFonts w:ascii="Times New Roman" w:hAnsi="Times New Roman" w:cs="Times New Roman"/>
          <w:b/>
          <w:sz w:val="28"/>
          <w:szCs w:val="28"/>
          <w:vertAlign w:val="subscript"/>
          <w:lang w:val="kk-KZ"/>
        </w:rPr>
        <w:t>2</w:t>
      </w:r>
      <w:r>
        <w:rPr>
          <w:rFonts w:ascii="Times New Roman" w:hAnsi="Times New Roman" w:cs="Times New Roman"/>
          <w:sz w:val="28"/>
          <w:szCs w:val="28"/>
          <w:lang w:val="kk-KZ"/>
        </w:rPr>
        <w:t xml:space="preserve">) өте улы қасиет білдіреді және жасушалық макромолекулаларды модификациялайды (өзгертеді). Ұлпадағы </w:t>
      </w:r>
      <w:r w:rsidRPr="00C75814">
        <w:rPr>
          <w:rFonts w:ascii="Times New Roman" w:hAnsi="Times New Roman" w:cs="Times New Roman"/>
          <w:b/>
          <w:sz w:val="28"/>
          <w:szCs w:val="28"/>
        </w:rPr>
        <w:t>Н</w:t>
      </w:r>
      <w:r w:rsidRPr="00C75814">
        <w:rPr>
          <w:rFonts w:ascii="Times New Roman" w:hAnsi="Times New Roman" w:cs="Times New Roman"/>
          <w:b/>
          <w:sz w:val="28"/>
          <w:szCs w:val="28"/>
          <w:vertAlign w:val="subscript"/>
        </w:rPr>
        <w:t>2</w:t>
      </w:r>
      <w:r w:rsidRPr="00C75814">
        <w:rPr>
          <w:rFonts w:ascii="Times New Roman" w:hAnsi="Times New Roman" w:cs="Times New Roman"/>
          <w:b/>
          <w:sz w:val="28"/>
          <w:szCs w:val="28"/>
        </w:rPr>
        <w:t>О</w:t>
      </w:r>
      <w:r w:rsidRPr="00C75814">
        <w:rPr>
          <w:rFonts w:ascii="Times New Roman" w:hAnsi="Times New Roman" w:cs="Times New Roman"/>
          <w:b/>
          <w:sz w:val="28"/>
          <w:szCs w:val="28"/>
          <w:vertAlign w:val="subscript"/>
        </w:rPr>
        <w:t>2</w:t>
      </w:r>
      <w:r>
        <w:rPr>
          <w:rFonts w:ascii="Times New Roman" w:hAnsi="Times New Roman" w:cs="Times New Roman"/>
          <w:b/>
          <w:sz w:val="28"/>
          <w:szCs w:val="28"/>
          <w:vertAlign w:val="subscript"/>
          <w:lang w:val="kk-KZ"/>
        </w:rPr>
        <w:t xml:space="preserve"> </w:t>
      </w:r>
      <w:r>
        <w:rPr>
          <w:rFonts w:ascii="Times New Roman" w:hAnsi="Times New Roman" w:cs="Times New Roman"/>
          <w:sz w:val="28"/>
          <w:szCs w:val="28"/>
          <w:lang w:val="kk-KZ"/>
        </w:rPr>
        <w:t>каталаза ферментінің әсерімен ыдырауға ұшырайды:</w:t>
      </w:r>
    </w:p>
    <w:p w:rsidR="003D12A3" w:rsidRDefault="003D12A3" w:rsidP="003D12A3">
      <w:pPr>
        <w:pStyle w:val="a7"/>
        <w:spacing w:after="0" w:line="240" w:lineRule="auto"/>
        <w:ind w:left="0" w:firstLine="397"/>
        <w:jc w:val="center"/>
        <w:rPr>
          <w:rFonts w:ascii="Times New Roman" w:hAnsi="Times New Roman" w:cs="Times New Roman"/>
          <w:b/>
          <w:sz w:val="28"/>
          <w:szCs w:val="28"/>
          <w:lang w:val="kk-KZ"/>
        </w:rPr>
      </w:pPr>
    </w:p>
    <w:p w:rsidR="003D12A3" w:rsidRDefault="00444C54" w:rsidP="003D12A3">
      <w:pPr>
        <w:pStyle w:val="a7"/>
        <w:spacing w:after="0" w:line="240" w:lineRule="auto"/>
        <w:ind w:left="0" w:firstLine="397"/>
        <w:jc w:val="center"/>
        <w:rPr>
          <w:rFonts w:ascii="Times New Roman" w:hAnsi="Times New Roman" w:cs="Times New Roman"/>
          <w:sz w:val="28"/>
          <w:szCs w:val="28"/>
          <w:lang w:val="kk-KZ"/>
        </w:rPr>
      </w:pPr>
      <w:r w:rsidRPr="00444C54">
        <w:rPr>
          <w:rFonts w:ascii="Times New Roman" w:hAnsi="Times New Roman" w:cs="Times New Roman"/>
          <w:b/>
          <w:noProof/>
          <w:sz w:val="28"/>
          <w:szCs w:val="28"/>
          <w:lang w:eastAsia="ru-RU"/>
        </w:rPr>
        <w:pict>
          <v:shape id="_x0000_s1043" type="#_x0000_t32" style="position:absolute;left:0;text-align:left;margin-left:203.8pt;margin-top:13.75pt;width:55.25pt;height:.85pt;z-index:251678720" o:connectortype="straight">
            <v:stroke endarrow="block"/>
          </v:shape>
        </w:pict>
      </w:r>
      <w:r w:rsidR="003D12A3" w:rsidRPr="000E6C9D">
        <w:rPr>
          <w:rFonts w:ascii="Times New Roman" w:hAnsi="Times New Roman" w:cs="Times New Roman"/>
          <w:b/>
          <w:sz w:val="28"/>
          <w:szCs w:val="28"/>
          <w:lang w:val="kk-KZ"/>
        </w:rPr>
        <w:t>2Н</w:t>
      </w:r>
      <w:r w:rsidR="003D12A3" w:rsidRPr="000E6C9D">
        <w:rPr>
          <w:rFonts w:ascii="Times New Roman" w:hAnsi="Times New Roman" w:cs="Times New Roman"/>
          <w:b/>
          <w:sz w:val="28"/>
          <w:szCs w:val="28"/>
          <w:vertAlign w:val="subscript"/>
          <w:lang w:val="kk-KZ"/>
        </w:rPr>
        <w:t>2</w:t>
      </w:r>
      <w:r w:rsidR="003D12A3" w:rsidRPr="000E6C9D">
        <w:rPr>
          <w:rFonts w:ascii="Times New Roman" w:hAnsi="Times New Roman" w:cs="Times New Roman"/>
          <w:b/>
          <w:sz w:val="28"/>
          <w:szCs w:val="28"/>
          <w:lang w:val="kk-KZ"/>
        </w:rPr>
        <w:t>О</w:t>
      </w:r>
      <w:r w:rsidR="003D12A3" w:rsidRPr="000E6C9D">
        <w:rPr>
          <w:rFonts w:ascii="Times New Roman" w:hAnsi="Times New Roman" w:cs="Times New Roman"/>
          <w:b/>
          <w:sz w:val="28"/>
          <w:szCs w:val="28"/>
          <w:vertAlign w:val="subscript"/>
          <w:lang w:val="kk-KZ"/>
        </w:rPr>
        <w:t>2</w:t>
      </w:r>
      <w:r w:rsidR="003D12A3" w:rsidRPr="000E6C9D">
        <w:rPr>
          <w:rFonts w:ascii="Times New Roman" w:hAnsi="Times New Roman" w:cs="Times New Roman"/>
          <w:b/>
          <w:sz w:val="28"/>
          <w:szCs w:val="28"/>
          <w:lang w:val="kk-KZ"/>
        </w:rPr>
        <w:t xml:space="preserve"> каталаза 2Н</w:t>
      </w:r>
      <w:r w:rsidR="003D12A3" w:rsidRPr="000E6C9D">
        <w:rPr>
          <w:rFonts w:ascii="Times New Roman" w:hAnsi="Times New Roman" w:cs="Times New Roman"/>
          <w:b/>
          <w:sz w:val="28"/>
          <w:szCs w:val="28"/>
          <w:vertAlign w:val="subscript"/>
          <w:lang w:val="kk-KZ"/>
        </w:rPr>
        <w:t>2</w:t>
      </w:r>
      <w:r w:rsidR="003D12A3" w:rsidRPr="000E6C9D">
        <w:rPr>
          <w:rFonts w:ascii="Times New Roman" w:hAnsi="Times New Roman" w:cs="Times New Roman"/>
          <w:b/>
          <w:sz w:val="28"/>
          <w:szCs w:val="28"/>
          <w:lang w:val="kk-KZ"/>
        </w:rPr>
        <w:t xml:space="preserve">О </w:t>
      </w:r>
      <w:r w:rsidR="003D12A3" w:rsidRPr="000E6C9D">
        <w:rPr>
          <w:rFonts w:ascii="Times New Roman" w:hAnsi="Times New Roman" w:cs="Times New Roman"/>
          <w:b/>
          <w:sz w:val="28"/>
          <w:szCs w:val="28"/>
        </w:rPr>
        <w:t>+ О</w:t>
      </w:r>
      <w:r w:rsidR="003D12A3" w:rsidRPr="000E6C9D">
        <w:rPr>
          <w:rFonts w:ascii="Times New Roman" w:hAnsi="Times New Roman" w:cs="Times New Roman"/>
          <w:b/>
          <w:sz w:val="28"/>
          <w:szCs w:val="28"/>
          <w:vertAlign w:val="subscript"/>
        </w:rPr>
        <w:t>2</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Сутек асқын тотығы ветеринарияда антисептик ретінде жиі қолданылады. Сондай-ақ атаулы зат лейкоциттер мен макрофагтарда синтезделеді.</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Оттек радикалдары (супероксидты анион, сутек асқын тотығы, гидроксилді радикал) тотықтыра фосфорлану реакциясының табиғи туындылары болып табылады және организмдегі жалпы оттегі мөлшерінің 1</w:t>
      </w:r>
      <w:r w:rsidRPr="00BA40E4">
        <w:rPr>
          <w:rFonts w:ascii="Times New Roman" w:hAnsi="Times New Roman" w:cs="Times New Roman"/>
          <w:sz w:val="28"/>
          <w:szCs w:val="28"/>
          <w:lang w:val="kk-KZ"/>
        </w:rPr>
        <w:t>%</w:t>
      </w:r>
      <w:r>
        <w:rPr>
          <w:rFonts w:ascii="Times New Roman" w:hAnsi="Times New Roman" w:cs="Times New Roman"/>
          <w:sz w:val="28"/>
          <w:szCs w:val="28"/>
          <w:lang w:val="kk-KZ"/>
        </w:rPr>
        <w:t>-ын  құрайды.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Субстраттардың аэробты тотықтануында организмдегі оттегі тапшылығы (гипоксия) қуат көзі қалыптасуын төмендетеді. Мұндайда ұлпаларда субстраттардың жартылай тотықтану туындылары (ұзақ аштықта, ас қорыту және тыныстау жүйелерінің қызметінің бұзылуында) жинақталады.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АТФ молекуласы митохондрияларда синтезделгенімен митохондриялардан тыс пайдаланылады.</w:t>
      </w:r>
    </w:p>
    <w:p w:rsidR="003D12A3" w:rsidRPr="000E6C9D"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Жануарлардың тыныш күйінде жұмсалатын қуат мөлшері </w:t>
      </w:r>
      <w:r w:rsidRPr="00995F58">
        <w:rPr>
          <w:rFonts w:ascii="Times New Roman" w:hAnsi="Times New Roman" w:cs="Times New Roman"/>
          <w:i/>
          <w:sz w:val="28"/>
          <w:szCs w:val="28"/>
          <w:u w:val="single"/>
          <w:lang w:val="kk-KZ"/>
        </w:rPr>
        <w:t>негізгі алмасу</w:t>
      </w:r>
      <w:r>
        <w:rPr>
          <w:rFonts w:ascii="Times New Roman" w:hAnsi="Times New Roman" w:cs="Times New Roman"/>
          <w:sz w:val="28"/>
          <w:szCs w:val="28"/>
          <w:lang w:val="kk-KZ"/>
        </w:rPr>
        <w:t xml:space="preserve"> деп аталады. Негізгі алмасудың мөлшері (ккал/тәулігіне): жылқыда – 12000, бұқада – 6200, шошқада – 2400, қойда – 1160, ешкіде – 800, тауықта – 115. </w:t>
      </w:r>
    </w:p>
    <w:p w:rsidR="003D12A3" w:rsidRPr="0002547C" w:rsidRDefault="003D12A3" w:rsidP="003D12A3">
      <w:pPr>
        <w:pStyle w:val="a7"/>
        <w:spacing w:after="0" w:line="240" w:lineRule="auto"/>
        <w:ind w:left="0" w:firstLine="397"/>
        <w:jc w:val="both"/>
        <w:rPr>
          <w:rFonts w:ascii="Times New Roman" w:hAnsi="Times New Roman" w:cs="Times New Roman"/>
          <w:sz w:val="28"/>
          <w:szCs w:val="28"/>
          <w:lang w:val="kk-KZ"/>
        </w:rPr>
      </w:pPr>
    </w:p>
    <w:p w:rsidR="003D12A3" w:rsidRDefault="003D12A3" w:rsidP="003D12A3">
      <w:pPr>
        <w:pStyle w:val="a7"/>
        <w:spacing w:after="0" w:line="240" w:lineRule="auto"/>
        <w:ind w:left="0" w:firstLine="397"/>
        <w:jc w:val="center"/>
        <w:rPr>
          <w:rFonts w:ascii="Times New Roman" w:hAnsi="Times New Roman" w:cs="Times New Roman"/>
          <w:sz w:val="36"/>
          <w:szCs w:val="36"/>
          <w:lang w:val="kk-KZ"/>
        </w:rPr>
      </w:pPr>
      <w:r>
        <w:rPr>
          <w:rFonts w:ascii="Times New Roman" w:hAnsi="Times New Roman" w:cs="Times New Roman"/>
          <w:b/>
          <w:sz w:val="36"/>
          <w:szCs w:val="36"/>
          <w:lang w:val="kk-KZ"/>
        </w:rPr>
        <w:t>Дәріс – 15</w:t>
      </w:r>
    </w:p>
    <w:p w:rsidR="003D12A3" w:rsidRDefault="003D12A3" w:rsidP="003D12A3">
      <w:pPr>
        <w:pStyle w:val="a7"/>
        <w:spacing w:after="0" w:line="240" w:lineRule="auto"/>
        <w:ind w:left="0" w:firstLine="397"/>
        <w:jc w:val="both"/>
        <w:rPr>
          <w:rFonts w:ascii="Times New Roman" w:hAnsi="Times New Roman" w:cs="Times New Roman"/>
          <w:b/>
          <w:sz w:val="28"/>
          <w:szCs w:val="28"/>
          <w:lang w:val="kk-KZ"/>
        </w:rPr>
      </w:pPr>
    </w:p>
    <w:p w:rsidR="003D12A3" w:rsidRPr="00FF4330" w:rsidRDefault="003D12A3" w:rsidP="003D12A3">
      <w:pPr>
        <w:pStyle w:val="a7"/>
        <w:spacing w:after="0" w:line="240" w:lineRule="auto"/>
        <w:ind w:left="0" w:firstLine="397"/>
        <w:jc w:val="both"/>
        <w:rPr>
          <w:rFonts w:ascii="Times New Roman" w:hAnsi="Times New Roman" w:cs="Times New Roman"/>
          <w:i/>
          <w:sz w:val="28"/>
          <w:szCs w:val="28"/>
          <w:u w:val="single"/>
          <w:lang w:val="kk-KZ"/>
        </w:rPr>
      </w:pPr>
      <w:r w:rsidRPr="00CE3682">
        <w:rPr>
          <w:rFonts w:ascii="Times New Roman" w:hAnsi="Times New Roman" w:cs="Times New Roman"/>
          <w:b/>
          <w:sz w:val="28"/>
          <w:szCs w:val="28"/>
          <w:lang w:val="kk-KZ"/>
        </w:rPr>
        <w:t>Тақырыбы:</w:t>
      </w:r>
      <w:r>
        <w:rPr>
          <w:rFonts w:ascii="Times New Roman" w:hAnsi="Times New Roman" w:cs="Times New Roman"/>
          <w:sz w:val="28"/>
          <w:szCs w:val="28"/>
          <w:lang w:val="kk-KZ"/>
        </w:rPr>
        <w:t xml:space="preserve"> </w:t>
      </w:r>
      <w:r w:rsidRPr="00FF4330">
        <w:rPr>
          <w:rFonts w:ascii="Times New Roman" w:hAnsi="Times New Roman" w:cs="Times New Roman"/>
          <w:i/>
          <w:sz w:val="28"/>
          <w:szCs w:val="28"/>
          <w:u w:val="single"/>
          <w:lang w:val="kk-KZ"/>
        </w:rPr>
        <w:t>Көмірсулар, майл</w:t>
      </w:r>
      <w:r>
        <w:rPr>
          <w:rFonts w:ascii="Times New Roman" w:hAnsi="Times New Roman" w:cs="Times New Roman"/>
          <w:i/>
          <w:sz w:val="28"/>
          <w:szCs w:val="28"/>
          <w:u w:val="single"/>
          <w:lang w:val="kk-KZ"/>
        </w:rPr>
        <w:t>ар және ақуыздардың метаболизміндегі</w:t>
      </w:r>
      <w:r w:rsidRPr="00FF4330">
        <w:rPr>
          <w:rFonts w:ascii="Times New Roman" w:hAnsi="Times New Roman" w:cs="Times New Roman"/>
          <w:i/>
          <w:sz w:val="28"/>
          <w:szCs w:val="28"/>
          <w:u w:val="single"/>
          <w:lang w:val="kk-KZ"/>
        </w:rPr>
        <w:t xml:space="preserve"> өзара байланыстары</w:t>
      </w:r>
      <w:r>
        <w:rPr>
          <w:rFonts w:ascii="Times New Roman" w:hAnsi="Times New Roman" w:cs="Times New Roman"/>
          <w:i/>
          <w:sz w:val="28"/>
          <w:szCs w:val="28"/>
          <w:u w:val="single"/>
          <w:lang w:val="kk-KZ"/>
        </w:rPr>
        <w:t>. Тұз бен судың алмасуы.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Организмде көмірсулардың, майлардың, ақуыздардың биохимиялық алмасулары өзара тығыз байланыста болады. Барлық алмасулардың </w:t>
      </w:r>
      <w:r>
        <w:rPr>
          <w:rFonts w:ascii="Times New Roman" w:hAnsi="Times New Roman" w:cs="Times New Roman"/>
          <w:sz w:val="28"/>
          <w:szCs w:val="28"/>
          <w:lang w:val="kk-KZ"/>
        </w:rPr>
        <w:lastRenderedPageBreak/>
        <w:t>нәтижесінде қалыптасатын зат – глюкоза. Мысалы, глицерин мен майлы қышқылдар бейтарап майдың көмпоненті болып табылады және олар глюкоза метаболизмінің арқасында қалыптасады.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Жасушалық метаболизмнің негізгі мақсаты макроэргиялық қосылыстарды түзіп (қуат көзі) оларды түрлі биосинтездеу процестерінде пайдалану. Мысалы, АТФ молекулалары глюкозаның, майлы қышқылдардың, аминқышқылдарының тотығуынан қалыптасады. Атаулы заттардың тотықтануының арқасында ацетил-КоА түзіледі, көміртек атомдары толық тотықтанып көмірқышқыл газына айналып НАДН (</w:t>
      </w:r>
      <w:r w:rsidRPr="009501A4">
        <w:rPr>
          <w:rFonts w:ascii="Times New Roman" w:hAnsi="Times New Roman" w:cs="Times New Roman"/>
          <w:sz w:val="28"/>
          <w:szCs w:val="28"/>
          <w:lang w:val="kk-KZ"/>
        </w:rPr>
        <w:t>+Н</w:t>
      </w:r>
      <w:r>
        <w:rPr>
          <w:rFonts w:ascii="Times New Roman" w:hAnsi="Times New Roman" w:cs="Times New Roman"/>
          <w:sz w:val="28"/>
          <w:szCs w:val="28"/>
          <w:vertAlign w:val="superscript"/>
          <w:lang w:val="kk-KZ"/>
        </w:rPr>
        <w:t>+</w:t>
      </w:r>
      <w:r>
        <w:rPr>
          <w:rFonts w:ascii="Times New Roman" w:hAnsi="Times New Roman" w:cs="Times New Roman"/>
          <w:sz w:val="28"/>
          <w:szCs w:val="28"/>
          <w:lang w:val="kk-KZ"/>
        </w:rPr>
        <w:t>) және ФАДН</w:t>
      </w:r>
      <w:r>
        <w:rPr>
          <w:rFonts w:ascii="Times New Roman" w:hAnsi="Times New Roman" w:cs="Times New Roman"/>
          <w:sz w:val="28"/>
          <w:szCs w:val="28"/>
          <w:vertAlign w:val="subscript"/>
          <w:lang w:val="kk-KZ"/>
        </w:rPr>
        <w:t>2</w:t>
      </w:r>
      <w:r>
        <w:rPr>
          <w:rFonts w:ascii="Times New Roman" w:hAnsi="Times New Roman" w:cs="Times New Roman"/>
          <w:sz w:val="28"/>
          <w:szCs w:val="28"/>
          <w:lang w:val="kk-KZ"/>
        </w:rPr>
        <w:t xml:space="preserve"> түзіліп, нәтижесінде АТФ синтезделеді. Гликолиз ағымында түзілетін АТФ – тың мөлшері тотықтыра фосфорлану реакциясымен салыстырғанда біршама төмен болады. Алайда гликолиз анаэробты жағдайда жүретін болса тотықтыра фосфорлану тек аэробты жағдайда ғана жүреді.</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Азық құрамындағы глюкозаны пайдаланатын басты мүше – бауыр. Бауырда глюкоза гликогенге, пирожүзім және сүт қышқылдарына айналып пентозофосфатты жолымен НАДН (</w:t>
      </w:r>
      <w:r w:rsidRPr="009501A4">
        <w:rPr>
          <w:rFonts w:ascii="Times New Roman" w:hAnsi="Times New Roman" w:cs="Times New Roman"/>
          <w:sz w:val="28"/>
          <w:szCs w:val="28"/>
          <w:lang w:val="kk-KZ"/>
        </w:rPr>
        <w:t>+Н</w:t>
      </w:r>
      <w:r>
        <w:rPr>
          <w:rFonts w:ascii="Times New Roman" w:hAnsi="Times New Roman" w:cs="Times New Roman"/>
          <w:sz w:val="28"/>
          <w:szCs w:val="28"/>
          <w:vertAlign w:val="superscript"/>
          <w:lang w:val="kk-KZ"/>
        </w:rPr>
        <w:t>+</w:t>
      </w:r>
      <w:r>
        <w:rPr>
          <w:rFonts w:ascii="Times New Roman" w:hAnsi="Times New Roman" w:cs="Times New Roman"/>
          <w:sz w:val="28"/>
          <w:szCs w:val="28"/>
          <w:lang w:val="kk-KZ"/>
        </w:rPr>
        <w:t>) қалыптасуын қамтиды.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Глюкозаны аса талап ететін мүше – ми. Сондай-ақ глюкозаны қажет ететін жасушаларға эритроциттер жатады. Олар глюкозаны лактат пен пируватқа, ал  май ұлпалары глюкозаны липидтерге айналдырады.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Азық ақуыздары аш ішекте гидролизденеді. Гидролизденген аминқышқылдарының болар-болмас мөлшері қуат көзі ретінде пайдаланылса, қалған бөлігі бауырда СО</w:t>
      </w:r>
      <w:r>
        <w:rPr>
          <w:rFonts w:ascii="Times New Roman" w:hAnsi="Times New Roman" w:cs="Times New Roman"/>
          <w:sz w:val="28"/>
          <w:szCs w:val="28"/>
          <w:vertAlign w:val="subscript"/>
          <w:lang w:val="kk-KZ"/>
        </w:rPr>
        <w:t>2</w:t>
      </w:r>
      <w:r>
        <w:rPr>
          <w:rFonts w:ascii="Times New Roman" w:hAnsi="Times New Roman" w:cs="Times New Roman"/>
          <w:sz w:val="28"/>
          <w:szCs w:val="28"/>
          <w:lang w:val="kk-KZ"/>
        </w:rPr>
        <w:t xml:space="preserve"> және </w:t>
      </w:r>
      <w:r w:rsidRPr="00FF4330">
        <w:rPr>
          <w:rFonts w:ascii="Times New Roman" w:hAnsi="Times New Roman" w:cs="Times New Roman"/>
          <w:sz w:val="28"/>
          <w:szCs w:val="28"/>
          <w:lang w:val="kk-KZ"/>
        </w:rPr>
        <w:t>NH</w:t>
      </w:r>
      <w:r>
        <w:rPr>
          <w:rFonts w:ascii="Times New Roman" w:hAnsi="Times New Roman" w:cs="Times New Roman"/>
          <w:sz w:val="28"/>
          <w:szCs w:val="28"/>
          <w:vertAlign w:val="subscript"/>
          <w:lang w:val="kk-KZ"/>
        </w:rPr>
        <w:t>3</w:t>
      </w:r>
      <w:r>
        <w:rPr>
          <w:rFonts w:ascii="Times New Roman" w:hAnsi="Times New Roman" w:cs="Times New Roman"/>
          <w:sz w:val="28"/>
          <w:szCs w:val="28"/>
          <w:lang w:val="kk-KZ"/>
        </w:rPr>
        <w:t xml:space="preserve"> –ге дейін тотықтанады. Протеосинтезде пайдаланылмаған аминқышқылдары кетон денелеріне, глюкозаға немесе липидтерге айналады. Бауырда протеосинтезде пайдаланылмаған аминқышқылдары өзге ұлпаларда қуат көзі ретінде пайдаланылады.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Аш жануарлардың организмінде қуат көзі ретінде тек гликоген қолданылуы мүмкін. Майлы қышқылдар глюкоза синтезінде пайдаланылмайды, өйткені майлы қышқылдардың ыдырауы барысында қалыптасатын ацетил-КоА глюконеогенез метаболиттеріне айнала алмайды. Мұндайда тек глицерин глюкозаға айнала алады.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sidRPr="009A47BF">
        <w:rPr>
          <w:rFonts w:ascii="Times New Roman" w:hAnsi="Times New Roman" w:cs="Times New Roman"/>
          <w:i/>
          <w:sz w:val="28"/>
          <w:szCs w:val="28"/>
          <w:u w:val="single"/>
          <w:lang w:val="kk-KZ"/>
        </w:rPr>
        <w:t>Су тірі организмнің негізгі компоненті болып табылады</w:t>
      </w:r>
      <w:r>
        <w:rPr>
          <w:rFonts w:ascii="Times New Roman" w:hAnsi="Times New Roman" w:cs="Times New Roman"/>
          <w:sz w:val="28"/>
          <w:szCs w:val="28"/>
          <w:lang w:val="kk-KZ"/>
        </w:rPr>
        <w:t xml:space="preserve"> және организмдегі барлық физика-химиялық процестерді қамтиды. Тірі организмнің 65-70</w:t>
      </w:r>
      <w:r w:rsidRPr="00035DF4">
        <w:rPr>
          <w:rFonts w:ascii="Times New Roman" w:hAnsi="Times New Roman" w:cs="Times New Roman"/>
          <w:sz w:val="28"/>
          <w:szCs w:val="28"/>
          <w:lang w:val="kk-KZ"/>
        </w:rPr>
        <w:t>%</w:t>
      </w:r>
      <w:r>
        <w:rPr>
          <w:rFonts w:ascii="Times New Roman" w:hAnsi="Times New Roman" w:cs="Times New Roman"/>
          <w:sz w:val="28"/>
          <w:szCs w:val="28"/>
          <w:lang w:val="kk-KZ"/>
        </w:rPr>
        <w:t xml:space="preserve"> су құрайды. Жасуша молекулаларының 99</w:t>
      </w:r>
      <w:r w:rsidRPr="00035DF4">
        <w:rPr>
          <w:rFonts w:ascii="Times New Roman" w:hAnsi="Times New Roman" w:cs="Times New Roman"/>
          <w:sz w:val="28"/>
          <w:szCs w:val="28"/>
          <w:lang w:val="kk-KZ"/>
        </w:rPr>
        <w:t>%</w:t>
      </w:r>
      <w:r>
        <w:rPr>
          <w:rFonts w:ascii="Times New Roman" w:hAnsi="Times New Roman" w:cs="Times New Roman"/>
          <w:sz w:val="28"/>
          <w:szCs w:val="28"/>
          <w:lang w:val="kk-KZ"/>
        </w:rPr>
        <w:t xml:space="preserve"> - ын судың молекулалары құрайды.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Организм суды азық және ауыз суымен бірге қабылдайды. Сондай-ақ организмде жүретін метаболикалық процестердің арқасында эндогендік су қалыптасып отырады. Эндогенді сулар көзі ретінде барлық органикалық заттарды айтуға болады, с.і. ең бастысы майлар, соңынан көмірсулар мен ақуыздар. Мысалы 1 г майлардың тотықтануында 1,07 г су қалыптасса, 1 г көмірсулардың – 0,55 г, ақуыздардың – 0,41 г.</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Қан мен ұлпалар арасындағы судың алмасуы артериялық және веналық жүйелердің арасында орын алатын гидростатикалық қысымның айырмашылығы және онкотикалық қысымның арқасында жүзеге асады. </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Гипофиздің артқы бөлігінің гормоны – вазопрессин  организмдегі суды бүйрек арқылы сүзе отырып судың тұрақтылығын қамтиды. 1 кг тірі салмаққа шаққанда жануарлар тәулігіне 35-40 г суды талап етеді.</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Организмдегі химиялық қосылыстар ионды түрде кездеседі. Иондар зарядына байланысты оң (</w:t>
      </w:r>
      <w:r w:rsidRPr="009A47BF">
        <w:rPr>
          <w:rFonts w:ascii="Times New Roman" w:hAnsi="Times New Roman" w:cs="Times New Roman"/>
          <w:sz w:val="28"/>
          <w:szCs w:val="28"/>
          <w:lang w:val="kk-KZ"/>
        </w:rPr>
        <w:t>+ катиондар</w:t>
      </w:r>
      <w:r>
        <w:rPr>
          <w:rFonts w:ascii="Times New Roman" w:hAnsi="Times New Roman" w:cs="Times New Roman"/>
          <w:sz w:val="28"/>
          <w:szCs w:val="28"/>
          <w:lang w:val="kk-KZ"/>
        </w:rPr>
        <w:t>) және теріс (- аниондар) болып бөлінеді. Суда диссоцияланатын аниондар мен катиондар электролиттер болып жіктеледі. Сілтілі металлдардың тұздары (</w:t>
      </w:r>
      <w:r w:rsidRPr="009A47BF">
        <w:rPr>
          <w:rFonts w:ascii="Times New Roman" w:hAnsi="Times New Roman" w:cs="Times New Roman"/>
          <w:sz w:val="28"/>
          <w:szCs w:val="28"/>
          <w:lang w:val="kk-KZ"/>
        </w:rPr>
        <w:t>NaCl, KCl, NaHCO</w:t>
      </w:r>
      <w:r w:rsidRPr="009A47BF">
        <w:rPr>
          <w:rFonts w:ascii="Times New Roman" w:hAnsi="Times New Roman" w:cs="Times New Roman"/>
          <w:sz w:val="28"/>
          <w:szCs w:val="28"/>
          <w:vertAlign w:val="subscript"/>
          <w:lang w:val="kk-KZ"/>
        </w:rPr>
        <w:t>3</w:t>
      </w:r>
      <w:r w:rsidRPr="009A47BF">
        <w:rPr>
          <w:rFonts w:ascii="Times New Roman" w:hAnsi="Times New Roman" w:cs="Times New Roman"/>
          <w:sz w:val="28"/>
          <w:szCs w:val="28"/>
          <w:lang w:val="kk-KZ"/>
        </w:rPr>
        <w:t>)</w:t>
      </w:r>
      <w:r>
        <w:rPr>
          <w:rFonts w:ascii="Times New Roman" w:hAnsi="Times New Roman" w:cs="Times New Roman"/>
          <w:sz w:val="28"/>
          <w:szCs w:val="28"/>
          <w:lang w:val="kk-KZ"/>
        </w:rPr>
        <w:t xml:space="preserve"> және органикалық қышқылдардың тұздары (натрий лактаты) суда еру барысында толық диссоцияланып электролиттерге айналады. Суда жеңіл еритін қанттар мен спирттер диссоцияланбайды және  зарядтанбайды, сондықтан электролиттер болып саналмайды.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Организмдегі химиялық элементтер тұздар түзіп биологиялық белсенді молекулалардың құрамына кіреді. Жануарлар организміндегі минералды заттардың жалпы мөлшері олардың тірілей салмағының 2-3</w:t>
      </w:r>
      <w:r w:rsidRPr="00035DF4">
        <w:rPr>
          <w:rFonts w:ascii="Times New Roman" w:hAnsi="Times New Roman" w:cs="Times New Roman"/>
          <w:sz w:val="28"/>
          <w:szCs w:val="28"/>
          <w:lang w:val="kk-KZ"/>
        </w:rPr>
        <w:t>%</w:t>
      </w:r>
      <w:r>
        <w:rPr>
          <w:rFonts w:ascii="Times New Roman" w:hAnsi="Times New Roman" w:cs="Times New Roman"/>
          <w:sz w:val="28"/>
          <w:szCs w:val="28"/>
          <w:lang w:val="kk-KZ"/>
        </w:rPr>
        <w:t xml:space="preserve"> құрайды және организмде біркелкі тарамайды.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Аш ішекте сіңірілген минералды заттардың біреулері бауырда қор ретінде жинақталса, кейбіреулері мүшелер мен ұлпаларда таралады. Организмнен минералды заттар зәр және нәжіспен бірге бөлінеді.</w:t>
      </w:r>
    </w:p>
    <w:p w:rsidR="003D12A3" w:rsidRPr="008C4D68"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Организмдегі минералды заттар мынадай негізгі қызметтер атқарады: қан плазмасының осмостық қысымын, қышқылды-сілтілі теңгерімді тұрақтандырады, түрлі мембраналардың өткізгіштігін, ферменттердің белсендігін реттейді, биомолекулалардың, с.і. ақуыздар мен нуклеин қышқылдарының құрылымын сақтайды, ас қорыту жүйесінің қызметін қамтамасыз етеді.</w:t>
      </w:r>
      <w:r w:rsidRPr="0001701D">
        <w:rPr>
          <w:rFonts w:ascii="Times New Roman" w:hAnsi="Times New Roman" w:cs="Times New Roman"/>
          <w:sz w:val="28"/>
          <w:szCs w:val="28"/>
          <w:lang w:val="kk-KZ"/>
        </w:rPr>
        <w:t xml:space="preserve"> </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Организмдегі минералды заттардың өзара қатынастығы аса маңызды болып табылады. Мысалы ұлпалардағы </w:t>
      </w:r>
      <w:r w:rsidRPr="008C4D68">
        <w:rPr>
          <w:rFonts w:ascii="Times New Roman" w:hAnsi="Times New Roman" w:cs="Times New Roman"/>
          <w:b/>
          <w:sz w:val="28"/>
          <w:szCs w:val="28"/>
          <w:lang w:val="kk-KZ"/>
        </w:rPr>
        <w:t>Na:K:Ca</w:t>
      </w:r>
      <w:r>
        <w:rPr>
          <w:rFonts w:ascii="Times New Roman" w:hAnsi="Times New Roman" w:cs="Times New Roman"/>
          <w:b/>
          <w:sz w:val="28"/>
          <w:szCs w:val="28"/>
          <w:lang w:val="kk-KZ"/>
        </w:rPr>
        <w:t xml:space="preserve"> </w:t>
      </w:r>
      <w:r>
        <w:rPr>
          <w:rFonts w:ascii="Times New Roman" w:hAnsi="Times New Roman" w:cs="Times New Roman"/>
          <w:sz w:val="28"/>
          <w:szCs w:val="28"/>
          <w:lang w:val="kk-KZ"/>
        </w:rPr>
        <w:t xml:space="preserve">арақатынастығы </w:t>
      </w:r>
      <w:r w:rsidRPr="005E5B76">
        <w:rPr>
          <w:rFonts w:ascii="Times New Roman" w:hAnsi="Times New Roman" w:cs="Times New Roman"/>
          <w:b/>
          <w:sz w:val="28"/>
          <w:szCs w:val="28"/>
          <w:lang w:val="kk-KZ"/>
        </w:rPr>
        <w:t>100:1:1,5</w:t>
      </w:r>
      <w:r>
        <w:rPr>
          <w:rFonts w:ascii="Times New Roman" w:hAnsi="Times New Roman" w:cs="Times New Roman"/>
          <w:sz w:val="28"/>
          <w:szCs w:val="28"/>
          <w:lang w:val="kk-KZ"/>
        </w:rPr>
        <w:t xml:space="preserve"> құрайды.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sidRPr="005E5B76">
        <w:rPr>
          <w:rFonts w:ascii="Times New Roman" w:hAnsi="Times New Roman" w:cs="Times New Roman"/>
          <w:i/>
          <w:sz w:val="28"/>
          <w:szCs w:val="28"/>
          <w:u w:val="single"/>
          <w:lang w:val="kk-KZ"/>
        </w:rPr>
        <w:t>Натрий (</w:t>
      </w:r>
      <w:r w:rsidRPr="005E5B76">
        <w:rPr>
          <w:rFonts w:ascii="Times New Roman" w:hAnsi="Times New Roman" w:cs="Times New Roman"/>
          <w:b/>
          <w:i/>
          <w:sz w:val="28"/>
          <w:szCs w:val="28"/>
          <w:u w:val="single"/>
          <w:lang w:val="kk-KZ"/>
        </w:rPr>
        <w:t>Na</w:t>
      </w:r>
      <w:r w:rsidRPr="005E5B76">
        <w:rPr>
          <w:rFonts w:ascii="Times New Roman" w:hAnsi="Times New Roman" w:cs="Times New Roman"/>
          <w:i/>
          <w:sz w:val="28"/>
          <w:szCs w:val="28"/>
          <w:u w:val="single"/>
          <w:lang w:val="kk-KZ"/>
        </w:rPr>
        <w:t>)</w:t>
      </w:r>
      <w:r>
        <w:rPr>
          <w:rFonts w:ascii="Times New Roman" w:hAnsi="Times New Roman" w:cs="Times New Roman"/>
          <w:sz w:val="28"/>
          <w:szCs w:val="28"/>
          <w:lang w:val="kk-KZ"/>
        </w:rPr>
        <w:t xml:space="preserve"> жасушааралық сұйықтықтың негізгі катионы болады. Мысалы оның эритроцит құрамындағы мөлшері қан плазмасымен салыстырғанда 7 есе аз болады. Натрийдің басымды бөлігі аш ішекте сіңіріліп ұлпаларға тарайды. Аса көп мөлшерде натрий қан плазмасында шоғырланады (130-150 мМ). Организмнен зәрмен бірге бөлінеді. Сондай-ақ натрий организмдегі қышқылды-сілтілік теңгерімді сақтайды.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sidRPr="00D746C8">
        <w:rPr>
          <w:rFonts w:ascii="Times New Roman" w:hAnsi="Times New Roman" w:cs="Times New Roman"/>
          <w:i/>
          <w:sz w:val="28"/>
          <w:szCs w:val="28"/>
          <w:u w:val="single"/>
          <w:lang w:val="kk-KZ"/>
        </w:rPr>
        <w:t>Калий (</w:t>
      </w:r>
      <w:r w:rsidRPr="00D746C8">
        <w:rPr>
          <w:rFonts w:ascii="Times New Roman" w:hAnsi="Times New Roman" w:cs="Times New Roman"/>
          <w:b/>
          <w:i/>
          <w:sz w:val="28"/>
          <w:szCs w:val="28"/>
          <w:u w:val="single"/>
          <w:lang w:val="kk-KZ"/>
        </w:rPr>
        <w:t>К</w:t>
      </w:r>
      <w:r w:rsidRPr="00D746C8">
        <w:rPr>
          <w:rFonts w:ascii="Times New Roman" w:hAnsi="Times New Roman" w:cs="Times New Roman"/>
          <w:i/>
          <w:sz w:val="28"/>
          <w:szCs w:val="28"/>
          <w:u w:val="single"/>
          <w:lang w:val="kk-KZ"/>
        </w:rPr>
        <w:t>)</w:t>
      </w:r>
      <w:r>
        <w:rPr>
          <w:rFonts w:ascii="Times New Roman" w:hAnsi="Times New Roman" w:cs="Times New Roman"/>
          <w:sz w:val="28"/>
          <w:szCs w:val="28"/>
          <w:lang w:val="kk-KZ"/>
        </w:rPr>
        <w:t xml:space="preserve"> жануарлар жасушаларының негізгі катионы болып табылады және оның 98</w:t>
      </w:r>
      <w:r w:rsidRPr="00035DF4">
        <w:rPr>
          <w:rFonts w:ascii="Times New Roman" w:hAnsi="Times New Roman" w:cs="Times New Roman"/>
          <w:sz w:val="28"/>
          <w:szCs w:val="28"/>
          <w:lang w:val="kk-KZ"/>
        </w:rPr>
        <w:t>%</w:t>
      </w:r>
      <w:r>
        <w:rPr>
          <w:rFonts w:ascii="Times New Roman" w:hAnsi="Times New Roman" w:cs="Times New Roman"/>
          <w:sz w:val="28"/>
          <w:szCs w:val="28"/>
          <w:lang w:val="kk-KZ"/>
        </w:rPr>
        <w:t xml:space="preserve"> - ын құрайды. Қанның плазмасының құрамындағы калийдің мөлшері 3,5-5,5 мМ болса, эритроциттердің құрамында 25 есе жоғары. Калийдің басымды бөлігі бұлшық ет ұлпасында болады. Организмнен бүйрек арқылы бөлінеді, осмостық қысымды, қышқылды-сілтілі теңгерімді сақтап отырады. Калийдің алмасуында альдостерон, дезоксикортикостерон, кортизон қатысады. Калийдің тапшылығы өсуді тежейді, бұлшық еттер әлсізденеді, жүрек қызметі бұзылады.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sidRPr="00D746C8">
        <w:rPr>
          <w:rFonts w:ascii="Times New Roman" w:hAnsi="Times New Roman" w:cs="Times New Roman"/>
          <w:i/>
          <w:sz w:val="28"/>
          <w:szCs w:val="28"/>
          <w:u w:val="single"/>
          <w:lang w:val="kk-KZ"/>
        </w:rPr>
        <w:t>Кальций (</w:t>
      </w:r>
      <w:r w:rsidRPr="00D746C8">
        <w:rPr>
          <w:rFonts w:ascii="Times New Roman" w:hAnsi="Times New Roman" w:cs="Times New Roman"/>
          <w:b/>
          <w:i/>
          <w:sz w:val="28"/>
          <w:szCs w:val="28"/>
          <w:u w:val="single"/>
          <w:lang w:val="kk-KZ"/>
        </w:rPr>
        <w:t>Са</w:t>
      </w:r>
      <w:r w:rsidRPr="00D746C8">
        <w:rPr>
          <w:rFonts w:ascii="Times New Roman" w:hAnsi="Times New Roman" w:cs="Times New Roman"/>
          <w:i/>
          <w:sz w:val="28"/>
          <w:szCs w:val="28"/>
          <w:u w:val="single"/>
          <w:lang w:val="kk-KZ"/>
        </w:rPr>
        <w:t>)</w:t>
      </w:r>
      <w:r>
        <w:rPr>
          <w:rFonts w:ascii="Times New Roman" w:hAnsi="Times New Roman" w:cs="Times New Roman"/>
          <w:sz w:val="28"/>
          <w:szCs w:val="28"/>
          <w:lang w:val="kk-KZ"/>
        </w:rPr>
        <w:t xml:space="preserve"> организмдегі минералды заттардың басымды бөлігін құрайды. Сүйек ұлпасының негізін құрайды (98</w:t>
      </w:r>
      <w:r w:rsidRPr="00035DF4">
        <w:rPr>
          <w:rFonts w:ascii="Times New Roman" w:hAnsi="Times New Roman" w:cs="Times New Roman"/>
          <w:sz w:val="28"/>
          <w:szCs w:val="28"/>
          <w:lang w:val="kk-KZ"/>
        </w:rPr>
        <w:t>%</w:t>
      </w:r>
      <w:r>
        <w:rPr>
          <w:rFonts w:ascii="Times New Roman" w:hAnsi="Times New Roman" w:cs="Times New Roman"/>
          <w:sz w:val="28"/>
          <w:szCs w:val="28"/>
          <w:lang w:val="kk-KZ"/>
        </w:rPr>
        <w:t>). Жасушадан тыс элемент болғанымен жасушаішілік алмасуда үлкен мән ойнайды. Кальций иондары организмдегі 30-дан астам реакцияларға қатысады.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Иондалған кальций симпатикалық нерв жүйесінің тонусын жоғарлатады, лейкоциттердің фагоцитарлық қасиетін арттырады.</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Организмнің кальцийге қажеттілігіне көптеген факторлар әсер етеді, сондықтан оның организмдегі қажеттілігін нақты анықтау қиынға соғады. Сондай-ақ кальций мен фосфор арасындағы арақатынастық аса маңызды болып табылады. Қанның сарсуының  құрамындағы кальцийдің төмендеуі түрлі аурулармен байланысты: рахит, остеомаляция, гломерулонефрит.</w:t>
      </w:r>
    </w:p>
    <w:p w:rsidR="003D12A3" w:rsidRDefault="003D12A3" w:rsidP="003D12A3">
      <w:pPr>
        <w:pStyle w:val="a7"/>
        <w:spacing w:after="0" w:line="240" w:lineRule="auto"/>
        <w:ind w:left="0" w:firstLine="397"/>
        <w:jc w:val="both"/>
        <w:rPr>
          <w:rFonts w:ascii="Times New Roman" w:hAnsi="Times New Roman" w:cs="Times New Roman"/>
          <w:sz w:val="28"/>
          <w:szCs w:val="28"/>
          <w:lang w:val="kk-KZ"/>
        </w:rPr>
      </w:pPr>
      <w:r w:rsidRPr="000F1EDF">
        <w:rPr>
          <w:rFonts w:ascii="Times New Roman" w:hAnsi="Times New Roman" w:cs="Times New Roman"/>
          <w:i/>
          <w:sz w:val="28"/>
          <w:szCs w:val="28"/>
          <w:u w:val="single"/>
          <w:lang w:val="kk-KZ"/>
        </w:rPr>
        <w:t>Фосфор (</w:t>
      </w:r>
      <w:r w:rsidRPr="000F1EDF">
        <w:rPr>
          <w:rFonts w:ascii="Times New Roman" w:hAnsi="Times New Roman" w:cs="Times New Roman"/>
          <w:b/>
          <w:i/>
          <w:sz w:val="28"/>
          <w:szCs w:val="28"/>
          <w:u w:val="single"/>
          <w:lang w:val="kk-KZ"/>
        </w:rPr>
        <w:t>Р</w:t>
      </w:r>
      <w:r w:rsidRPr="000F1EDF">
        <w:rPr>
          <w:rFonts w:ascii="Times New Roman" w:hAnsi="Times New Roman" w:cs="Times New Roman"/>
          <w:i/>
          <w:sz w:val="28"/>
          <w:szCs w:val="28"/>
          <w:u w:val="single"/>
          <w:lang w:val="kk-KZ"/>
        </w:rPr>
        <w:t>)</w:t>
      </w:r>
      <w:r>
        <w:rPr>
          <w:rFonts w:ascii="Times New Roman" w:hAnsi="Times New Roman" w:cs="Times New Roman"/>
          <w:sz w:val="28"/>
          <w:szCs w:val="28"/>
          <w:lang w:val="kk-KZ"/>
        </w:rPr>
        <w:t xml:space="preserve"> минералды тұздар және түрлі органикалық қосылыстар ретінде барлық мүшелер мен ұлпаларда кездеседі. Қаңқа ұлпаларында оның мөлшері 75-85</w:t>
      </w:r>
      <w:r w:rsidRPr="00035DF4">
        <w:rPr>
          <w:rFonts w:ascii="Times New Roman" w:hAnsi="Times New Roman" w:cs="Times New Roman"/>
          <w:sz w:val="28"/>
          <w:szCs w:val="28"/>
          <w:lang w:val="kk-KZ"/>
        </w:rPr>
        <w:t>%</w:t>
      </w:r>
      <w:r>
        <w:rPr>
          <w:rFonts w:ascii="Times New Roman" w:hAnsi="Times New Roman" w:cs="Times New Roman"/>
          <w:sz w:val="28"/>
          <w:szCs w:val="28"/>
          <w:lang w:val="kk-KZ"/>
        </w:rPr>
        <w:t xml:space="preserve"> құрайды. Фосфор түрлі макроэргиялық қосылыстардың (</w:t>
      </w:r>
      <w:r w:rsidRPr="00720EA7">
        <w:rPr>
          <w:rFonts w:ascii="Times New Roman" w:hAnsi="Times New Roman" w:cs="Times New Roman"/>
          <w:b/>
          <w:sz w:val="28"/>
          <w:szCs w:val="28"/>
          <w:lang w:val="kk-KZ"/>
        </w:rPr>
        <w:t>АТФ, УТФ, ГТФ, ЦТФ, креатинфосфат</w:t>
      </w:r>
      <w:r>
        <w:rPr>
          <w:rFonts w:ascii="Times New Roman" w:hAnsi="Times New Roman" w:cs="Times New Roman"/>
          <w:sz w:val="28"/>
          <w:szCs w:val="28"/>
          <w:lang w:val="kk-KZ"/>
        </w:rPr>
        <w:t xml:space="preserve">) синтезінде аса маңызды рөл атқарады. </w:t>
      </w:r>
    </w:p>
    <w:p w:rsidR="003D12A3" w:rsidRPr="0001701D" w:rsidRDefault="003D12A3" w:rsidP="003D12A3">
      <w:pPr>
        <w:pStyle w:val="a7"/>
        <w:spacing w:after="0" w:line="240" w:lineRule="auto"/>
        <w:ind w:left="0" w:firstLine="397"/>
        <w:jc w:val="both"/>
        <w:rPr>
          <w:rFonts w:ascii="Times New Roman" w:hAnsi="Times New Roman" w:cs="Times New Roman"/>
          <w:sz w:val="28"/>
          <w:szCs w:val="28"/>
          <w:lang w:val="kk-KZ"/>
        </w:rPr>
      </w:pPr>
    </w:p>
    <w:p w:rsidR="003D12A3" w:rsidRDefault="003D12A3" w:rsidP="003D12A3">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rsidR="007F6FBE" w:rsidRDefault="007F6FBE" w:rsidP="003D12A3">
      <w:pPr>
        <w:spacing w:after="0" w:line="240" w:lineRule="auto"/>
        <w:jc w:val="center"/>
        <w:rPr>
          <w:rFonts w:ascii="Times New Roman" w:hAnsi="Times New Roman" w:cs="Times New Roman"/>
          <w:b/>
          <w:sz w:val="28"/>
          <w:szCs w:val="28"/>
          <w:lang w:val="en-US"/>
        </w:rPr>
      </w:pPr>
    </w:p>
    <w:p w:rsidR="007F6FBE" w:rsidRDefault="007F6FBE" w:rsidP="003D12A3">
      <w:pPr>
        <w:spacing w:after="0" w:line="240" w:lineRule="auto"/>
        <w:jc w:val="center"/>
        <w:rPr>
          <w:rFonts w:ascii="Times New Roman" w:hAnsi="Times New Roman" w:cs="Times New Roman"/>
          <w:b/>
          <w:sz w:val="28"/>
          <w:szCs w:val="28"/>
          <w:lang w:val="en-US"/>
        </w:rPr>
      </w:pPr>
    </w:p>
    <w:p w:rsidR="007F6FBE" w:rsidRDefault="007F6FBE" w:rsidP="003D12A3">
      <w:pPr>
        <w:spacing w:after="0" w:line="240" w:lineRule="auto"/>
        <w:jc w:val="center"/>
        <w:rPr>
          <w:rFonts w:ascii="Times New Roman" w:hAnsi="Times New Roman" w:cs="Times New Roman"/>
          <w:b/>
          <w:sz w:val="28"/>
          <w:szCs w:val="28"/>
          <w:lang w:val="en-US"/>
        </w:rPr>
      </w:pPr>
    </w:p>
    <w:p w:rsidR="007F6FBE" w:rsidRDefault="007F6FBE" w:rsidP="003D12A3">
      <w:pPr>
        <w:spacing w:after="0" w:line="240" w:lineRule="auto"/>
        <w:jc w:val="center"/>
        <w:rPr>
          <w:rFonts w:ascii="Times New Roman" w:hAnsi="Times New Roman" w:cs="Times New Roman"/>
          <w:b/>
          <w:sz w:val="28"/>
          <w:szCs w:val="28"/>
          <w:lang w:val="en-US"/>
        </w:rPr>
      </w:pPr>
    </w:p>
    <w:p w:rsidR="007F6FBE" w:rsidRDefault="007F6FBE" w:rsidP="003D12A3">
      <w:pPr>
        <w:spacing w:after="0" w:line="240" w:lineRule="auto"/>
        <w:jc w:val="center"/>
        <w:rPr>
          <w:rFonts w:ascii="Times New Roman" w:hAnsi="Times New Roman" w:cs="Times New Roman"/>
          <w:b/>
          <w:sz w:val="28"/>
          <w:szCs w:val="28"/>
          <w:lang w:val="en-US"/>
        </w:rPr>
      </w:pPr>
    </w:p>
    <w:p w:rsidR="007F6FBE" w:rsidRDefault="007F6FBE" w:rsidP="003D12A3">
      <w:pPr>
        <w:spacing w:after="0" w:line="240" w:lineRule="auto"/>
        <w:jc w:val="center"/>
        <w:rPr>
          <w:rFonts w:ascii="Times New Roman" w:hAnsi="Times New Roman" w:cs="Times New Roman"/>
          <w:b/>
          <w:sz w:val="28"/>
          <w:szCs w:val="28"/>
          <w:lang w:val="en-US"/>
        </w:rPr>
      </w:pPr>
    </w:p>
    <w:p w:rsidR="007F6FBE" w:rsidRDefault="007F6FBE" w:rsidP="003D12A3">
      <w:pPr>
        <w:spacing w:after="0" w:line="240" w:lineRule="auto"/>
        <w:jc w:val="center"/>
        <w:rPr>
          <w:rFonts w:ascii="Times New Roman" w:hAnsi="Times New Roman" w:cs="Times New Roman"/>
          <w:b/>
          <w:sz w:val="28"/>
          <w:szCs w:val="28"/>
          <w:lang w:val="en-US"/>
        </w:rPr>
      </w:pPr>
    </w:p>
    <w:p w:rsidR="007F6FBE" w:rsidRDefault="007F6FBE" w:rsidP="003D12A3">
      <w:pPr>
        <w:spacing w:after="0" w:line="240" w:lineRule="auto"/>
        <w:jc w:val="center"/>
        <w:rPr>
          <w:rFonts w:ascii="Times New Roman" w:hAnsi="Times New Roman" w:cs="Times New Roman"/>
          <w:b/>
          <w:sz w:val="28"/>
          <w:szCs w:val="28"/>
          <w:lang w:val="en-US"/>
        </w:rPr>
      </w:pPr>
    </w:p>
    <w:p w:rsidR="007F6FBE" w:rsidRDefault="007F6FBE" w:rsidP="003D12A3">
      <w:pPr>
        <w:spacing w:after="0" w:line="240" w:lineRule="auto"/>
        <w:jc w:val="center"/>
        <w:rPr>
          <w:rFonts w:ascii="Times New Roman" w:hAnsi="Times New Roman" w:cs="Times New Roman"/>
          <w:b/>
          <w:sz w:val="28"/>
          <w:szCs w:val="28"/>
          <w:lang w:val="en-US"/>
        </w:rPr>
      </w:pPr>
    </w:p>
    <w:p w:rsidR="007F6FBE" w:rsidRDefault="007F6FBE" w:rsidP="003D12A3">
      <w:pPr>
        <w:spacing w:after="0" w:line="240" w:lineRule="auto"/>
        <w:jc w:val="center"/>
        <w:rPr>
          <w:rFonts w:ascii="Times New Roman" w:hAnsi="Times New Roman" w:cs="Times New Roman"/>
          <w:b/>
          <w:sz w:val="28"/>
          <w:szCs w:val="28"/>
          <w:lang w:val="en-US"/>
        </w:rPr>
      </w:pPr>
    </w:p>
    <w:p w:rsidR="007F6FBE" w:rsidRDefault="007F6FBE" w:rsidP="003D12A3">
      <w:pPr>
        <w:spacing w:after="0" w:line="240" w:lineRule="auto"/>
        <w:jc w:val="center"/>
        <w:rPr>
          <w:rFonts w:ascii="Times New Roman" w:hAnsi="Times New Roman" w:cs="Times New Roman"/>
          <w:b/>
          <w:sz w:val="28"/>
          <w:szCs w:val="28"/>
          <w:lang w:val="en-US"/>
        </w:rPr>
      </w:pPr>
    </w:p>
    <w:p w:rsidR="007F6FBE" w:rsidRDefault="007F6FBE" w:rsidP="003D12A3">
      <w:pPr>
        <w:spacing w:after="0" w:line="240" w:lineRule="auto"/>
        <w:jc w:val="center"/>
        <w:rPr>
          <w:rFonts w:ascii="Times New Roman" w:hAnsi="Times New Roman" w:cs="Times New Roman"/>
          <w:b/>
          <w:sz w:val="28"/>
          <w:szCs w:val="28"/>
          <w:lang w:val="en-US"/>
        </w:rPr>
      </w:pPr>
    </w:p>
    <w:p w:rsidR="007F6FBE" w:rsidRDefault="007F6FBE" w:rsidP="003D12A3">
      <w:pPr>
        <w:spacing w:after="0" w:line="240" w:lineRule="auto"/>
        <w:jc w:val="center"/>
        <w:rPr>
          <w:rFonts w:ascii="Times New Roman" w:hAnsi="Times New Roman" w:cs="Times New Roman"/>
          <w:b/>
          <w:sz w:val="28"/>
          <w:szCs w:val="28"/>
          <w:lang w:val="en-US"/>
        </w:rPr>
      </w:pPr>
    </w:p>
    <w:p w:rsidR="007F6FBE" w:rsidRDefault="007F6FBE" w:rsidP="003D12A3">
      <w:pPr>
        <w:spacing w:after="0" w:line="240" w:lineRule="auto"/>
        <w:jc w:val="center"/>
        <w:rPr>
          <w:rFonts w:ascii="Times New Roman" w:hAnsi="Times New Roman" w:cs="Times New Roman"/>
          <w:b/>
          <w:sz w:val="28"/>
          <w:szCs w:val="28"/>
          <w:lang w:val="en-US"/>
        </w:rPr>
      </w:pPr>
    </w:p>
    <w:p w:rsidR="007F6FBE" w:rsidRDefault="007F6FBE" w:rsidP="003D12A3">
      <w:pPr>
        <w:spacing w:after="0" w:line="240" w:lineRule="auto"/>
        <w:jc w:val="center"/>
        <w:rPr>
          <w:rFonts w:ascii="Times New Roman" w:hAnsi="Times New Roman" w:cs="Times New Roman"/>
          <w:b/>
          <w:sz w:val="28"/>
          <w:szCs w:val="28"/>
          <w:lang w:val="en-US"/>
        </w:rPr>
      </w:pPr>
    </w:p>
    <w:p w:rsidR="007F6FBE" w:rsidRDefault="007F6FBE" w:rsidP="003D12A3">
      <w:pPr>
        <w:spacing w:after="0" w:line="240" w:lineRule="auto"/>
        <w:jc w:val="center"/>
        <w:rPr>
          <w:rFonts w:ascii="Times New Roman" w:hAnsi="Times New Roman" w:cs="Times New Roman"/>
          <w:b/>
          <w:sz w:val="28"/>
          <w:szCs w:val="28"/>
          <w:lang w:val="en-US"/>
        </w:rPr>
      </w:pPr>
    </w:p>
    <w:p w:rsidR="007F6FBE" w:rsidRDefault="007F6FBE" w:rsidP="003D12A3">
      <w:pPr>
        <w:spacing w:after="0" w:line="240" w:lineRule="auto"/>
        <w:jc w:val="center"/>
        <w:rPr>
          <w:rFonts w:ascii="Times New Roman" w:hAnsi="Times New Roman" w:cs="Times New Roman"/>
          <w:b/>
          <w:sz w:val="28"/>
          <w:szCs w:val="28"/>
          <w:lang w:val="en-US"/>
        </w:rPr>
      </w:pPr>
    </w:p>
    <w:p w:rsidR="007F6FBE" w:rsidRDefault="007F6FBE" w:rsidP="003D12A3">
      <w:pPr>
        <w:spacing w:after="0" w:line="240" w:lineRule="auto"/>
        <w:jc w:val="center"/>
        <w:rPr>
          <w:rFonts w:ascii="Times New Roman" w:hAnsi="Times New Roman" w:cs="Times New Roman"/>
          <w:b/>
          <w:sz w:val="28"/>
          <w:szCs w:val="28"/>
          <w:lang w:val="en-US"/>
        </w:rPr>
      </w:pPr>
    </w:p>
    <w:p w:rsidR="007F6FBE" w:rsidRDefault="007F6FBE" w:rsidP="003D12A3">
      <w:pPr>
        <w:spacing w:after="0" w:line="240" w:lineRule="auto"/>
        <w:jc w:val="center"/>
        <w:rPr>
          <w:rFonts w:ascii="Times New Roman" w:hAnsi="Times New Roman" w:cs="Times New Roman"/>
          <w:b/>
          <w:sz w:val="28"/>
          <w:szCs w:val="28"/>
          <w:lang w:val="en-US"/>
        </w:rPr>
      </w:pPr>
    </w:p>
    <w:p w:rsidR="007F6FBE" w:rsidRDefault="007F6FBE" w:rsidP="003D12A3">
      <w:pPr>
        <w:spacing w:after="0" w:line="240" w:lineRule="auto"/>
        <w:jc w:val="center"/>
        <w:rPr>
          <w:rFonts w:ascii="Times New Roman" w:hAnsi="Times New Roman" w:cs="Times New Roman"/>
          <w:b/>
          <w:sz w:val="28"/>
          <w:szCs w:val="28"/>
          <w:lang w:val="en-US"/>
        </w:rPr>
      </w:pPr>
    </w:p>
    <w:p w:rsidR="007F6FBE" w:rsidRDefault="007F6FBE" w:rsidP="003D12A3">
      <w:pPr>
        <w:spacing w:after="0" w:line="240" w:lineRule="auto"/>
        <w:jc w:val="center"/>
        <w:rPr>
          <w:rFonts w:ascii="Times New Roman" w:hAnsi="Times New Roman" w:cs="Times New Roman"/>
          <w:b/>
          <w:sz w:val="28"/>
          <w:szCs w:val="28"/>
          <w:lang w:val="en-US"/>
        </w:rPr>
      </w:pPr>
    </w:p>
    <w:p w:rsidR="007F6FBE" w:rsidRDefault="007F6FBE" w:rsidP="003D12A3">
      <w:pPr>
        <w:spacing w:after="0" w:line="240" w:lineRule="auto"/>
        <w:jc w:val="center"/>
        <w:rPr>
          <w:rFonts w:ascii="Times New Roman" w:hAnsi="Times New Roman" w:cs="Times New Roman"/>
          <w:b/>
          <w:sz w:val="28"/>
          <w:szCs w:val="28"/>
          <w:lang w:val="en-US"/>
        </w:rPr>
      </w:pPr>
    </w:p>
    <w:p w:rsidR="007F6FBE" w:rsidRDefault="007F6FBE" w:rsidP="003D12A3">
      <w:pPr>
        <w:spacing w:after="0" w:line="240" w:lineRule="auto"/>
        <w:jc w:val="center"/>
        <w:rPr>
          <w:rFonts w:ascii="Times New Roman" w:hAnsi="Times New Roman" w:cs="Times New Roman"/>
          <w:b/>
          <w:sz w:val="28"/>
          <w:szCs w:val="28"/>
          <w:lang w:val="en-US"/>
        </w:rPr>
      </w:pPr>
    </w:p>
    <w:p w:rsidR="007F6FBE" w:rsidRDefault="007F6FBE" w:rsidP="003D12A3">
      <w:pPr>
        <w:spacing w:after="0" w:line="240" w:lineRule="auto"/>
        <w:jc w:val="center"/>
        <w:rPr>
          <w:rFonts w:ascii="Times New Roman" w:hAnsi="Times New Roman" w:cs="Times New Roman"/>
          <w:b/>
          <w:sz w:val="28"/>
          <w:szCs w:val="28"/>
          <w:lang w:val="en-US"/>
        </w:rPr>
      </w:pPr>
    </w:p>
    <w:p w:rsidR="007F6FBE" w:rsidRDefault="007F6FBE" w:rsidP="003D12A3">
      <w:pPr>
        <w:spacing w:after="0" w:line="240" w:lineRule="auto"/>
        <w:jc w:val="center"/>
        <w:rPr>
          <w:rFonts w:ascii="Times New Roman" w:hAnsi="Times New Roman" w:cs="Times New Roman"/>
          <w:b/>
          <w:sz w:val="28"/>
          <w:szCs w:val="28"/>
          <w:lang w:val="en-US"/>
        </w:rPr>
      </w:pPr>
    </w:p>
    <w:p w:rsidR="007F6FBE" w:rsidRDefault="007F6FBE" w:rsidP="003D12A3">
      <w:pPr>
        <w:spacing w:after="0" w:line="240" w:lineRule="auto"/>
        <w:jc w:val="center"/>
        <w:rPr>
          <w:rFonts w:ascii="Times New Roman" w:hAnsi="Times New Roman" w:cs="Times New Roman"/>
          <w:b/>
          <w:sz w:val="28"/>
          <w:szCs w:val="28"/>
          <w:lang w:val="en-US"/>
        </w:rPr>
      </w:pPr>
    </w:p>
    <w:p w:rsidR="007F6FBE" w:rsidRDefault="007F6FBE" w:rsidP="003D12A3">
      <w:pPr>
        <w:spacing w:after="0" w:line="240" w:lineRule="auto"/>
        <w:jc w:val="center"/>
        <w:rPr>
          <w:rFonts w:ascii="Times New Roman" w:hAnsi="Times New Roman" w:cs="Times New Roman"/>
          <w:b/>
          <w:sz w:val="28"/>
          <w:szCs w:val="28"/>
          <w:lang w:val="en-US"/>
        </w:rPr>
      </w:pPr>
    </w:p>
    <w:p w:rsidR="007F6FBE" w:rsidRDefault="007F6FBE" w:rsidP="003D12A3">
      <w:pPr>
        <w:spacing w:after="0" w:line="240" w:lineRule="auto"/>
        <w:jc w:val="center"/>
        <w:rPr>
          <w:rFonts w:ascii="Times New Roman" w:hAnsi="Times New Roman" w:cs="Times New Roman"/>
          <w:b/>
          <w:sz w:val="28"/>
          <w:szCs w:val="28"/>
          <w:lang w:val="en-US"/>
        </w:rPr>
      </w:pPr>
    </w:p>
    <w:p w:rsidR="007F6FBE" w:rsidRDefault="007F6FBE" w:rsidP="003D12A3">
      <w:pPr>
        <w:spacing w:after="0" w:line="240" w:lineRule="auto"/>
        <w:jc w:val="center"/>
        <w:rPr>
          <w:rFonts w:ascii="Times New Roman" w:hAnsi="Times New Roman" w:cs="Times New Roman"/>
          <w:b/>
          <w:sz w:val="28"/>
          <w:szCs w:val="28"/>
          <w:lang w:val="en-US"/>
        </w:rPr>
      </w:pPr>
    </w:p>
    <w:p w:rsidR="007F6FBE" w:rsidRDefault="007F6FBE" w:rsidP="003D12A3">
      <w:pPr>
        <w:spacing w:after="0" w:line="240" w:lineRule="auto"/>
        <w:jc w:val="center"/>
        <w:rPr>
          <w:rFonts w:ascii="Times New Roman" w:hAnsi="Times New Roman" w:cs="Times New Roman"/>
          <w:b/>
          <w:sz w:val="28"/>
          <w:szCs w:val="28"/>
          <w:lang w:val="en-US"/>
        </w:rPr>
      </w:pPr>
    </w:p>
    <w:p w:rsidR="007F6FBE" w:rsidRDefault="007F6FBE" w:rsidP="003D12A3">
      <w:pPr>
        <w:spacing w:after="0" w:line="240" w:lineRule="auto"/>
        <w:jc w:val="center"/>
        <w:rPr>
          <w:rFonts w:ascii="Times New Roman" w:hAnsi="Times New Roman" w:cs="Times New Roman"/>
          <w:b/>
          <w:sz w:val="28"/>
          <w:szCs w:val="28"/>
          <w:lang w:val="en-US"/>
        </w:rPr>
      </w:pPr>
    </w:p>
    <w:p w:rsidR="007F6FBE" w:rsidRDefault="007F6FBE" w:rsidP="003D12A3">
      <w:pPr>
        <w:spacing w:after="0" w:line="240" w:lineRule="auto"/>
        <w:jc w:val="center"/>
        <w:rPr>
          <w:rFonts w:ascii="Times New Roman" w:hAnsi="Times New Roman" w:cs="Times New Roman"/>
          <w:b/>
          <w:sz w:val="28"/>
          <w:szCs w:val="28"/>
          <w:lang w:val="en-US"/>
        </w:rPr>
      </w:pPr>
    </w:p>
    <w:p w:rsidR="007F6FBE" w:rsidRDefault="007F6FBE" w:rsidP="003D12A3">
      <w:pPr>
        <w:spacing w:after="0" w:line="240" w:lineRule="auto"/>
        <w:jc w:val="center"/>
        <w:rPr>
          <w:rFonts w:ascii="Times New Roman" w:hAnsi="Times New Roman" w:cs="Times New Roman"/>
          <w:b/>
          <w:sz w:val="28"/>
          <w:szCs w:val="28"/>
          <w:lang w:val="en-US"/>
        </w:rPr>
      </w:pPr>
    </w:p>
    <w:p w:rsidR="007F6FBE" w:rsidRDefault="007F6FBE" w:rsidP="003D12A3">
      <w:pPr>
        <w:spacing w:after="0" w:line="240" w:lineRule="auto"/>
        <w:jc w:val="center"/>
        <w:rPr>
          <w:rFonts w:ascii="Times New Roman" w:hAnsi="Times New Roman" w:cs="Times New Roman"/>
          <w:b/>
          <w:sz w:val="28"/>
          <w:szCs w:val="28"/>
          <w:lang w:val="en-US"/>
        </w:rPr>
      </w:pPr>
    </w:p>
    <w:p w:rsidR="007F6FBE" w:rsidRDefault="007F6FBE" w:rsidP="003D12A3">
      <w:pPr>
        <w:spacing w:after="0" w:line="240" w:lineRule="auto"/>
        <w:jc w:val="center"/>
        <w:rPr>
          <w:rFonts w:ascii="Times New Roman" w:hAnsi="Times New Roman" w:cs="Times New Roman"/>
          <w:b/>
          <w:sz w:val="28"/>
          <w:szCs w:val="28"/>
          <w:lang w:val="en-US"/>
        </w:rPr>
      </w:pPr>
    </w:p>
    <w:p w:rsidR="007F6FBE" w:rsidRDefault="007F6FBE" w:rsidP="003D12A3">
      <w:pPr>
        <w:spacing w:after="0" w:line="240" w:lineRule="auto"/>
        <w:jc w:val="center"/>
        <w:rPr>
          <w:rFonts w:ascii="Times New Roman" w:hAnsi="Times New Roman" w:cs="Times New Roman"/>
          <w:b/>
          <w:sz w:val="28"/>
          <w:szCs w:val="28"/>
          <w:lang w:val="en-US"/>
        </w:rPr>
      </w:pPr>
    </w:p>
    <w:p w:rsidR="007F6FBE" w:rsidRDefault="007F6FBE" w:rsidP="003D12A3">
      <w:pPr>
        <w:spacing w:after="0" w:line="240" w:lineRule="auto"/>
        <w:jc w:val="center"/>
        <w:rPr>
          <w:rFonts w:ascii="Times New Roman" w:hAnsi="Times New Roman" w:cs="Times New Roman"/>
          <w:b/>
          <w:sz w:val="28"/>
          <w:szCs w:val="28"/>
          <w:lang w:val="en-US"/>
        </w:rPr>
      </w:pPr>
    </w:p>
    <w:p w:rsidR="007F6FBE" w:rsidRDefault="007F6FBE" w:rsidP="003D12A3">
      <w:pPr>
        <w:spacing w:after="0" w:line="240" w:lineRule="auto"/>
        <w:jc w:val="center"/>
        <w:rPr>
          <w:rFonts w:ascii="Times New Roman" w:hAnsi="Times New Roman" w:cs="Times New Roman"/>
          <w:b/>
          <w:sz w:val="28"/>
          <w:szCs w:val="28"/>
          <w:lang w:val="en-US"/>
        </w:rPr>
      </w:pPr>
    </w:p>
    <w:p w:rsidR="003D12A3" w:rsidRPr="007F6FBE" w:rsidRDefault="003D12A3" w:rsidP="003D12A3">
      <w:pPr>
        <w:spacing w:after="0" w:line="240" w:lineRule="auto"/>
        <w:jc w:val="center"/>
        <w:rPr>
          <w:rFonts w:ascii="Times New Roman" w:hAnsi="Times New Roman" w:cs="Times New Roman"/>
          <w:b/>
          <w:sz w:val="28"/>
          <w:szCs w:val="28"/>
          <w:lang w:val="en-US"/>
        </w:rPr>
      </w:pPr>
      <w:r w:rsidRPr="00F90CB3">
        <w:rPr>
          <w:rFonts w:ascii="Times New Roman" w:hAnsi="Times New Roman" w:cs="Times New Roman"/>
          <w:b/>
          <w:sz w:val="28"/>
          <w:szCs w:val="28"/>
          <w:lang w:val="kk-KZ"/>
        </w:rPr>
        <w:t>Бақылау сұрақтар</w:t>
      </w:r>
      <w:r w:rsidR="007F6FBE">
        <w:rPr>
          <w:rFonts w:ascii="Times New Roman" w:hAnsi="Times New Roman" w:cs="Times New Roman"/>
          <w:b/>
          <w:sz w:val="28"/>
          <w:szCs w:val="28"/>
          <w:lang w:val="kk-KZ"/>
        </w:rPr>
        <w:t xml:space="preserve"> </w:t>
      </w:r>
    </w:p>
    <w:p w:rsidR="003D12A3" w:rsidRDefault="003D12A3" w:rsidP="003D12A3">
      <w:pPr>
        <w:spacing w:after="0" w:line="240" w:lineRule="auto"/>
        <w:jc w:val="both"/>
        <w:rPr>
          <w:rFonts w:ascii="Times New Roman" w:hAnsi="Times New Roman" w:cs="Times New Roman"/>
          <w:b/>
          <w:sz w:val="28"/>
          <w:szCs w:val="28"/>
          <w:lang w:val="kk-KZ"/>
        </w:rPr>
      </w:pPr>
    </w:p>
    <w:p w:rsidR="003D12A3" w:rsidRDefault="003D12A3" w:rsidP="003D12A3">
      <w:pPr>
        <w:spacing w:after="0" w:line="240" w:lineRule="auto"/>
        <w:ind w:firstLine="397"/>
        <w:jc w:val="both"/>
        <w:rPr>
          <w:rFonts w:ascii="Times New Roman" w:hAnsi="Times New Roman" w:cs="Times New Roman"/>
          <w:i/>
          <w:sz w:val="28"/>
          <w:szCs w:val="28"/>
          <w:u w:val="single"/>
          <w:lang w:val="kk-KZ"/>
        </w:rPr>
      </w:pPr>
      <w:r w:rsidRPr="00BE5BAD">
        <w:rPr>
          <w:rFonts w:ascii="Times New Roman" w:hAnsi="Times New Roman" w:cs="Times New Roman"/>
          <w:b/>
          <w:i/>
          <w:sz w:val="28"/>
          <w:szCs w:val="28"/>
          <w:u w:val="single"/>
          <w:lang w:val="kk-KZ"/>
        </w:rPr>
        <w:t>Тақырыбы</w:t>
      </w:r>
      <w:r w:rsidRPr="00BE5BAD">
        <w:rPr>
          <w:rFonts w:ascii="Times New Roman" w:hAnsi="Times New Roman" w:cs="Times New Roman"/>
          <w:i/>
          <w:sz w:val="28"/>
          <w:szCs w:val="28"/>
          <w:u w:val="single"/>
          <w:lang w:val="kk-KZ"/>
        </w:rPr>
        <w:t>: «Аминқышқылдары, ақуыздар мен нуклеин қышқылдарының құрылысы, функциясы және метаболизмі»</w:t>
      </w:r>
    </w:p>
    <w:p w:rsidR="003D12A3" w:rsidRPr="00BE5BAD" w:rsidRDefault="003D12A3" w:rsidP="003D12A3">
      <w:pPr>
        <w:spacing w:after="0" w:line="240" w:lineRule="auto"/>
        <w:ind w:firstLine="397"/>
        <w:jc w:val="both"/>
        <w:rPr>
          <w:rFonts w:ascii="Times New Roman" w:hAnsi="Times New Roman" w:cs="Times New Roman"/>
          <w:i/>
          <w:sz w:val="28"/>
          <w:szCs w:val="28"/>
          <w:u w:val="single"/>
          <w:lang w:val="kk-KZ"/>
        </w:rPr>
      </w:pPr>
    </w:p>
    <w:p w:rsidR="003D12A3" w:rsidRDefault="003D12A3" w:rsidP="003D12A3">
      <w:pPr>
        <w:pStyle w:val="a7"/>
        <w:numPr>
          <w:ilvl w:val="0"/>
          <w:numId w:val="10"/>
        </w:numPr>
        <w:spacing w:after="0" w:line="240" w:lineRule="auto"/>
        <w:ind w:left="397" w:hanging="397"/>
        <w:jc w:val="both"/>
        <w:rPr>
          <w:rFonts w:ascii="Times New Roman" w:hAnsi="Times New Roman" w:cs="Times New Roman"/>
          <w:sz w:val="28"/>
          <w:szCs w:val="28"/>
          <w:lang w:val="kk-KZ"/>
        </w:rPr>
      </w:pPr>
      <w:r>
        <w:rPr>
          <w:rFonts w:ascii="Times New Roman" w:hAnsi="Times New Roman" w:cs="Times New Roman"/>
          <w:sz w:val="28"/>
          <w:szCs w:val="28"/>
          <w:lang w:val="kk-KZ"/>
        </w:rPr>
        <w:t>Аминқышқылдарының құрылысы және физика-химиялық қасиеттері. Аминқышқылдарының жіктелуі</w:t>
      </w:r>
    </w:p>
    <w:p w:rsidR="003D12A3" w:rsidRDefault="003D12A3" w:rsidP="003D12A3">
      <w:pPr>
        <w:pStyle w:val="a7"/>
        <w:numPr>
          <w:ilvl w:val="0"/>
          <w:numId w:val="10"/>
        </w:numPr>
        <w:spacing w:after="0" w:line="240" w:lineRule="auto"/>
        <w:ind w:left="397" w:hanging="397"/>
        <w:jc w:val="both"/>
        <w:rPr>
          <w:rFonts w:ascii="Times New Roman" w:hAnsi="Times New Roman" w:cs="Times New Roman"/>
          <w:sz w:val="28"/>
          <w:szCs w:val="28"/>
          <w:lang w:val="kk-KZ"/>
        </w:rPr>
      </w:pPr>
      <w:r>
        <w:rPr>
          <w:rFonts w:ascii="Times New Roman" w:hAnsi="Times New Roman" w:cs="Times New Roman"/>
          <w:sz w:val="28"/>
          <w:szCs w:val="28"/>
          <w:lang w:val="kk-KZ"/>
        </w:rPr>
        <w:t>Ақуыздар, олардың құрылысы және химиялық байланыстары (пептидті, сутекті, дисульфидті, ионды; гидрофобты және гидрофилді әрекеттесулер).</w:t>
      </w:r>
    </w:p>
    <w:p w:rsidR="003D12A3" w:rsidRDefault="003D12A3" w:rsidP="003D12A3">
      <w:pPr>
        <w:pStyle w:val="a7"/>
        <w:numPr>
          <w:ilvl w:val="0"/>
          <w:numId w:val="10"/>
        </w:numPr>
        <w:spacing w:after="0" w:line="240" w:lineRule="auto"/>
        <w:ind w:left="397" w:hanging="397"/>
        <w:jc w:val="both"/>
        <w:rPr>
          <w:rFonts w:ascii="Times New Roman" w:hAnsi="Times New Roman" w:cs="Times New Roman"/>
          <w:sz w:val="28"/>
          <w:szCs w:val="28"/>
          <w:lang w:val="kk-KZ"/>
        </w:rPr>
      </w:pPr>
      <w:r>
        <w:rPr>
          <w:rFonts w:ascii="Times New Roman" w:hAnsi="Times New Roman" w:cs="Times New Roman"/>
          <w:sz w:val="28"/>
          <w:szCs w:val="28"/>
          <w:lang w:val="kk-KZ"/>
        </w:rPr>
        <w:t>Ақуыздардың физика-химиялық қасиеттері. Ақуыздар денатурациясы (температуралық және қышқылдық).</w:t>
      </w:r>
    </w:p>
    <w:p w:rsidR="003D12A3" w:rsidRDefault="003D12A3" w:rsidP="003D12A3">
      <w:pPr>
        <w:pStyle w:val="a7"/>
        <w:numPr>
          <w:ilvl w:val="0"/>
          <w:numId w:val="10"/>
        </w:numPr>
        <w:spacing w:after="0" w:line="240" w:lineRule="auto"/>
        <w:ind w:left="397" w:hanging="397"/>
        <w:jc w:val="both"/>
        <w:rPr>
          <w:rFonts w:ascii="Times New Roman" w:hAnsi="Times New Roman" w:cs="Times New Roman"/>
          <w:sz w:val="28"/>
          <w:szCs w:val="28"/>
          <w:lang w:val="kk-KZ"/>
        </w:rPr>
      </w:pPr>
      <w:r>
        <w:rPr>
          <w:rFonts w:ascii="Times New Roman" w:hAnsi="Times New Roman" w:cs="Times New Roman"/>
          <w:sz w:val="28"/>
          <w:szCs w:val="28"/>
          <w:lang w:val="kk-KZ"/>
        </w:rPr>
        <w:t>Ақуыздардың ас қорыту жүйесінде ыдырауы. Пептидазалар. Пептидазалардың құрылысы мен әсерлеу механизмдері, оларды белсендіру.</w:t>
      </w:r>
    </w:p>
    <w:p w:rsidR="003D12A3" w:rsidRDefault="003D12A3" w:rsidP="003D12A3">
      <w:pPr>
        <w:pStyle w:val="a7"/>
        <w:numPr>
          <w:ilvl w:val="0"/>
          <w:numId w:val="10"/>
        </w:numPr>
        <w:spacing w:after="0" w:line="240" w:lineRule="auto"/>
        <w:ind w:left="397" w:hanging="397"/>
        <w:jc w:val="both"/>
        <w:rPr>
          <w:rFonts w:ascii="Times New Roman" w:hAnsi="Times New Roman" w:cs="Times New Roman"/>
          <w:sz w:val="28"/>
          <w:szCs w:val="28"/>
          <w:lang w:val="kk-KZ"/>
        </w:rPr>
      </w:pPr>
      <w:r>
        <w:rPr>
          <w:rFonts w:ascii="Times New Roman" w:hAnsi="Times New Roman" w:cs="Times New Roman"/>
          <w:sz w:val="28"/>
          <w:szCs w:val="28"/>
          <w:lang w:val="kk-KZ"/>
        </w:rPr>
        <w:t>Аминқышқылдарының аш ішекте сіңірілуі және олардың ыдырауы барысында қалыптасатын улы заттар, оларды залалсыздандыру жолдары.</w:t>
      </w:r>
    </w:p>
    <w:p w:rsidR="003D12A3" w:rsidRDefault="003D12A3" w:rsidP="003D12A3">
      <w:pPr>
        <w:pStyle w:val="a7"/>
        <w:numPr>
          <w:ilvl w:val="0"/>
          <w:numId w:val="10"/>
        </w:numPr>
        <w:spacing w:after="0" w:line="240" w:lineRule="auto"/>
        <w:ind w:left="397" w:hanging="397"/>
        <w:jc w:val="both"/>
        <w:rPr>
          <w:rFonts w:ascii="Times New Roman" w:hAnsi="Times New Roman" w:cs="Times New Roman"/>
          <w:sz w:val="28"/>
          <w:szCs w:val="28"/>
          <w:lang w:val="kk-KZ"/>
        </w:rPr>
      </w:pPr>
      <w:r>
        <w:rPr>
          <w:rFonts w:ascii="Times New Roman" w:hAnsi="Times New Roman" w:cs="Times New Roman"/>
          <w:sz w:val="28"/>
          <w:szCs w:val="28"/>
          <w:lang w:val="kk-KZ"/>
        </w:rPr>
        <w:t>Аминқышқылдарының ыдырауы (дезаминдену, трансаминдену, декарбоксилдену). Аммиактың организмде залалсыздану жолдары (зәрлік, глутамин, аспарагин, креатин синтездері).</w:t>
      </w:r>
    </w:p>
    <w:p w:rsidR="003D12A3" w:rsidRDefault="003D12A3" w:rsidP="003D12A3">
      <w:pPr>
        <w:pStyle w:val="a7"/>
        <w:numPr>
          <w:ilvl w:val="0"/>
          <w:numId w:val="10"/>
        </w:numPr>
        <w:spacing w:after="0" w:line="240" w:lineRule="auto"/>
        <w:ind w:left="397" w:hanging="397"/>
        <w:jc w:val="both"/>
        <w:rPr>
          <w:rFonts w:ascii="Times New Roman" w:hAnsi="Times New Roman" w:cs="Times New Roman"/>
          <w:sz w:val="28"/>
          <w:szCs w:val="28"/>
          <w:lang w:val="kk-KZ"/>
        </w:rPr>
      </w:pPr>
      <w:r>
        <w:rPr>
          <w:rFonts w:ascii="Times New Roman" w:hAnsi="Times New Roman" w:cs="Times New Roman"/>
          <w:sz w:val="28"/>
          <w:szCs w:val="28"/>
          <w:lang w:val="kk-KZ"/>
        </w:rPr>
        <w:t>Аминқышқылдарының организмдегі синтезі. Жеке аминқышқылдарының алмасу ерекшеліктері.</w:t>
      </w:r>
    </w:p>
    <w:p w:rsidR="003D12A3" w:rsidRDefault="003D12A3" w:rsidP="003D12A3">
      <w:pPr>
        <w:pStyle w:val="a7"/>
        <w:numPr>
          <w:ilvl w:val="0"/>
          <w:numId w:val="10"/>
        </w:numPr>
        <w:spacing w:after="0" w:line="240" w:lineRule="auto"/>
        <w:ind w:left="397" w:hanging="397"/>
        <w:jc w:val="both"/>
        <w:rPr>
          <w:rFonts w:ascii="Times New Roman" w:hAnsi="Times New Roman" w:cs="Times New Roman"/>
          <w:sz w:val="28"/>
          <w:szCs w:val="28"/>
          <w:lang w:val="kk-KZ"/>
        </w:rPr>
      </w:pPr>
      <w:r>
        <w:rPr>
          <w:rFonts w:ascii="Times New Roman" w:hAnsi="Times New Roman" w:cs="Times New Roman"/>
          <w:sz w:val="28"/>
          <w:szCs w:val="28"/>
          <w:lang w:val="kk-KZ"/>
        </w:rPr>
        <w:t>Нуклеин қышқылдарының ыдырауы және ас қорыту жүйесінде сіңірілуі. Пурин және пиримидин негіздерінің синтезі. Нуклеозидтер, нуклеотидтер, РНҚ, ДНҚ.</w:t>
      </w:r>
    </w:p>
    <w:p w:rsidR="003D12A3" w:rsidRDefault="003D12A3" w:rsidP="003D12A3">
      <w:pPr>
        <w:pStyle w:val="a7"/>
        <w:numPr>
          <w:ilvl w:val="0"/>
          <w:numId w:val="10"/>
        </w:numPr>
        <w:spacing w:after="0" w:line="240" w:lineRule="auto"/>
        <w:ind w:left="397" w:hanging="397"/>
        <w:jc w:val="both"/>
        <w:rPr>
          <w:rFonts w:ascii="Times New Roman" w:hAnsi="Times New Roman" w:cs="Times New Roman"/>
          <w:sz w:val="28"/>
          <w:szCs w:val="28"/>
          <w:lang w:val="kk-KZ"/>
        </w:rPr>
      </w:pPr>
      <w:r>
        <w:rPr>
          <w:rFonts w:ascii="Times New Roman" w:hAnsi="Times New Roman" w:cs="Times New Roman"/>
          <w:sz w:val="28"/>
          <w:szCs w:val="28"/>
          <w:lang w:val="kk-KZ"/>
        </w:rPr>
        <w:t>Ақуыздар биосинтезінің негізгі сатылары. Геннің құрылымы. Гендер әрекетінің реттелуі.</w:t>
      </w:r>
    </w:p>
    <w:p w:rsidR="003D12A3" w:rsidRDefault="003D12A3" w:rsidP="003D12A3">
      <w:pPr>
        <w:pStyle w:val="a7"/>
        <w:numPr>
          <w:ilvl w:val="0"/>
          <w:numId w:val="10"/>
        </w:numPr>
        <w:spacing w:after="0" w:line="240" w:lineRule="auto"/>
        <w:ind w:left="397" w:hanging="397"/>
        <w:jc w:val="both"/>
        <w:rPr>
          <w:rFonts w:ascii="Times New Roman" w:hAnsi="Times New Roman" w:cs="Times New Roman"/>
          <w:sz w:val="28"/>
          <w:szCs w:val="28"/>
          <w:lang w:val="kk-KZ"/>
        </w:rPr>
      </w:pPr>
      <w:r>
        <w:rPr>
          <w:rFonts w:ascii="Times New Roman" w:hAnsi="Times New Roman" w:cs="Times New Roman"/>
          <w:sz w:val="28"/>
          <w:szCs w:val="28"/>
          <w:lang w:val="kk-KZ"/>
        </w:rPr>
        <w:t>Нуклеин қышқылдарының организм ұлпаларында ыдырауы. Пурин және пиримидин нуклеотидтерінің алмасу туындылары, олардың қалыптасу механизмдері (түрлі жануарларда).</w:t>
      </w:r>
    </w:p>
    <w:p w:rsidR="003D12A3" w:rsidRDefault="003D12A3" w:rsidP="003D12A3">
      <w:pPr>
        <w:pStyle w:val="a7"/>
        <w:numPr>
          <w:ilvl w:val="0"/>
          <w:numId w:val="10"/>
        </w:numPr>
        <w:spacing w:after="0" w:line="240" w:lineRule="auto"/>
        <w:ind w:left="397" w:hanging="397"/>
        <w:jc w:val="both"/>
        <w:rPr>
          <w:rFonts w:ascii="Times New Roman" w:hAnsi="Times New Roman" w:cs="Times New Roman"/>
          <w:sz w:val="28"/>
          <w:szCs w:val="28"/>
          <w:lang w:val="kk-KZ"/>
        </w:rPr>
      </w:pPr>
      <w:r>
        <w:rPr>
          <w:rFonts w:ascii="Times New Roman" w:hAnsi="Times New Roman" w:cs="Times New Roman"/>
          <w:sz w:val="28"/>
          <w:szCs w:val="28"/>
          <w:lang w:val="kk-KZ"/>
        </w:rPr>
        <w:t>Ақуыздар алмасуының патологиясы, пуриндердің алмасуының бұзылуы.</w:t>
      </w:r>
    </w:p>
    <w:p w:rsidR="003D12A3" w:rsidRDefault="003D12A3" w:rsidP="003D12A3">
      <w:pPr>
        <w:pStyle w:val="a7"/>
        <w:numPr>
          <w:ilvl w:val="0"/>
          <w:numId w:val="10"/>
        </w:numPr>
        <w:spacing w:after="0" w:line="240" w:lineRule="auto"/>
        <w:ind w:left="397" w:hanging="397"/>
        <w:jc w:val="both"/>
        <w:rPr>
          <w:rFonts w:ascii="Times New Roman" w:hAnsi="Times New Roman" w:cs="Times New Roman"/>
          <w:sz w:val="28"/>
          <w:szCs w:val="28"/>
          <w:lang w:val="kk-KZ"/>
        </w:rPr>
      </w:pPr>
      <w:r>
        <w:rPr>
          <w:rFonts w:ascii="Times New Roman" w:hAnsi="Times New Roman" w:cs="Times New Roman"/>
          <w:sz w:val="28"/>
          <w:szCs w:val="28"/>
          <w:lang w:val="kk-KZ"/>
        </w:rPr>
        <w:t>Қарапайым және күрделі ақуыздар. Ақуыздардың функциялары.</w:t>
      </w:r>
    </w:p>
    <w:p w:rsidR="003D12A3" w:rsidRDefault="003D12A3" w:rsidP="003D12A3">
      <w:pPr>
        <w:pStyle w:val="a7"/>
        <w:numPr>
          <w:ilvl w:val="0"/>
          <w:numId w:val="10"/>
        </w:numPr>
        <w:spacing w:after="0" w:line="240" w:lineRule="auto"/>
        <w:ind w:left="397" w:hanging="397"/>
        <w:jc w:val="both"/>
        <w:rPr>
          <w:rFonts w:ascii="Times New Roman" w:hAnsi="Times New Roman" w:cs="Times New Roman"/>
          <w:sz w:val="28"/>
          <w:szCs w:val="28"/>
          <w:lang w:val="kk-KZ"/>
        </w:rPr>
      </w:pPr>
      <w:r>
        <w:rPr>
          <w:rFonts w:ascii="Times New Roman" w:hAnsi="Times New Roman" w:cs="Times New Roman"/>
          <w:sz w:val="28"/>
          <w:szCs w:val="28"/>
          <w:lang w:val="kk-KZ"/>
        </w:rPr>
        <w:t>Гормондардың, витаминдердің, макро – және микроэлементтердің ақуыздардың алмасуындағы мәні.</w:t>
      </w:r>
    </w:p>
    <w:p w:rsidR="003D12A3" w:rsidRDefault="003D12A3" w:rsidP="003D12A3">
      <w:pPr>
        <w:pStyle w:val="a7"/>
        <w:numPr>
          <w:ilvl w:val="0"/>
          <w:numId w:val="10"/>
        </w:numPr>
        <w:spacing w:after="0" w:line="240" w:lineRule="auto"/>
        <w:ind w:left="397" w:hanging="397"/>
        <w:jc w:val="both"/>
        <w:rPr>
          <w:rFonts w:ascii="Times New Roman" w:hAnsi="Times New Roman" w:cs="Times New Roman"/>
          <w:sz w:val="28"/>
          <w:szCs w:val="28"/>
          <w:lang w:val="kk-KZ"/>
        </w:rPr>
      </w:pPr>
      <w:r>
        <w:rPr>
          <w:rFonts w:ascii="Times New Roman" w:hAnsi="Times New Roman" w:cs="Times New Roman"/>
          <w:sz w:val="28"/>
          <w:szCs w:val="28"/>
          <w:lang w:val="kk-KZ"/>
        </w:rPr>
        <w:t>Иммуноглобулиндердің құрылысы мен функциялары.</w:t>
      </w:r>
    </w:p>
    <w:p w:rsidR="003D12A3" w:rsidRDefault="003D12A3" w:rsidP="003D12A3">
      <w:pPr>
        <w:pStyle w:val="a7"/>
        <w:numPr>
          <w:ilvl w:val="0"/>
          <w:numId w:val="10"/>
        </w:numPr>
        <w:spacing w:after="0" w:line="240" w:lineRule="auto"/>
        <w:ind w:left="397" w:hanging="397"/>
        <w:jc w:val="both"/>
        <w:rPr>
          <w:rFonts w:ascii="Times New Roman" w:hAnsi="Times New Roman" w:cs="Times New Roman"/>
          <w:sz w:val="28"/>
          <w:szCs w:val="28"/>
          <w:lang w:val="kk-KZ"/>
        </w:rPr>
      </w:pPr>
      <w:r>
        <w:rPr>
          <w:rFonts w:ascii="Times New Roman" w:hAnsi="Times New Roman" w:cs="Times New Roman"/>
          <w:sz w:val="28"/>
          <w:szCs w:val="28"/>
          <w:lang w:val="kk-KZ"/>
        </w:rPr>
        <w:t>Құрылымдық ақуыздардың (нуклеосомалар, сүйек және дәнекер ұлпалары) құрылысы мен функциялары.</w:t>
      </w:r>
    </w:p>
    <w:p w:rsidR="003D12A3" w:rsidRDefault="003D12A3" w:rsidP="003D12A3">
      <w:pPr>
        <w:spacing w:after="0" w:line="240" w:lineRule="auto"/>
        <w:jc w:val="both"/>
        <w:rPr>
          <w:rFonts w:ascii="Times New Roman" w:hAnsi="Times New Roman" w:cs="Times New Roman"/>
          <w:sz w:val="28"/>
          <w:szCs w:val="28"/>
          <w:lang w:val="kk-KZ"/>
        </w:rPr>
      </w:pPr>
    </w:p>
    <w:p w:rsidR="003D12A3" w:rsidRDefault="003D12A3" w:rsidP="003D12A3">
      <w:pPr>
        <w:spacing w:after="0" w:line="240" w:lineRule="auto"/>
        <w:ind w:firstLine="397"/>
        <w:jc w:val="both"/>
        <w:rPr>
          <w:rFonts w:ascii="Times New Roman" w:hAnsi="Times New Roman" w:cs="Times New Roman"/>
          <w:i/>
          <w:sz w:val="28"/>
          <w:szCs w:val="28"/>
          <w:u w:val="single"/>
          <w:lang w:val="kk-KZ"/>
        </w:rPr>
      </w:pPr>
      <w:r w:rsidRPr="00BE5BAD">
        <w:rPr>
          <w:rFonts w:ascii="Times New Roman" w:hAnsi="Times New Roman" w:cs="Times New Roman"/>
          <w:b/>
          <w:i/>
          <w:sz w:val="28"/>
          <w:szCs w:val="28"/>
          <w:u w:val="single"/>
          <w:lang w:val="kk-KZ"/>
        </w:rPr>
        <w:t>Тақырыбы</w:t>
      </w:r>
      <w:r w:rsidRPr="00BE5BAD">
        <w:rPr>
          <w:rFonts w:ascii="Times New Roman" w:hAnsi="Times New Roman" w:cs="Times New Roman"/>
          <w:i/>
          <w:sz w:val="28"/>
          <w:szCs w:val="28"/>
          <w:u w:val="single"/>
          <w:lang w:val="kk-KZ"/>
        </w:rPr>
        <w:t>:</w:t>
      </w:r>
      <w:r>
        <w:rPr>
          <w:rFonts w:ascii="Times New Roman" w:hAnsi="Times New Roman" w:cs="Times New Roman"/>
          <w:sz w:val="28"/>
          <w:szCs w:val="28"/>
          <w:lang w:val="kk-KZ"/>
        </w:rPr>
        <w:t xml:space="preserve">  «</w:t>
      </w:r>
      <w:r w:rsidRPr="00C5448C">
        <w:rPr>
          <w:rFonts w:ascii="Times New Roman" w:hAnsi="Times New Roman" w:cs="Times New Roman"/>
          <w:i/>
          <w:sz w:val="28"/>
          <w:szCs w:val="28"/>
          <w:u w:val="single"/>
          <w:lang w:val="kk-KZ"/>
        </w:rPr>
        <w:t>Ферменттердің құрылысы, функциялары мен әсерлеу механизмдері»</w:t>
      </w:r>
    </w:p>
    <w:p w:rsidR="003D12A3" w:rsidRDefault="003D12A3" w:rsidP="003D12A3">
      <w:pPr>
        <w:spacing w:after="0" w:line="240" w:lineRule="auto"/>
        <w:ind w:firstLine="397"/>
        <w:jc w:val="both"/>
        <w:rPr>
          <w:rFonts w:ascii="Times New Roman" w:hAnsi="Times New Roman" w:cs="Times New Roman"/>
          <w:sz w:val="28"/>
          <w:szCs w:val="28"/>
          <w:lang w:val="kk-KZ"/>
        </w:rPr>
      </w:pPr>
    </w:p>
    <w:p w:rsidR="003D12A3" w:rsidRDefault="003D12A3" w:rsidP="003D12A3">
      <w:pPr>
        <w:pStyle w:val="a7"/>
        <w:numPr>
          <w:ilvl w:val="0"/>
          <w:numId w:val="1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Молекулалардың реакциялық қабілеті. Химиялық реакциялардың жеделдігіне әсер етуші факторлар.</w:t>
      </w:r>
    </w:p>
    <w:p w:rsidR="003D12A3" w:rsidRDefault="003D12A3" w:rsidP="003D12A3">
      <w:pPr>
        <w:pStyle w:val="a7"/>
        <w:numPr>
          <w:ilvl w:val="0"/>
          <w:numId w:val="1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Ферменттердің құрылысы. Катализдік белсенді орталық туралы түсінік. Реттегіш орталықтары.</w:t>
      </w:r>
    </w:p>
    <w:p w:rsidR="003D12A3" w:rsidRDefault="003D12A3" w:rsidP="003D12A3">
      <w:pPr>
        <w:pStyle w:val="a7"/>
        <w:numPr>
          <w:ilvl w:val="0"/>
          <w:numId w:val="1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Ферменттердің физика-химиялық қасиеттері. Ферменттердің денатурациясы.</w:t>
      </w:r>
    </w:p>
    <w:p w:rsidR="003D12A3" w:rsidRDefault="003D12A3" w:rsidP="003D12A3">
      <w:pPr>
        <w:pStyle w:val="a7"/>
        <w:numPr>
          <w:ilvl w:val="0"/>
          <w:numId w:val="1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Ферменттік реакцияларының қайтарылымдығы (обратимость).</w:t>
      </w:r>
    </w:p>
    <w:p w:rsidR="003D12A3" w:rsidRDefault="003D12A3" w:rsidP="003D12A3">
      <w:pPr>
        <w:pStyle w:val="a7"/>
        <w:numPr>
          <w:ilvl w:val="0"/>
          <w:numId w:val="1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Түрлі факторлардың ферменттік реакциялардың ағымына әсері.</w:t>
      </w:r>
    </w:p>
    <w:p w:rsidR="003D12A3" w:rsidRDefault="003D12A3" w:rsidP="003D12A3">
      <w:pPr>
        <w:pStyle w:val="a7"/>
        <w:numPr>
          <w:ilvl w:val="0"/>
          <w:numId w:val="1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Коферменттер құрылысы, олардың биохимиялық реакцияларға қатысу механизмдері.</w:t>
      </w:r>
    </w:p>
    <w:p w:rsidR="003D12A3" w:rsidRDefault="003D12A3" w:rsidP="003D12A3">
      <w:pPr>
        <w:pStyle w:val="a7"/>
        <w:numPr>
          <w:ilvl w:val="0"/>
          <w:numId w:val="1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Ферменттер әрекетіндегі макро және микроэлементтердің мәні.</w:t>
      </w:r>
    </w:p>
    <w:p w:rsidR="003D12A3" w:rsidRDefault="003D12A3" w:rsidP="003D12A3">
      <w:pPr>
        <w:pStyle w:val="a7"/>
        <w:numPr>
          <w:ilvl w:val="0"/>
          <w:numId w:val="1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Активаторлар (белсендіруші) және ингибиторлар туралы түсінік. Олардың әсерлеу механизмдері мен типтері.</w:t>
      </w:r>
    </w:p>
    <w:p w:rsidR="003D12A3" w:rsidRDefault="003D12A3" w:rsidP="003D12A3">
      <w:pPr>
        <w:pStyle w:val="a7"/>
        <w:numPr>
          <w:ilvl w:val="0"/>
          <w:numId w:val="1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Температура мен рН ортаның ферменттер белсендігіне әсері.</w:t>
      </w:r>
    </w:p>
    <w:p w:rsidR="003D12A3" w:rsidRDefault="003D12A3" w:rsidP="003D12A3">
      <w:pPr>
        <w:pStyle w:val="a7"/>
        <w:numPr>
          <w:ilvl w:val="0"/>
          <w:numId w:val="1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Ферменттердің биосинтезі және оны реттеу механизмдері. Ферменттердің синтезіне әсерленуші заттардың (субстраттың) мөлшерінің әсері.</w:t>
      </w:r>
    </w:p>
    <w:p w:rsidR="003D12A3" w:rsidRDefault="003D12A3" w:rsidP="003D12A3">
      <w:pPr>
        <w:pStyle w:val="a7"/>
        <w:numPr>
          <w:ilvl w:val="0"/>
          <w:numId w:val="1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Ферменттердің жіктелуі және номенклатурасы. Негізгі ферменттер.</w:t>
      </w:r>
    </w:p>
    <w:p w:rsidR="003D12A3" w:rsidRDefault="003D12A3" w:rsidP="003D12A3">
      <w:pPr>
        <w:pStyle w:val="a7"/>
        <w:numPr>
          <w:ilvl w:val="0"/>
          <w:numId w:val="1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Метаболизм процестеріне ферменттердің қатысуы. Ферменттік реакциялардың жеделдігі мен бағытын реттеу механизмдері.</w:t>
      </w:r>
    </w:p>
    <w:p w:rsidR="003D12A3" w:rsidRDefault="003D12A3" w:rsidP="003D12A3">
      <w:pPr>
        <w:pStyle w:val="a7"/>
        <w:numPr>
          <w:ilvl w:val="0"/>
          <w:numId w:val="1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Зимогендер (проферменттер), изоферменттер туралы ұғым және олардың ферменттердің белсендігін реттеудегі рөлі. </w:t>
      </w:r>
    </w:p>
    <w:p w:rsidR="003D12A3" w:rsidRDefault="003D12A3" w:rsidP="003D12A3">
      <w:pPr>
        <w:spacing w:after="0" w:line="240" w:lineRule="auto"/>
        <w:jc w:val="both"/>
        <w:rPr>
          <w:rFonts w:ascii="Times New Roman" w:hAnsi="Times New Roman" w:cs="Times New Roman"/>
          <w:sz w:val="28"/>
          <w:szCs w:val="28"/>
          <w:lang w:val="kk-KZ"/>
        </w:rPr>
      </w:pPr>
    </w:p>
    <w:p w:rsidR="003D12A3" w:rsidRDefault="003D12A3" w:rsidP="003D12A3">
      <w:pPr>
        <w:spacing w:after="0" w:line="240" w:lineRule="auto"/>
        <w:ind w:firstLine="397"/>
        <w:jc w:val="both"/>
        <w:rPr>
          <w:rFonts w:ascii="Times New Roman" w:hAnsi="Times New Roman" w:cs="Times New Roman"/>
          <w:i/>
          <w:sz w:val="28"/>
          <w:szCs w:val="28"/>
          <w:u w:val="single"/>
          <w:lang w:val="kk-KZ"/>
        </w:rPr>
      </w:pPr>
      <w:r w:rsidRPr="00BE5BAD">
        <w:rPr>
          <w:rFonts w:ascii="Times New Roman" w:hAnsi="Times New Roman" w:cs="Times New Roman"/>
          <w:b/>
          <w:i/>
          <w:sz w:val="28"/>
          <w:szCs w:val="28"/>
          <w:u w:val="single"/>
          <w:lang w:val="kk-KZ"/>
        </w:rPr>
        <w:t>Тақырыбы</w:t>
      </w:r>
      <w:r w:rsidRPr="00BE5BAD">
        <w:rPr>
          <w:rFonts w:ascii="Times New Roman" w:hAnsi="Times New Roman" w:cs="Times New Roman"/>
          <w:i/>
          <w:sz w:val="28"/>
          <w:szCs w:val="28"/>
          <w:u w:val="single"/>
          <w:lang w:val="kk-KZ"/>
        </w:rPr>
        <w:t>:</w:t>
      </w:r>
      <w:r>
        <w:rPr>
          <w:rFonts w:ascii="Times New Roman" w:hAnsi="Times New Roman" w:cs="Times New Roman"/>
          <w:sz w:val="28"/>
          <w:szCs w:val="28"/>
          <w:lang w:val="kk-KZ"/>
        </w:rPr>
        <w:t xml:space="preserve">  «</w:t>
      </w:r>
      <w:r>
        <w:rPr>
          <w:rFonts w:ascii="Times New Roman" w:hAnsi="Times New Roman" w:cs="Times New Roman"/>
          <w:i/>
          <w:sz w:val="28"/>
          <w:szCs w:val="28"/>
          <w:u w:val="single"/>
          <w:lang w:val="kk-KZ"/>
        </w:rPr>
        <w:t>Көмірсулардың құрылысы, метаболизмі және функциясы</w:t>
      </w:r>
      <w:r w:rsidRPr="00C5448C">
        <w:rPr>
          <w:rFonts w:ascii="Times New Roman" w:hAnsi="Times New Roman" w:cs="Times New Roman"/>
          <w:i/>
          <w:sz w:val="28"/>
          <w:szCs w:val="28"/>
          <w:u w:val="single"/>
          <w:lang w:val="kk-KZ"/>
        </w:rPr>
        <w:t>»</w:t>
      </w:r>
    </w:p>
    <w:p w:rsidR="003D12A3" w:rsidRDefault="003D12A3" w:rsidP="003D12A3">
      <w:pPr>
        <w:spacing w:after="0" w:line="240" w:lineRule="auto"/>
        <w:ind w:firstLine="397"/>
        <w:jc w:val="both"/>
        <w:rPr>
          <w:rFonts w:ascii="Times New Roman" w:hAnsi="Times New Roman" w:cs="Times New Roman"/>
          <w:sz w:val="28"/>
          <w:szCs w:val="28"/>
          <w:lang w:val="kk-KZ"/>
        </w:rPr>
      </w:pPr>
    </w:p>
    <w:p w:rsidR="003D12A3" w:rsidRDefault="003D12A3" w:rsidP="003D12A3">
      <w:pPr>
        <w:pStyle w:val="a7"/>
        <w:numPr>
          <w:ilvl w:val="0"/>
          <w:numId w:val="1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Негізгі көмірсулардың құрылысы және жіктелуі.</w:t>
      </w:r>
    </w:p>
    <w:p w:rsidR="003D12A3" w:rsidRDefault="003D12A3" w:rsidP="003D12A3">
      <w:pPr>
        <w:pStyle w:val="a7"/>
        <w:numPr>
          <w:ilvl w:val="0"/>
          <w:numId w:val="1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Көмірсулардың ас қорыту жүйесінде қорытылуы. Гидролазалар және олардың әсерлеу механизмдері. Күйісті жануарлардың организмінде көмірсулардың алмасу ерекшеліктері.</w:t>
      </w:r>
    </w:p>
    <w:p w:rsidR="003D12A3" w:rsidRDefault="003D12A3" w:rsidP="003D12A3">
      <w:pPr>
        <w:pStyle w:val="a7"/>
        <w:numPr>
          <w:ilvl w:val="0"/>
          <w:numId w:val="1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Көмірсулардың бауырдағы анаэробты ыдырауы. Гликогенолиз және гликолиз. </w:t>
      </w:r>
    </w:p>
    <w:p w:rsidR="003D12A3" w:rsidRDefault="003D12A3" w:rsidP="003D12A3">
      <w:pPr>
        <w:pStyle w:val="a7"/>
        <w:numPr>
          <w:ilvl w:val="0"/>
          <w:numId w:val="1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Пируваттың ацетил-КоА – ға дейін тотықтануы.</w:t>
      </w:r>
    </w:p>
    <w:p w:rsidR="003D12A3" w:rsidRDefault="003D12A3" w:rsidP="003D12A3">
      <w:pPr>
        <w:pStyle w:val="a7"/>
        <w:numPr>
          <w:ilvl w:val="0"/>
          <w:numId w:val="1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Кребс циклы (айналымы). НАДН және ФАДН синтезі. АТФ-тің қалыптасуы.</w:t>
      </w:r>
    </w:p>
    <w:p w:rsidR="003D12A3" w:rsidRDefault="003D12A3" w:rsidP="003D12A3">
      <w:pPr>
        <w:pStyle w:val="a7"/>
        <w:numPr>
          <w:ilvl w:val="0"/>
          <w:numId w:val="1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Көмірсулардың айналуының пентозо-фосфатты жолдары және биологиялық мәні.</w:t>
      </w:r>
    </w:p>
    <w:p w:rsidR="003D12A3" w:rsidRDefault="003D12A3" w:rsidP="003D12A3">
      <w:pPr>
        <w:pStyle w:val="a7"/>
        <w:numPr>
          <w:ilvl w:val="0"/>
          <w:numId w:val="1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Көмірсулар синтезінің процестері. Гликонеогенез және гликогенез, олардың биологиялық мәні.</w:t>
      </w:r>
    </w:p>
    <w:p w:rsidR="003D12A3" w:rsidRDefault="003D12A3" w:rsidP="003D12A3">
      <w:pPr>
        <w:pStyle w:val="a7"/>
        <w:numPr>
          <w:ilvl w:val="0"/>
          <w:numId w:val="1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Көмірсулардың функциялары. Организмді қамтамасыз етуде моно-, олиго- және полисахаридтердің мәні.</w:t>
      </w:r>
    </w:p>
    <w:p w:rsidR="003D12A3" w:rsidRDefault="003D12A3" w:rsidP="003D12A3">
      <w:pPr>
        <w:pStyle w:val="a7"/>
        <w:numPr>
          <w:ilvl w:val="0"/>
          <w:numId w:val="1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Көмірсулар алмасуының нейрогуморалді  реттелуі. Гипо – және гипергликемия.</w:t>
      </w:r>
    </w:p>
    <w:p w:rsidR="003D12A3" w:rsidRDefault="003D12A3" w:rsidP="003D12A3">
      <w:pPr>
        <w:spacing w:after="0" w:line="240" w:lineRule="auto"/>
        <w:ind w:firstLine="397"/>
        <w:jc w:val="both"/>
        <w:rPr>
          <w:rFonts w:ascii="Times New Roman" w:hAnsi="Times New Roman" w:cs="Times New Roman"/>
          <w:sz w:val="28"/>
          <w:szCs w:val="28"/>
          <w:lang w:val="kk-KZ"/>
        </w:rPr>
      </w:pPr>
    </w:p>
    <w:p w:rsidR="007F6FBE" w:rsidRDefault="003D12A3" w:rsidP="003D12A3">
      <w:pPr>
        <w:spacing w:after="0" w:line="240" w:lineRule="auto"/>
        <w:ind w:firstLine="397"/>
        <w:jc w:val="both"/>
        <w:rPr>
          <w:rFonts w:ascii="Times New Roman" w:hAnsi="Times New Roman" w:cs="Times New Roman"/>
          <w:sz w:val="28"/>
          <w:szCs w:val="28"/>
          <w:lang w:val="en-US"/>
        </w:rPr>
      </w:pPr>
      <w:r w:rsidRPr="001370F2">
        <w:rPr>
          <w:rFonts w:ascii="Times New Roman" w:hAnsi="Times New Roman" w:cs="Times New Roman"/>
          <w:sz w:val="28"/>
          <w:szCs w:val="28"/>
          <w:lang w:val="kk-KZ"/>
        </w:rPr>
        <w:lastRenderedPageBreak/>
        <w:t xml:space="preserve"> </w:t>
      </w:r>
    </w:p>
    <w:p w:rsidR="007F6FBE" w:rsidRDefault="007F6FBE" w:rsidP="003D12A3">
      <w:pPr>
        <w:spacing w:after="0" w:line="240" w:lineRule="auto"/>
        <w:ind w:firstLine="397"/>
        <w:jc w:val="both"/>
        <w:rPr>
          <w:rFonts w:ascii="Times New Roman" w:hAnsi="Times New Roman" w:cs="Times New Roman"/>
          <w:sz w:val="28"/>
          <w:szCs w:val="28"/>
          <w:lang w:val="en-US"/>
        </w:rPr>
      </w:pPr>
    </w:p>
    <w:p w:rsidR="007F6FBE" w:rsidRDefault="007F6FBE" w:rsidP="003D12A3">
      <w:pPr>
        <w:spacing w:after="0" w:line="240" w:lineRule="auto"/>
        <w:ind w:firstLine="397"/>
        <w:jc w:val="both"/>
        <w:rPr>
          <w:rFonts w:ascii="Times New Roman" w:hAnsi="Times New Roman" w:cs="Times New Roman"/>
          <w:sz w:val="28"/>
          <w:szCs w:val="28"/>
          <w:lang w:val="en-US"/>
        </w:rPr>
      </w:pPr>
    </w:p>
    <w:p w:rsidR="003D12A3" w:rsidRDefault="003D12A3" w:rsidP="003D12A3">
      <w:pPr>
        <w:spacing w:after="0" w:line="240" w:lineRule="auto"/>
        <w:ind w:firstLine="397"/>
        <w:jc w:val="both"/>
        <w:rPr>
          <w:rFonts w:ascii="Times New Roman" w:hAnsi="Times New Roman" w:cs="Times New Roman"/>
          <w:sz w:val="28"/>
          <w:szCs w:val="28"/>
          <w:lang w:val="kk-KZ"/>
        </w:rPr>
      </w:pPr>
      <w:r w:rsidRPr="00BE5BAD">
        <w:rPr>
          <w:rFonts w:ascii="Times New Roman" w:hAnsi="Times New Roman" w:cs="Times New Roman"/>
          <w:b/>
          <w:i/>
          <w:sz w:val="28"/>
          <w:szCs w:val="28"/>
          <w:u w:val="single"/>
          <w:lang w:val="kk-KZ"/>
        </w:rPr>
        <w:t>Тақырыбы</w:t>
      </w:r>
      <w:r w:rsidRPr="00BE5BAD">
        <w:rPr>
          <w:rFonts w:ascii="Times New Roman" w:hAnsi="Times New Roman" w:cs="Times New Roman"/>
          <w:i/>
          <w:sz w:val="28"/>
          <w:szCs w:val="28"/>
          <w:u w:val="single"/>
          <w:lang w:val="kk-KZ"/>
        </w:rPr>
        <w:t>:</w:t>
      </w:r>
      <w:r>
        <w:rPr>
          <w:rFonts w:ascii="Times New Roman" w:hAnsi="Times New Roman" w:cs="Times New Roman"/>
          <w:sz w:val="28"/>
          <w:szCs w:val="28"/>
          <w:lang w:val="kk-KZ"/>
        </w:rPr>
        <w:t xml:space="preserve">  «</w:t>
      </w:r>
      <w:r>
        <w:rPr>
          <w:rFonts w:ascii="Times New Roman" w:hAnsi="Times New Roman" w:cs="Times New Roman"/>
          <w:i/>
          <w:sz w:val="28"/>
          <w:szCs w:val="28"/>
          <w:u w:val="single"/>
          <w:lang w:val="kk-KZ"/>
        </w:rPr>
        <w:t>Майлардың құрылысы, метаболизмі және функциясы</w:t>
      </w:r>
      <w:r w:rsidRPr="00C5448C">
        <w:rPr>
          <w:rFonts w:ascii="Times New Roman" w:hAnsi="Times New Roman" w:cs="Times New Roman"/>
          <w:i/>
          <w:sz w:val="28"/>
          <w:szCs w:val="28"/>
          <w:u w:val="single"/>
          <w:lang w:val="kk-KZ"/>
        </w:rPr>
        <w:t>»</w:t>
      </w:r>
    </w:p>
    <w:p w:rsidR="003D12A3" w:rsidRDefault="003D12A3" w:rsidP="003D12A3">
      <w:pPr>
        <w:spacing w:after="0" w:line="240" w:lineRule="auto"/>
        <w:ind w:firstLine="397"/>
        <w:jc w:val="both"/>
        <w:rPr>
          <w:rFonts w:ascii="Times New Roman" w:hAnsi="Times New Roman" w:cs="Times New Roman"/>
          <w:sz w:val="28"/>
          <w:szCs w:val="28"/>
          <w:lang w:val="kk-KZ"/>
        </w:rPr>
      </w:pPr>
    </w:p>
    <w:p w:rsidR="003D12A3" w:rsidRDefault="003D12A3" w:rsidP="003D12A3">
      <w:pPr>
        <w:pStyle w:val="a7"/>
        <w:numPr>
          <w:ilvl w:val="0"/>
          <w:numId w:val="1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Негізгі липидтердің құрылысы, жіктелуі (бейтарап, фосфо – және сфинголипидтер, стероидтар, балауыздар, простагландиндер).</w:t>
      </w:r>
    </w:p>
    <w:p w:rsidR="003D12A3" w:rsidRDefault="003D12A3" w:rsidP="003D12A3">
      <w:pPr>
        <w:pStyle w:val="a7"/>
        <w:numPr>
          <w:ilvl w:val="0"/>
          <w:numId w:val="1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Липидтердің ас қорыту жүйесінде ыдырау ерекшеліктері. Липазалар, олардың әсерлеу механизмдері. Майлардың эмульгациясы. Өт.</w:t>
      </w:r>
    </w:p>
    <w:p w:rsidR="003D12A3" w:rsidRDefault="003D12A3" w:rsidP="003D12A3">
      <w:pPr>
        <w:pStyle w:val="a7"/>
        <w:numPr>
          <w:ilvl w:val="0"/>
          <w:numId w:val="1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Липидтердің аш ішекте қорытылуы. Жасушалық мембраналардың құрылысы, заттардың тасымалдануының механизмдері.</w:t>
      </w:r>
    </w:p>
    <w:p w:rsidR="003D12A3" w:rsidRDefault="003D12A3" w:rsidP="003D12A3">
      <w:pPr>
        <w:pStyle w:val="a7"/>
        <w:numPr>
          <w:ilvl w:val="0"/>
          <w:numId w:val="1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Триацилглицеридтердің, фосфатидтердің синтезі. Глицериннің синтезі мен ыдырауы.</w:t>
      </w:r>
    </w:p>
    <w:p w:rsidR="003D12A3" w:rsidRDefault="003D12A3" w:rsidP="003D12A3">
      <w:pPr>
        <w:pStyle w:val="a7"/>
        <w:numPr>
          <w:ilvl w:val="0"/>
          <w:numId w:val="1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Майлы қышқылдардың синтезі мен тотықтануы. АТФ – тың қалыптасуы.</w:t>
      </w:r>
    </w:p>
    <w:p w:rsidR="003D12A3" w:rsidRDefault="003D12A3" w:rsidP="003D12A3">
      <w:pPr>
        <w:pStyle w:val="a7"/>
        <w:numPr>
          <w:ilvl w:val="0"/>
          <w:numId w:val="1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Холестерол синтезі және биологиялық мәні.</w:t>
      </w:r>
    </w:p>
    <w:p w:rsidR="003D12A3" w:rsidRDefault="003D12A3" w:rsidP="003D12A3">
      <w:pPr>
        <w:pStyle w:val="a7"/>
        <w:numPr>
          <w:ilvl w:val="0"/>
          <w:numId w:val="1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Кетон денешіктерінің қалыптасуы, олардың биологиялық мәні.</w:t>
      </w:r>
    </w:p>
    <w:p w:rsidR="003D12A3" w:rsidRDefault="003D12A3" w:rsidP="003D12A3">
      <w:pPr>
        <w:pStyle w:val="a7"/>
        <w:numPr>
          <w:ilvl w:val="0"/>
          <w:numId w:val="1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Липидтердің алмасуының нейроэндокринді реттелуі.</w:t>
      </w:r>
    </w:p>
    <w:p w:rsidR="003D12A3" w:rsidRDefault="003D12A3" w:rsidP="003D12A3">
      <w:pPr>
        <w:pStyle w:val="a7"/>
        <w:numPr>
          <w:ilvl w:val="0"/>
          <w:numId w:val="1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Майлар алмасуындағы витаминдердің, макро-және микроэлементтердің рөлі.</w:t>
      </w:r>
    </w:p>
    <w:p w:rsidR="003D12A3" w:rsidRDefault="003D12A3" w:rsidP="003D12A3">
      <w:pPr>
        <w:pStyle w:val="a7"/>
        <w:numPr>
          <w:ilvl w:val="0"/>
          <w:numId w:val="1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Липопротеидтердің құрылысы мен функциялары.</w:t>
      </w:r>
    </w:p>
    <w:p w:rsidR="003D12A3" w:rsidRDefault="003D12A3" w:rsidP="003D12A3">
      <w:pPr>
        <w:pStyle w:val="a7"/>
        <w:numPr>
          <w:ilvl w:val="0"/>
          <w:numId w:val="1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Кетоздың қалыптасуының молекулалық механизмдері. Майлар алмасуының бұзылуы және реттелуі.</w:t>
      </w:r>
    </w:p>
    <w:p w:rsidR="003D12A3" w:rsidRDefault="003D12A3" w:rsidP="003D12A3">
      <w:pPr>
        <w:spacing w:after="0" w:line="240" w:lineRule="auto"/>
        <w:ind w:firstLine="397"/>
        <w:jc w:val="both"/>
        <w:rPr>
          <w:rFonts w:ascii="Times New Roman" w:hAnsi="Times New Roman" w:cs="Times New Roman"/>
          <w:b/>
          <w:i/>
          <w:sz w:val="28"/>
          <w:szCs w:val="28"/>
          <w:u w:val="single"/>
          <w:lang w:val="kk-KZ"/>
        </w:rPr>
      </w:pPr>
    </w:p>
    <w:p w:rsidR="003D12A3" w:rsidRDefault="003D12A3" w:rsidP="003D12A3">
      <w:pPr>
        <w:spacing w:after="0" w:line="240" w:lineRule="auto"/>
        <w:ind w:firstLine="397"/>
        <w:jc w:val="both"/>
        <w:rPr>
          <w:rFonts w:ascii="Times New Roman" w:hAnsi="Times New Roman" w:cs="Times New Roman"/>
          <w:sz w:val="28"/>
          <w:szCs w:val="28"/>
          <w:lang w:val="kk-KZ"/>
        </w:rPr>
      </w:pPr>
      <w:r w:rsidRPr="00BE5BAD">
        <w:rPr>
          <w:rFonts w:ascii="Times New Roman" w:hAnsi="Times New Roman" w:cs="Times New Roman"/>
          <w:b/>
          <w:i/>
          <w:sz w:val="28"/>
          <w:szCs w:val="28"/>
          <w:u w:val="single"/>
          <w:lang w:val="kk-KZ"/>
        </w:rPr>
        <w:t>Тақырыбы</w:t>
      </w:r>
      <w:r w:rsidRPr="00BE5BAD">
        <w:rPr>
          <w:rFonts w:ascii="Times New Roman" w:hAnsi="Times New Roman" w:cs="Times New Roman"/>
          <w:i/>
          <w:sz w:val="28"/>
          <w:szCs w:val="28"/>
          <w:u w:val="single"/>
          <w:lang w:val="kk-KZ"/>
        </w:rPr>
        <w:t>:</w:t>
      </w:r>
      <w:r>
        <w:rPr>
          <w:rFonts w:ascii="Times New Roman" w:hAnsi="Times New Roman" w:cs="Times New Roman"/>
          <w:sz w:val="28"/>
          <w:szCs w:val="28"/>
          <w:lang w:val="kk-KZ"/>
        </w:rPr>
        <w:t xml:space="preserve">  «</w:t>
      </w:r>
      <w:r>
        <w:rPr>
          <w:rFonts w:ascii="Times New Roman" w:hAnsi="Times New Roman" w:cs="Times New Roman"/>
          <w:i/>
          <w:sz w:val="28"/>
          <w:szCs w:val="28"/>
          <w:u w:val="single"/>
          <w:lang w:val="kk-KZ"/>
        </w:rPr>
        <w:t>Жеке  мүшелер мен жүйелердің биохимиясы</w:t>
      </w:r>
      <w:r w:rsidRPr="00C5448C">
        <w:rPr>
          <w:rFonts w:ascii="Times New Roman" w:hAnsi="Times New Roman" w:cs="Times New Roman"/>
          <w:i/>
          <w:sz w:val="28"/>
          <w:szCs w:val="28"/>
          <w:u w:val="single"/>
          <w:lang w:val="kk-KZ"/>
        </w:rPr>
        <w:t>»</w:t>
      </w:r>
    </w:p>
    <w:p w:rsidR="003D12A3" w:rsidRDefault="003D12A3" w:rsidP="003D12A3">
      <w:pPr>
        <w:spacing w:after="0" w:line="240" w:lineRule="auto"/>
        <w:ind w:firstLine="397"/>
        <w:jc w:val="both"/>
        <w:rPr>
          <w:rFonts w:ascii="Times New Roman" w:hAnsi="Times New Roman" w:cs="Times New Roman"/>
          <w:sz w:val="28"/>
          <w:szCs w:val="28"/>
          <w:lang w:val="kk-KZ"/>
        </w:rPr>
      </w:pPr>
    </w:p>
    <w:p w:rsidR="003D12A3" w:rsidRDefault="003D12A3" w:rsidP="003D12A3">
      <w:pPr>
        <w:pStyle w:val="a7"/>
        <w:numPr>
          <w:ilvl w:val="0"/>
          <w:numId w:val="14"/>
        </w:numPr>
        <w:spacing w:after="0" w:line="240" w:lineRule="auto"/>
        <w:jc w:val="both"/>
        <w:rPr>
          <w:rFonts w:ascii="Times New Roman" w:hAnsi="Times New Roman" w:cs="Times New Roman"/>
          <w:sz w:val="28"/>
          <w:szCs w:val="28"/>
          <w:lang w:val="kk-KZ"/>
        </w:rPr>
      </w:pPr>
      <w:r w:rsidRPr="00492EE9">
        <w:rPr>
          <w:rFonts w:ascii="Times New Roman" w:hAnsi="Times New Roman" w:cs="Times New Roman"/>
          <w:i/>
          <w:sz w:val="28"/>
          <w:szCs w:val="28"/>
          <w:u w:val="single"/>
          <w:lang w:val="kk-KZ"/>
        </w:rPr>
        <w:t>Қанның биохимиясы</w:t>
      </w:r>
      <w:r>
        <w:rPr>
          <w:rFonts w:ascii="Times New Roman" w:hAnsi="Times New Roman" w:cs="Times New Roman"/>
          <w:sz w:val="28"/>
          <w:szCs w:val="28"/>
          <w:lang w:val="kk-KZ"/>
        </w:rPr>
        <w:t>:</w:t>
      </w:r>
    </w:p>
    <w:p w:rsidR="003D12A3" w:rsidRDefault="003D12A3" w:rsidP="003D12A3">
      <w:pPr>
        <w:spacing w:after="0" w:line="240" w:lineRule="auto"/>
        <w:ind w:left="397"/>
        <w:jc w:val="both"/>
        <w:rPr>
          <w:rFonts w:ascii="Times New Roman" w:hAnsi="Times New Roman" w:cs="Times New Roman"/>
          <w:sz w:val="28"/>
          <w:szCs w:val="28"/>
          <w:lang w:val="kk-KZ"/>
        </w:rPr>
      </w:pPr>
      <w:r>
        <w:rPr>
          <w:rFonts w:ascii="Times New Roman" w:hAnsi="Times New Roman" w:cs="Times New Roman"/>
          <w:sz w:val="28"/>
          <w:szCs w:val="28"/>
          <w:lang w:val="kk-KZ"/>
        </w:rPr>
        <w:t>а) қанның химиялық құрамы; ақуыздар, көмірсулар, липидтер мен органикалық және бейорганикалық заттар;</w:t>
      </w:r>
    </w:p>
    <w:p w:rsidR="003D12A3" w:rsidRPr="00492EE9" w:rsidRDefault="003D12A3" w:rsidP="003D12A3">
      <w:pPr>
        <w:spacing w:after="0" w:line="240" w:lineRule="auto"/>
        <w:ind w:left="397"/>
        <w:jc w:val="both"/>
        <w:rPr>
          <w:rFonts w:ascii="Times New Roman" w:hAnsi="Times New Roman" w:cs="Times New Roman"/>
          <w:sz w:val="28"/>
          <w:szCs w:val="28"/>
          <w:lang w:val="kk-KZ"/>
        </w:rPr>
      </w:pPr>
      <w:r w:rsidRPr="00492EE9">
        <w:rPr>
          <w:rFonts w:ascii="Times New Roman" w:hAnsi="Times New Roman" w:cs="Times New Roman"/>
          <w:sz w:val="28"/>
          <w:szCs w:val="28"/>
          <w:lang w:val="kk-KZ"/>
        </w:rPr>
        <w:t>b)</w:t>
      </w:r>
      <w:r>
        <w:rPr>
          <w:rFonts w:ascii="Times New Roman" w:hAnsi="Times New Roman" w:cs="Times New Roman"/>
          <w:sz w:val="28"/>
          <w:szCs w:val="28"/>
          <w:lang w:val="kk-KZ"/>
        </w:rPr>
        <w:t xml:space="preserve"> қанның пішінді элементтерінің химиялық құрамы және олардағы алмасу ерекшеліктері;</w:t>
      </w:r>
    </w:p>
    <w:p w:rsidR="003D12A3" w:rsidRPr="00492EE9" w:rsidRDefault="003D12A3" w:rsidP="003D12A3">
      <w:pPr>
        <w:spacing w:after="0" w:line="240" w:lineRule="auto"/>
        <w:ind w:left="397"/>
        <w:jc w:val="both"/>
        <w:rPr>
          <w:rFonts w:ascii="Times New Roman" w:hAnsi="Times New Roman" w:cs="Times New Roman"/>
          <w:sz w:val="28"/>
          <w:szCs w:val="28"/>
          <w:lang w:val="kk-KZ"/>
        </w:rPr>
      </w:pPr>
      <w:r w:rsidRPr="00492EE9">
        <w:rPr>
          <w:rFonts w:ascii="Times New Roman" w:hAnsi="Times New Roman" w:cs="Times New Roman"/>
          <w:sz w:val="28"/>
          <w:szCs w:val="28"/>
          <w:lang w:val="kk-KZ"/>
        </w:rPr>
        <w:t>c)</w:t>
      </w:r>
      <w:r>
        <w:rPr>
          <w:rFonts w:ascii="Times New Roman" w:hAnsi="Times New Roman" w:cs="Times New Roman"/>
          <w:sz w:val="28"/>
          <w:szCs w:val="28"/>
          <w:lang w:val="kk-KZ"/>
        </w:rPr>
        <w:t xml:space="preserve"> қанның ұюын қамтамасыз ететін ферменттердің құрылысы мен әсерлеу механизмдері;</w:t>
      </w:r>
    </w:p>
    <w:p w:rsidR="003D12A3" w:rsidRPr="00492EE9" w:rsidRDefault="003D12A3" w:rsidP="003D12A3">
      <w:pPr>
        <w:spacing w:after="0" w:line="240" w:lineRule="auto"/>
        <w:ind w:left="397"/>
        <w:jc w:val="both"/>
        <w:rPr>
          <w:rFonts w:ascii="Times New Roman" w:hAnsi="Times New Roman" w:cs="Times New Roman"/>
          <w:sz w:val="28"/>
          <w:szCs w:val="28"/>
          <w:lang w:val="kk-KZ"/>
        </w:rPr>
      </w:pPr>
      <w:r w:rsidRPr="00492EE9">
        <w:rPr>
          <w:rFonts w:ascii="Times New Roman" w:hAnsi="Times New Roman" w:cs="Times New Roman"/>
          <w:sz w:val="28"/>
          <w:szCs w:val="28"/>
          <w:lang w:val="kk-KZ"/>
        </w:rPr>
        <w:t>d)</w:t>
      </w:r>
      <w:r>
        <w:rPr>
          <w:rFonts w:ascii="Times New Roman" w:hAnsi="Times New Roman" w:cs="Times New Roman"/>
          <w:sz w:val="28"/>
          <w:szCs w:val="28"/>
          <w:lang w:val="kk-KZ"/>
        </w:rPr>
        <w:t xml:space="preserve"> жасушалық және гуморалдық иммунитет; иммуноглобулиндердің құрылысы мен функциялары;</w:t>
      </w:r>
    </w:p>
    <w:p w:rsidR="003D12A3" w:rsidRPr="00492EE9" w:rsidRDefault="003D12A3" w:rsidP="003D12A3">
      <w:pPr>
        <w:spacing w:after="0" w:line="240" w:lineRule="auto"/>
        <w:ind w:left="397"/>
        <w:jc w:val="both"/>
        <w:rPr>
          <w:rFonts w:ascii="Times New Roman" w:hAnsi="Times New Roman" w:cs="Times New Roman"/>
          <w:sz w:val="28"/>
          <w:szCs w:val="28"/>
          <w:lang w:val="kk-KZ"/>
        </w:rPr>
      </w:pPr>
      <w:r w:rsidRPr="00492EE9">
        <w:rPr>
          <w:rFonts w:ascii="Times New Roman" w:hAnsi="Times New Roman" w:cs="Times New Roman"/>
          <w:sz w:val="28"/>
          <w:szCs w:val="28"/>
          <w:lang w:val="kk-KZ"/>
        </w:rPr>
        <w:t>e)</w:t>
      </w:r>
      <w:r>
        <w:rPr>
          <w:rFonts w:ascii="Times New Roman" w:hAnsi="Times New Roman" w:cs="Times New Roman"/>
          <w:sz w:val="28"/>
          <w:szCs w:val="28"/>
          <w:lang w:val="kk-KZ"/>
        </w:rPr>
        <w:t xml:space="preserve"> фибриногенез, фибринолиз және иммуногенез – жануарлар организміндегі қорғану процестері;</w:t>
      </w:r>
    </w:p>
    <w:p w:rsidR="003D12A3" w:rsidRPr="00492EE9" w:rsidRDefault="003D12A3" w:rsidP="003D12A3">
      <w:pPr>
        <w:spacing w:after="0" w:line="240" w:lineRule="auto"/>
        <w:ind w:left="397"/>
        <w:jc w:val="both"/>
        <w:rPr>
          <w:rFonts w:ascii="Times New Roman" w:hAnsi="Times New Roman" w:cs="Times New Roman"/>
          <w:sz w:val="28"/>
          <w:szCs w:val="28"/>
          <w:lang w:val="kk-KZ"/>
        </w:rPr>
      </w:pPr>
      <w:r w:rsidRPr="00492EE9">
        <w:rPr>
          <w:rFonts w:ascii="Times New Roman" w:hAnsi="Times New Roman" w:cs="Times New Roman"/>
          <w:sz w:val="28"/>
          <w:szCs w:val="28"/>
          <w:lang w:val="kk-KZ"/>
        </w:rPr>
        <w:t>f)</w:t>
      </w:r>
      <w:r>
        <w:rPr>
          <w:rFonts w:ascii="Times New Roman" w:hAnsi="Times New Roman" w:cs="Times New Roman"/>
          <w:sz w:val="28"/>
          <w:szCs w:val="28"/>
          <w:lang w:val="kk-KZ"/>
        </w:rPr>
        <w:t xml:space="preserve"> қанның химиялық құрамының жас ерекшеліктері;</w:t>
      </w:r>
    </w:p>
    <w:p w:rsidR="003D12A3" w:rsidRDefault="003D12A3" w:rsidP="003D12A3">
      <w:pPr>
        <w:spacing w:after="0" w:line="240" w:lineRule="auto"/>
        <w:ind w:left="397"/>
        <w:jc w:val="both"/>
        <w:rPr>
          <w:rFonts w:ascii="Times New Roman" w:hAnsi="Times New Roman" w:cs="Times New Roman"/>
          <w:sz w:val="28"/>
          <w:szCs w:val="28"/>
          <w:lang w:val="kk-KZ"/>
        </w:rPr>
      </w:pPr>
      <w:r>
        <w:rPr>
          <w:rFonts w:ascii="Times New Roman" w:hAnsi="Times New Roman" w:cs="Times New Roman"/>
          <w:sz w:val="28"/>
          <w:szCs w:val="28"/>
          <w:lang w:val="en-US"/>
        </w:rPr>
        <w:t>g)</w:t>
      </w:r>
      <w:r>
        <w:rPr>
          <w:rFonts w:ascii="Times New Roman" w:hAnsi="Times New Roman" w:cs="Times New Roman"/>
          <w:sz w:val="28"/>
          <w:szCs w:val="28"/>
          <w:lang w:val="kk-KZ"/>
        </w:rPr>
        <w:t xml:space="preserve"> лимфаның химиялық құрамы;</w:t>
      </w:r>
    </w:p>
    <w:p w:rsidR="003D12A3" w:rsidRDefault="003D12A3" w:rsidP="003D12A3">
      <w:pPr>
        <w:spacing w:after="0" w:line="240" w:lineRule="auto"/>
        <w:ind w:left="397"/>
        <w:jc w:val="both"/>
        <w:rPr>
          <w:rFonts w:ascii="Times New Roman" w:hAnsi="Times New Roman" w:cs="Times New Roman"/>
          <w:sz w:val="28"/>
          <w:szCs w:val="28"/>
          <w:lang w:val="kk-KZ"/>
        </w:rPr>
      </w:pPr>
    </w:p>
    <w:p w:rsidR="003D12A3" w:rsidRDefault="003D12A3" w:rsidP="003D12A3">
      <w:pPr>
        <w:pStyle w:val="a7"/>
        <w:numPr>
          <w:ilvl w:val="0"/>
          <w:numId w:val="14"/>
        </w:numPr>
        <w:spacing w:after="0" w:line="240" w:lineRule="auto"/>
        <w:jc w:val="both"/>
        <w:rPr>
          <w:rFonts w:ascii="Times New Roman" w:hAnsi="Times New Roman" w:cs="Times New Roman"/>
          <w:sz w:val="28"/>
          <w:szCs w:val="28"/>
          <w:lang w:val="kk-KZ"/>
        </w:rPr>
      </w:pPr>
      <w:r w:rsidRPr="00916C0D">
        <w:rPr>
          <w:rFonts w:ascii="Times New Roman" w:hAnsi="Times New Roman" w:cs="Times New Roman"/>
          <w:i/>
          <w:sz w:val="28"/>
          <w:szCs w:val="28"/>
          <w:u w:val="single"/>
          <w:lang w:val="kk-KZ"/>
        </w:rPr>
        <w:t>Бүйрек және зәрдің биохимиясы</w:t>
      </w:r>
      <w:r>
        <w:rPr>
          <w:rFonts w:ascii="Times New Roman" w:hAnsi="Times New Roman" w:cs="Times New Roman"/>
          <w:sz w:val="28"/>
          <w:szCs w:val="28"/>
          <w:lang w:val="kk-KZ"/>
        </w:rPr>
        <w:t>:</w:t>
      </w:r>
    </w:p>
    <w:p w:rsidR="003D12A3" w:rsidRPr="00916C0D" w:rsidRDefault="003D12A3" w:rsidP="003D12A3">
      <w:pPr>
        <w:spacing w:after="0" w:line="240" w:lineRule="auto"/>
        <w:ind w:left="397"/>
        <w:jc w:val="both"/>
        <w:rPr>
          <w:rFonts w:ascii="Times New Roman" w:hAnsi="Times New Roman" w:cs="Times New Roman"/>
          <w:sz w:val="28"/>
          <w:szCs w:val="28"/>
          <w:lang w:val="kk-KZ"/>
        </w:rPr>
      </w:pPr>
      <w:r w:rsidRPr="00916C0D">
        <w:rPr>
          <w:rFonts w:ascii="Times New Roman" w:hAnsi="Times New Roman" w:cs="Times New Roman"/>
          <w:sz w:val="28"/>
          <w:szCs w:val="28"/>
          <w:lang w:val="kk-KZ"/>
        </w:rPr>
        <w:t xml:space="preserve">а) </w:t>
      </w:r>
      <w:r>
        <w:rPr>
          <w:rFonts w:ascii="Times New Roman" w:hAnsi="Times New Roman" w:cs="Times New Roman"/>
          <w:sz w:val="28"/>
          <w:szCs w:val="28"/>
          <w:lang w:val="kk-KZ"/>
        </w:rPr>
        <w:t>зәрдің химиялық құрамы; зәрдің түзілуі және бүйректегі зат алмасудың ерекшеліктері;</w:t>
      </w:r>
    </w:p>
    <w:p w:rsidR="003D12A3" w:rsidRDefault="003D12A3" w:rsidP="003D12A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Pr="00916C0D">
        <w:rPr>
          <w:rFonts w:ascii="Times New Roman" w:hAnsi="Times New Roman" w:cs="Times New Roman"/>
          <w:sz w:val="28"/>
          <w:szCs w:val="28"/>
          <w:lang w:val="kk-KZ"/>
        </w:rPr>
        <w:t>b)</w:t>
      </w:r>
      <w:r>
        <w:rPr>
          <w:rFonts w:ascii="Times New Roman" w:hAnsi="Times New Roman" w:cs="Times New Roman"/>
          <w:sz w:val="28"/>
          <w:szCs w:val="28"/>
          <w:lang w:val="kk-KZ"/>
        </w:rPr>
        <w:t xml:space="preserve"> зәрдің физика-химиялық қасиеттері; зәрдің патологиялық компоненттері – ақуыз, қан, қант, кетон (ацетон) денелері, билирубин, уробилин, порфириндер;</w:t>
      </w:r>
    </w:p>
    <w:p w:rsidR="003D12A3" w:rsidRDefault="003D12A3" w:rsidP="003D12A3">
      <w:pPr>
        <w:spacing w:after="0" w:line="240" w:lineRule="auto"/>
        <w:jc w:val="both"/>
        <w:rPr>
          <w:rFonts w:ascii="Times New Roman" w:hAnsi="Times New Roman" w:cs="Times New Roman"/>
          <w:sz w:val="28"/>
          <w:szCs w:val="28"/>
          <w:lang w:val="kk-KZ"/>
        </w:rPr>
      </w:pPr>
    </w:p>
    <w:p w:rsidR="003D12A3" w:rsidRDefault="003D12A3" w:rsidP="003D12A3">
      <w:pPr>
        <w:pStyle w:val="a7"/>
        <w:numPr>
          <w:ilvl w:val="0"/>
          <w:numId w:val="14"/>
        </w:numPr>
        <w:spacing w:after="0" w:line="240" w:lineRule="auto"/>
        <w:jc w:val="both"/>
        <w:rPr>
          <w:rFonts w:ascii="Times New Roman" w:hAnsi="Times New Roman" w:cs="Times New Roman"/>
          <w:sz w:val="28"/>
          <w:szCs w:val="28"/>
          <w:lang w:val="kk-KZ"/>
        </w:rPr>
      </w:pPr>
      <w:r w:rsidRPr="00916C0D">
        <w:rPr>
          <w:rFonts w:ascii="Times New Roman" w:hAnsi="Times New Roman" w:cs="Times New Roman"/>
          <w:i/>
          <w:sz w:val="28"/>
          <w:szCs w:val="28"/>
          <w:u w:val="single"/>
          <w:lang w:val="kk-KZ"/>
        </w:rPr>
        <w:t>Сүттің түзілуі және биохимиясы</w:t>
      </w:r>
      <w:r>
        <w:rPr>
          <w:rFonts w:ascii="Times New Roman" w:hAnsi="Times New Roman" w:cs="Times New Roman"/>
          <w:sz w:val="28"/>
          <w:szCs w:val="28"/>
          <w:lang w:val="kk-KZ"/>
        </w:rPr>
        <w:t>:</w:t>
      </w:r>
    </w:p>
    <w:p w:rsidR="003D12A3" w:rsidRPr="00916C0D" w:rsidRDefault="003D12A3" w:rsidP="003D12A3">
      <w:pPr>
        <w:spacing w:after="0" w:line="240" w:lineRule="auto"/>
        <w:ind w:left="397"/>
        <w:jc w:val="both"/>
        <w:rPr>
          <w:rFonts w:ascii="Times New Roman" w:hAnsi="Times New Roman" w:cs="Times New Roman"/>
          <w:sz w:val="28"/>
          <w:szCs w:val="28"/>
          <w:lang w:val="kk-KZ"/>
        </w:rPr>
      </w:pPr>
      <w:r w:rsidRPr="00916C0D">
        <w:rPr>
          <w:rFonts w:ascii="Times New Roman" w:hAnsi="Times New Roman" w:cs="Times New Roman"/>
          <w:sz w:val="28"/>
          <w:szCs w:val="28"/>
          <w:lang w:val="kk-KZ"/>
        </w:rPr>
        <w:t>a)</w:t>
      </w:r>
      <w:r>
        <w:rPr>
          <w:rFonts w:ascii="Times New Roman" w:hAnsi="Times New Roman" w:cs="Times New Roman"/>
          <w:sz w:val="28"/>
          <w:szCs w:val="28"/>
          <w:lang w:val="kk-KZ"/>
        </w:rPr>
        <w:t xml:space="preserve"> түрлі жануарлардың сүті мен уызының құрамы мен физика-химиялық қасиеттері;</w:t>
      </w:r>
    </w:p>
    <w:p w:rsidR="003D12A3" w:rsidRPr="00916C0D" w:rsidRDefault="003D12A3" w:rsidP="003D12A3">
      <w:pPr>
        <w:spacing w:after="0" w:line="240" w:lineRule="auto"/>
        <w:ind w:left="397"/>
        <w:jc w:val="both"/>
        <w:rPr>
          <w:rFonts w:ascii="Times New Roman" w:hAnsi="Times New Roman" w:cs="Times New Roman"/>
          <w:sz w:val="28"/>
          <w:szCs w:val="28"/>
          <w:lang w:val="kk-KZ"/>
        </w:rPr>
      </w:pPr>
      <w:r w:rsidRPr="00916C0D">
        <w:rPr>
          <w:rFonts w:ascii="Times New Roman" w:hAnsi="Times New Roman" w:cs="Times New Roman"/>
          <w:sz w:val="28"/>
          <w:szCs w:val="28"/>
          <w:lang w:val="kk-KZ"/>
        </w:rPr>
        <w:t>b)</w:t>
      </w:r>
      <w:r>
        <w:rPr>
          <w:rFonts w:ascii="Times New Roman" w:hAnsi="Times New Roman" w:cs="Times New Roman"/>
          <w:sz w:val="28"/>
          <w:szCs w:val="28"/>
          <w:lang w:val="kk-KZ"/>
        </w:rPr>
        <w:t xml:space="preserve"> сүт компоненттерінің биосинтезі; сүттің түзілуінің реттелуі;</w:t>
      </w:r>
    </w:p>
    <w:p w:rsidR="003D12A3" w:rsidRDefault="003D12A3" w:rsidP="003D12A3">
      <w:pPr>
        <w:spacing w:after="0" w:line="240" w:lineRule="auto"/>
        <w:ind w:left="397"/>
        <w:jc w:val="both"/>
        <w:rPr>
          <w:rFonts w:ascii="Times New Roman" w:hAnsi="Times New Roman" w:cs="Times New Roman"/>
          <w:sz w:val="28"/>
          <w:szCs w:val="28"/>
          <w:lang w:val="kk-KZ"/>
        </w:rPr>
      </w:pPr>
      <w:r w:rsidRPr="00487933">
        <w:rPr>
          <w:rFonts w:ascii="Times New Roman" w:hAnsi="Times New Roman" w:cs="Times New Roman"/>
          <w:sz w:val="28"/>
          <w:szCs w:val="28"/>
          <w:lang w:val="kk-KZ"/>
        </w:rPr>
        <w:t>c)</w:t>
      </w:r>
      <w:r>
        <w:rPr>
          <w:rFonts w:ascii="Times New Roman" w:hAnsi="Times New Roman" w:cs="Times New Roman"/>
          <w:sz w:val="28"/>
          <w:szCs w:val="28"/>
          <w:lang w:val="kk-KZ"/>
        </w:rPr>
        <w:t xml:space="preserve"> сүт өнімділігінің биохимиясы (генетикалық факторлар, күтіп-бағу және өндіру технологиялары).</w:t>
      </w:r>
    </w:p>
    <w:p w:rsidR="003D12A3" w:rsidRDefault="003D12A3" w:rsidP="003D12A3">
      <w:pPr>
        <w:spacing w:after="0" w:line="240" w:lineRule="auto"/>
        <w:ind w:left="397"/>
        <w:jc w:val="both"/>
        <w:rPr>
          <w:rFonts w:ascii="Times New Roman" w:hAnsi="Times New Roman" w:cs="Times New Roman"/>
          <w:sz w:val="28"/>
          <w:szCs w:val="28"/>
          <w:lang w:val="kk-KZ"/>
        </w:rPr>
      </w:pPr>
    </w:p>
    <w:p w:rsidR="003D12A3" w:rsidRDefault="003D12A3" w:rsidP="003D12A3">
      <w:pPr>
        <w:spacing w:after="0" w:line="240" w:lineRule="auto"/>
        <w:ind w:firstLine="397"/>
        <w:jc w:val="both"/>
        <w:rPr>
          <w:rFonts w:ascii="Times New Roman" w:hAnsi="Times New Roman" w:cs="Times New Roman"/>
          <w:sz w:val="28"/>
          <w:szCs w:val="28"/>
          <w:lang w:val="kk-KZ"/>
        </w:rPr>
      </w:pPr>
      <w:r w:rsidRPr="00BE5BAD">
        <w:rPr>
          <w:rFonts w:ascii="Times New Roman" w:hAnsi="Times New Roman" w:cs="Times New Roman"/>
          <w:b/>
          <w:i/>
          <w:sz w:val="28"/>
          <w:szCs w:val="28"/>
          <w:u w:val="single"/>
          <w:lang w:val="kk-KZ"/>
        </w:rPr>
        <w:t>Тақырыбы</w:t>
      </w:r>
      <w:r w:rsidRPr="00BE5BAD">
        <w:rPr>
          <w:rFonts w:ascii="Times New Roman" w:hAnsi="Times New Roman" w:cs="Times New Roman"/>
          <w:i/>
          <w:sz w:val="28"/>
          <w:szCs w:val="28"/>
          <w:u w:val="single"/>
          <w:lang w:val="kk-KZ"/>
        </w:rPr>
        <w:t>:</w:t>
      </w:r>
      <w:r>
        <w:rPr>
          <w:rFonts w:ascii="Times New Roman" w:hAnsi="Times New Roman" w:cs="Times New Roman"/>
          <w:sz w:val="28"/>
          <w:szCs w:val="28"/>
          <w:lang w:val="kk-KZ"/>
        </w:rPr>
        <w:t xml:space="preserve">  «</w:t>
      </w:r>
      <w:r>
        <w:rPr>
          <w:rFonts w:ascii="Times New Roman" w:hAnsi="Times New Roman" w:cs="Times New Roman"/>
          <w:i/>
          <w:sz w:val="28"/>
          <w:szCs w:val="28"/>
          <w:u w:val="single"/>
          <w:lang w:val="kk-KZ"/>
        </w:rPr>
        <w:t>Микроэлементтер және биологиялық белсенді заттар</w:t>
      </w:r>
      <w:r w:rsidRPr="00C5448C">
        <w:rPr>
          <w:rFonts w:ascii="Times New Roman" w:hAnsi="Times New Roman" w:cs="Times New Roman"/>
          <w:i/>
          <w:sz w:val="28"/>
          <w:szCs w:val="28"/>
          <w:u w:val="single"/>
          <w:lang w:val="kk-KZ"/>
        </w:rPr>
        <w:t>»</w:t>
      </w:r>
    </w:p>
    <w:p w:rsidR="003D12A3" w:rsidRDefault="003D12A3" w:rsidP="003D12A3">
      <w:pPr>
        <w:spacing w:after="0" w:line="240" w:lineRule="auto"/>
        <w:ind w:firstLine="397"/>
        <w:jc w:val="both"/>
        <w:rPr>
          <w:rFonts w:ascii="Times New Roman" w:hAnsi="Times New Roman" w:cs="Times New Roman"/>
          <w:sz w:val="28"/>
          <w:szCs w:val="28"/>
          <w:lang w:val="kk-KZ"/>
        </w:rPr>
      </w:pPr>
    </w:p>
    <w:p w:rsidR="003D12A3" w:rsidRDefault="003D12A3" w:rsidP="003D12A3">
      <w:pPr>
        <w:pStyle w:val="a7"/>
        <w:numPr>
          <w:ilvl w:val="0"/>
          <w:numId w:val="15"/>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Витаминдер. Майда және суда еригіш витаминдер.</w:t>
      </w:r>
    </w:p>
    <w:p w:rsidR="003D12A3" w:rsidRDefault="003D12A3" w:rsidP="003D12A3">
      <w:pPr>
        <w:pStyle w:val="a7"/>
        <w:numPr>
          <w:ilvl w:val="0"/>
          <w:numId w:val="15"/>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Витаминдер – коферменттер ретінде.</w:t>
      </w:r>
    </w:p>
    <w:p w:rsidR="003D12A3" w:rsidRDefault="003D12A3" w:rsidP="003D12A3">
      <w:pPr>
        <w:pStyle w:val="a7"/>
        <w:numPr>
          <w:ilvl w:val="0"/>
          <w:numId w:val="15"/>
        </w:numPr>
        <w:spacing w:after="0" w:line="240" w:lineRule="auto"/>
        <w:jc w:val="both"/>
        <w:rPr>
          <w:rFonts w:ascii="Times New Roman" w:hAnsi="Times New Roman" w:cs="Times New Roman"/>
          <w:sz w:val="28"/>
          <w:szCs w:val="28"/>
          <w:lang w:val="kk-KZ"/>
        </w:rPr>
      </w:pPr>
      <w:r w:rsidRPr="00487933">
        <w:rPr>
          <w:rFonts w:ascii="Times New Roman" w:hAnsi="Times New Roman" w:cs="Times New Roman"/>
          <w:b/>
          <w:sz w:val="28"/>
          <w:szCs w:val="28"/>
          <w:lang w:val="kk-KZ"/>
        </w:rPr>
        <w:t>РР</w:t>
      </w:r>
      <w:r>
        <w:rPr>
          <w:rFonts w:ascii="Times New Roman" w:hAnsi="Times New Roman" w:cs="Times New Roman"/>
          <w:sz w:val="28"/>
          <w:szCs w:val="28"/>
          <w:lang w:val="kk-KZ"/>
        </w:rPr>
        <w:t xml:space="preserve">, </w:t>
      </w:r>
      <w:r w:rsidRPr="00487933">
        <w:rPr>
          <w:rFonts w:ascii="Times New Roman" w:hAnsi="Times New Roman" w:cs="Times New Roman"/>
          <w:b/>
          <w:sz w:val="28"/>
          <w:szCs w:val="28"/>
          <w:lang w:val="kk-KZ"/>
        </w:rPr>
        <w:t>липой қышқылы, В</w:t>
      </w:r>
      <w:r w:rsidRPr="00487933">
        <w:rPr>
          <w:rFonts w:ascii="Times New Roman" w:hAnsi="Times New Roman" w:cs="Times New Roman"/>
          <w:b/>
          <w:sz w:val="28"/>
          <w:szCs w:val="28"/>
          <w:vertAlign w:val="subscript"/>
          <w:lang w:val="kk-KZ"/>
        </w:rPr>
        <w:t>2</w:t>
      </w:r>
      <w:r w:rsidRPr="00487933">
        <w:rPr>
          <w:rFonts w:ascii="Times New Roman" w:hAnsi="Times New Roman" w:cs="Times New Roman"/>
          <w:b/>
          <w:sz w:val="28"/>
          <w:szCs w:val="28"/>
          <w:lang w:val="kk-KZ"/>
        </w:rPr>
        <w:t>, В</w:t>
      </w:r>
      <w:r w:rsidRPr="00487933">
        <w:rPr>
          <w:rFonts w:ascii="Times New Roman" w:hAnsi="Times New Roman" w:cs="Times New Roman"/>
          <w:b/>
          <w:sz w:val="28"/>
          <w:szCs w:val="28"/>
          <w:vertAlign w:val="subscript"/>
          <w:lang w:val="kk-KZ"/>
        </w:rPr>
        <w:t>5</w:t>
      </w:r>
      <w:r>
        <w:rPr>
          <w:rFonts w:ascii="Times New Roman" w:hAnsi="Times New Roman" w:cs="Times New Roman"/>
          <w:sz w:val="28"/>
          <w:szCs w:val="28"/>
          <w:lang w:val="kk-KZ"/>
        </w:rPr>
        <w:t xml:space="preserve"> витаминдері және олардан қалыптасатын оксидоредуктазалар коферменттері (НАД, НАДФ, ФМН, ФАД, липой қышқылы). Оксидоредуктазалар ферменттерінің (АДГ, ЛДГ, Г6ФДГ) әсерлеу механизмі.</w:t>
      </w:r>
    </w:p>
    <w:p w:rsidR="003D12A3" w:rsidRDefault="003D12A3" w:rsidP="003D12A3">
      <w:pPr>
        <w:pStyle w:val="a7"/>
        <w:numPr>
          <w:ilvl w:val="0"/>
          <w:numId w:val="15"/>
        </w:numPr>
        <w:spacing w:after="0" w:line="240" w:lineRule="auto"/>
        <w:jc w:val="both"/>
        <w:rPr>
          <w:rFonts w:ascii="Times New Roman" w:hAnsi="Times New Roman" w:cs="Times New Roman"/>
          <w:sz w:val="28"/>
          <w:szCs w:val="28"/>
          <w:lang w:val="kk-KZ"/>
        </w:rPr>
      </w:pPr>
      <w:r w:rsidRPr="00AB27C6">
        <w:rPr>
          <w:rFonts w:ascii="Times New Roman" w:hAnsi="Times New Roman" w:cs="Times New Roman"/>
          <w:b/>
          <w:sz w:val="28"/>
          <w:szCs w:val="28"/>
          <w:lang w:val="kk-KZ"/>
        </w:rPr>
        <w:t>Н, В</w:t>
      </w:r>
      <w:r w:rsidRPr="00AB27C6">
        <w:rPr>
          <w:rFonts w:ascii="Times New Roman" w:hAnsi="Times New Roman" w:cs="Times New Roman"/>
          <w:b/>
          <w:sz w:val="28"/>
          <w:szCs w:val="28"/>
          <w:vertAlign w:val="subscript"/>
          <w:lang w:val="kk-KZ"/>
        </w:rPr>
        <w:t>1</w:t>
      </w:r>
      <w:r>
        <w:rPr>
          <w:rFonts w:ascii="Times New Roman" w:hAnsi="Times New Roman" w:cs="Times New Roman"/>
          <w:sz w:val="28"/>
          <w:szCs w:val="28"/>
          <w:lang w:val="kk-KZ"/>
        </w:rPr>
        <w:t xml:space="preserve"> витаминдері, олардан қалыптасатын және карбоксилдену реакцияларына қатысатын кофермент – </w:t>
      </w:r>
      <w:r w:rsidRPr="00AB27C6">
        <w:rPr>
          <w:rFonts w:ascii="Times New Roman" w:hAnsi="Times New Roman" w:cs="Times New Roman"/>
          <w:b/>
          <w:sz w:val="28"/>
          <w:szCs w:val="28"/>
          <w:lang w:val="kk-KZ"/>
        </w:rPr>
        <w:t>биотин</w:t>
      </w:r>
      <w:r>
        <w:rPr>
          <w:rFonts w:ascii="Times New Roman" w:hAnsi="Times New Roman" w:cs="Times New Roman"/>
          <w:sz w:val="28"/>
          <w:szCs w:val="28"/>
          <w:lang w:val="kk-KZ"/>
        </w:rPr>
        <w:t xml:space="preserve"> және декарбоксилдену реакциясына қатысатын кофермент – </w:t>
      </w:r>
      <w:r w:rsidRPr="00AB27C6">
        <w:rPr>
          <w:rFonts w:ascii="Times New Roman" w:hAnsi="Times New Roman" w:cs="Times New Roman"/>
          <w:b/>
          <w:sz w:val="28"/>
          <w:szCs w:val="28"/>
          <w:lang w:val="kk-KZ"/>
        </w:rPr>
        <w:t>ТПФ</w:t>
      </w:r>
      <w:r>
        <w:rPr>
          <w:rFonts w:ascii="Times New Roman" w:hAnsi="Times New Roman" w:cs="Times New Roman"/>
          <w:sz w:val="28"/>
          <w:szCs w:val="28"/>
          <w:lang w:val="kk-KZ"/>
        </w:rPr>
        <w:t>. Карбоксилдену және декарбоксилдену реакцияларын катализдейтін ферменттердің әсерлеу механизмдері.</w:t>
      </w:r>
    </w:p>
    <w:p w:rsidR="003D12A3" w:rsidRDefault="003D12A3" w:rsidP="003D12A3">
      <w:pPr>
        <w:pStyle w:val="a7"/>
        <w:numPr>
          <w:ilvl w:val="0"/>
          <w:numId w:val="15"/>
        </w:num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В</w:t>
      </w:r>
      <w:r>
        <w:rPr>
          <w:rFonts w:ascii="Times New Roman" w:hAnsi="Times New Roman" w:cs="Times New Roman"/>
          <w:b/>
          <w:sz w:val="28"/>
          <w:szCs w:val="28"/>
          <w:vertAlign w:val="subscript"/>
          <w:lang w:val="kk-KZ"/>
        </w:rPr>
        <w:t>3</w:t>
      </w:r>
      <w:r>
        <w:rPr>
          <w:rFonts w:ascii="Times New Roman" w:hAnsi="Times New Roman" w:cs="Times New Roman"/>
          <w:b/>
          <w:sz w:val="28"/>
          <w:szCs w:val="28"/>
          <w:lang w:val="kk-KZ"/>
        </w:rPr>
        <w:t>, В</w:t>
      </w:r>
      <w:r>
        <w:rPr>
          <w:rFonts w:ascii="Times New Roman" w:hAnsi="Times New Roman" w:cs="Times New Roman"/>
          <w:b/>
          <w:sz w:val="28"/>
          <w:szCs w:val="28"/>
          <w:vertAlign w:val="subscript"/>
          <w:lang w:val="kk-KZ"/>
        </w:rPr>
        <w:t>12</w:t>
      </w:r>
      <w:r>
        <w:rPr>
          <w:rFonts w:ascii="Times New Roman" w:hAnsi="Times New Roman" w:cs="Times New Roman"/>
          <w:b/>
          <w:sz w:val="28"/>
          <w:szCs w:val="28"/>
          <w:lang w:val="kk-KZ"/>
        </w:rPr>
        <w:t>, ПАБК, В</w:t>
      </w:r>
      <w:r>
        <w:rPr>
          <w:rFonts w:ascii="Times New Roman" w:hAnsi="Times New Roman" w:cs="Times New Roman"/>
          <w:b/>
          <w:sz w:val="28"/>
          <w:szCs w:val="28"/>
          <w:vertAlign w:val="subscript"/>
          <w:lang w:val="kk-KZ"/>
        </w:rPr>
        <w:t>с</w:t>
      </w:r>
      <w:r>
        <w:rPr>
          <w:rFonts w:ascii="Times New Roman" w:hAnsi="Times New Roman" w:cs="Times New Roman"/>
          <w:sz w:val="28"/>
          <w:szCs w:val="28"/>
          <w:lang w:val="kk-KZ"/>
        </w:rPr>
        <w:t xml:space="preserve"> витаминдері, олардан қалыптасып ацил радикалдарын (</w:t>
      </w:r>
      <w:r w:rsidRPr="00D71468">
        <w:rPr>
          <w:rFonts w:ascii="Times New Roman" w:hAnsi="Times New Roman" w:cs="Times New Roman"/>
          <w:sz w:val="28"/>
          <w:szCs w:val="28"/>
          <w:lang w:val="kk-KZ"/>
        </w:rPr>
        <w:t>HS - KoA</w:t>
      </w:r>
      <w:r>
        <w:rPr>
          <w:rFonts w:ascii="Times New Roman" w:hAnsi="Times New Roman" w:cs="Times New Roman"/>
          <w:sz w:val="28"/>
          <w:szCs w:val="28"/>
          <w:lang w:val="kk-KZ"/>
        </w:rPr>
        <w:t xml:space="preserve">) </w:t>
      </w:r>
      <w:r w:rsidRPr="00D71468">
        <w:rPr>
          <w:rFonts w:ascii="Times New Roman" w:hAnsi="Times New Roman" w:cs="Times New Roman"/>
          <w:sz w:val="28"/>
          <w:szCs w:val="28"/>
          <w:lang w:val="kk-KZ"/>
        </w:rPr>
        <w:t xml:space="preserve">тасымалдайтын реакцияларына қатысатын </w:t>
      </w:r>
      <w:r>
        <w:rPr>
          <w:rFonts w:ascii="Times New Roman" w:hAnsi="Times New Roman" w:cs="Times New Roman"/>
          <w:sz w:val="28"/>
          <w:szCs w:val="28"/>
          <w:lang w:val="kk-KZ"/>
        </w:rPr>
        <w:t>коферменттер (кобаламин, холин). Трансферазалардың әсерлеу механизмі.</w:t>
      </w:r>
    </w:p>
    <w:p w:rsidR="003D12A3" w:rsidRDefault="003D12A3" w:rsidP="003D12A3">
      <w:pPr>
        <w:pStyle w:val="a7"/>
        <w:numPr>
          <w:ilvl w:val="0"/>
          <w:numId w:val="15"/>
        </w:num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В</w:t>
      </w:r>
      <w:r>
        <w:rPr>
          <w:rFonts w:ascii="Times New Roman" w:hAnsi="Times New Roman" w:cs="Times New Roman"/>
          <w:b/>
          <w:sz w:val="28"/>
          <w:szCs w:val="28"/>
          <w:vertAlign w:val="subscript"/>
          <w:lang w:val="kk-KZ"/>
        </w:rPr>
        <w:t>6</w:t>
      </w:r>
      <w:r>
        <w:rPr>
          <w:rFonts w:ascii="Times New Roman" w:hAnsi="Times New Roman" w:cs="Times New Roman"/>
          <w:sz w:val="28"/>
          <w:szCs w:val="28"/>
          <w:lang w:val="kk-KZ"/>
        </w:rPr>
        <w:t xml:space="preserve"> витамині және одан қалыптасып фосфопиридоксальдың қайта аминдену (переаминирование) реакциясына қатысатын кофермент. Аминотрансферазалардың (АлТ және АсТ) әсерлеу механизмдері.</w:t>
      </w:r>
    </w:p>
    <w:p w:rsidR="003D12A3" w:rsidRDefault="003D12A3" w:rsidP="003D12A3">
      <w:pPr>
        <w:pStyle w:val="a7"/>
        <w:numPr>
          <w:ilvl w:val="0"/>
          <w:numId w:val="15"/>
        </w:numPr>
        <w:spacing w:after="0" w:line="240" w:lineRule="auto"/>
        <w:jc w:val="both"/>
        <w:rPr>
          <w:rFonts w:ascii="Times New Roman" w:hAnsi="Times New Roman" w:cs="Times New Roman"/>
          <w:sz w:val="28"/>
          <w:szCs w:val="28"/>
          <w:lang w:val="kk-KZ"/>
        </w:rPr>
      </w:pPr>
      <w:r w:rsidRPr="006A1686">
        <w:rPr>
          <w:rFonts w:ascii="Times New Roman" w:hAnsi="Times New Roman" w:cs="Times New Roman"/>
          <w:b/>
          <w:sz w:val="28"/>
          <w:szCs w:val="28"/>
          <w:lang w:val="kk-KZ"/>
        </w:rPr>
        <w:t xml:space="preserve">D </w:t>
      </w:r>
      <w:r>
        <w:rPr>
          <w:rFonts w:ascii="Times New Roman" w:hAnsi="Times New Roman" w:cs="Times New Roman"/>
          <w:sz w:val="28"/>
          <w:szCs w:val="28"/>
          <w:lang w:val="kk-KZ"/>
        </w:rPr>
        <w:t>– витамині (кальциферол), оның құрылысы, кальций мен фосфордың алмасуын реттеудегі мәні.</w:t>
      </w:r>
    </w:p>
    <w:p w:rsidR="003D12A3" w:rsidRDefault="003D12A3" w:rsidP="003D12A3">
      <w:pPr>
        <w:pStyle w:val="a7"/>
        <w:numPr>
          <w:ilvl w:val="0"/>
          <w:numId w:val="15"/>
        </w:num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Е </w:t>
      </w:r>
      <w:r>
        <w:rPr>
          <w:rFonts w:ascii="Times New Roman" w:hAnsi="Times New Roman" w:cs="Times New Roman"/>
          <w:sz w:val="28"/>
          <w:szCs w:val="28"/>
          <w:lang w:val="kk-KZ"/>
        </w:rPr>
        <w:t>– витамині (</w:t>
      </w:r>
      <w:r w:rsidRPr="0029133A">
        <w:rPr>
          <w:rFonts w:ascii="Times New Roman" w:hAnsi="Times New Roman" w:cs="Times New Roman"/>
          <w:b/>
          <w:sz w:val="28"/>
          <w:szCs w:val="28"/>
          <w:lang w:val="kk-KZ"/>
        </w:rPr>
        <w:t>α-, β</w:t>
      </w:r>
      <w:r>
        <w:rPr>
          <w:rFonts w:ascii="Times New Roman" w:hAnsi="Times New Roman" w:cs="Times New Roman"/>
          <w:sz w:val="28"/>
          <w:szCs w:val="28"/>
          <w:lang w:val="kk-KZ"/>
        </w:rPr>
        <w:t xml:space="preserve">- және </w:t>
      </w:r>
      <w:r w:rsidRPr="0029133A">
        <w:rPr>
          <w:rFonts w:ascii="Times New Roman" w:hAnsi="Times New Roman" w:cs="Times New Roman"/>
          <w:b/>
          <w:sz w:val="28"/>
          <w:szCs w:val="28"/>
          <w:lang w:val="kk-KZ"/>
        </w:rPr>
        <w:t>¥</w:t>
      </w:r>
      <w:r>
        <w:rPr>
          <w:rFonts w:ascii="Times New Roman" w:hAnsi="Times New Roman" w:cs="Times New Roman"/>
          <w:sz w:val="28"/>
          <w:szCs w:val="28"/>
          <w:lang w:val="kk-KZ"/>
        </w:rPr>
        <w:t>- токоферолдары), құрылысы және антиоксидантты әсерінің механизмі.</w:t>
      </w:r>
    </w:p>
    <w:p w:rsidR="003D12A3" w:rsidRDefault="003D12A3" w:rsidP="003D12A3">
      <w:pPr>
        <w:pStyle w:val="a7"/>
        <w:numPr>
          <w:ilvl w:val="0"/>
          <w:numId w:val="15"/>
        </w:num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К </w:t>
      </w:r>
      <w:r>
        <w:rPr>
          <w:rFonts w:ascii="Times New Roman" w:hAnsi="Times New Roman" w:cs="Times New Roman"/>
          <w:sz w:val="28"/>
          <w:szCs w:val="28"/>
          <w:lang w:val="kk-KZ"/>
        </w:rPr>
        <w:t>– тобы витаминдері (филлохинондар), құрылысы мен қан ұюындағы рөлі.</w:t>
      </w:r>
    </w:p>
    <w:p w:rsidR="003D12A3" w:rsidRDefault="003D12A3" w:rsidP="003D12A3">
      <w:pPr>
        <w:pStyle w:val="a7"/>
        <w:numPr>
          <w:ilvl w:val="0"/>
          <w:numId w:val="15"/>
        </w:num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А </w:t>
      </w:r>
      <w:r>
        <w:rPr>
          <w:rFonts w:ascii="Times New Roman" w:hAnsi="Times New Roman" w:cs="Times New Roman"/>
          <w:sz w:val="28"/>
          <w:szCs w:val="28"/>
          <w:lang w:val="kk-KZ"/>
        </w:rPr>
        <w:t xml:space="preserve">– тобы витаминдері (ретинолдар), құрылысы және ақуыз, көмірсулар, майлар алмасуы мен көру процестеріне қатысуы. </w:t>
      </w:r>
      <w:r w:rsidRPr="0029133A">
        <w:rPr>
          <w:rFonts w:ascii="Times New Roman" w:hAnsi="Times New Roman" w:cs="Times New Roman"/>
          <w:b/>
          <w:sz w:val="28"/>
          <w:szCs w:val="28"/>
          <w:lang w:val="kk-KZ"/>
        </w:rPr>
        <w:t xml:space="preserve">А </w:t>
      </w:r>
      <w:r>
        <w:rPr>
          <w:rFonts w:ascii="Times New Roman" w:hAnsi="Times New Roman" w:cs="Times New Roman"/>
          <w:sz w:val="28"/>
          <w:szCs w:val="28"/>
          <w:lang w:val="kk-KZ"/>
        </w:rPr>
        <w:t xml:space="preserve">провитаминдері - </w:t>
      </w:r>
      <w:r w:rsidRPr="0029133A">
        <w:rPr>
          <w:rFonts w:ascii="Times New Roman" w:hAnsi="Times New Roman" w:cs="Times New Roman"/>
          <w:b/>
          <w:sz w:val="28"/>
          <w:szCs w:val="28"/>
          <w:lang w:val="kk-KZ"/>
        </w:rPr>
        <w:t>α-, β</w:t>
      </w:r>
      <w:r>
        <w:rPr>
          <w:rFonts w:ascii="Times New Roman" w:hAnsi="Times New Roman" w:cs="Times New Roman"/>
          <w:sz w:val="28"/>
          <w:szCs w:val="28"/>
          <w:lang w:val="kk-KZ"/>
        </w:rPr>
        <w:t xml:space="preserve">- және </w:t>
      </w:r>
      <w:r w:rsidRPr="0029133A">
        <w:rPr>
          <w:rFonts w:ascii="Times New Roman" w:hAnsi="Times New Roman" w:cs="Times New Roman"/>
          <w:b/>
          <w:sz w:val="28"/>
          <w:szCs w:val="28"/>
          <w:lang w:val="kk-KZ"/>
        </w:rPr>
        <w:t>¥</w:t>
      </w:r>
      <w:r>
        <w:rPr>
          <w:rFonts w:ascii="Times New Roman" w:hAnsi="Times New Roman" w:cs="Times New Roman"/>
          <w:sz w:val="28"/>
          <w:szCs w:val="28"/>
          <w:lang w:val="kk-KZ"/>
        </w:rPr>
        <w:t>- каротиндер, олардың организмде айналуы.</w:t>
      </w:r>
    </w:p>
    <w:p w:rsidR="003D12A3" w:rsidRDefault="003D12A3" w:rsidP="003D12A3">
      <w:pPr>
        <w:pStyle w:val="a7"/>
        <w:numPr>
          <w:ilvl w:val="0"/>
          <w:numId w:val="15"/>
        </w:num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Pr>
          <w:rFonts w:ascii="Times New Roman" w:hAnsi="Times New Roman" w:cs="Times New Roman"/>
          <w:sz w:val="28"/>
          <w:szCs w:val="28"/>
          <w:lang w:val="kk-KZ"/>
        </w:rPr>
        <w:t>Витаминдердің тапшылығында орын алатын аурулар (ксерофталмия, рахит, остеомаляция, креатинурия, гемофилия, полиневрит, пеллагра, цинга).</w:t>
      </w:r>
    </w:p>
    <w:p w:rsidR="003D12A3" w:rsidRDefault="003D12A3" w:rsidP="003D12A3">
      <w:pPr>
        <w:pStyle w:val="a7"/>
        <w:numPr>
          <w:ilvl w:val="0"/>
          <w:numId w:val="15"/>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Организмдегі микро – және макроэлементтер.</w:t>
      </w:r>
    </w:p>
    <w:p w:rsidR="003D12A3" w:rsidRDefault="003D12A3" w:rsidP="003D12A3">
      <w:pPr>
        <w:pStyle w:val="a7"/>
        <w:numPr>
          <w:ilvl w:val="0"/>
          <w:numId w:val="15"/>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Биогенді молекулалары (витаминдер, ақуыздар, ферменттер) құрамындағы металлдар иондарының мәні.</w:t>
      </w:r>
    </w:p>
    <w:p w:rsidR="003D12A3" w:rsidRDefault="003D12A3" w:rsidP="003D12A3">
      <w:pPr>
        <w:pStyle w:val="a7"/>
        <w:numPr>
          <w:ilvl w:val="0"/>
          <w:numId w:val="15"/>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23294E">
        <w:rPr>
          <w:rFonts w:ascii="Times New Roman" w:hAnsi="Times New Roman" w:cs="Times New Roman"/>
          <w:b/>
          <w:sz w:val="28"/>
          <w:szCs w:val="28"/>
          <w:lang w:val="kk-KZ"/>
        </w:rPr>
        <w:t>Са</w:t>
      </w:r>
      <w:r w:rsidRPr="0023294E">
        <w:rPr>
          <w:rFonts w:ascii="Times New Roman" w:hAnsi="Times New Roman" w:cs="Times New Roman"/>
          <w:b/>
          <w:sz w:val="28"/>
          <w:szCs w:val="28"/>
          <w:vertAlign w:val="superscript"/>
          <w:lang w:val="kk-KZ"/>
        </w:rPr>
        <w:t>2+</w:t>
      </w:r>
      <w:r w:rsidRPr="0023294E">
        <w:rPr>
          <w:rFonts w:ascii="Times New Roman" w:hAnsi="Times New Roman" w:cs="Times New Roman"/>
          <w:sz w:val="28"/>
          <w:szCs w:val="28"/>
          <w:lang w:val="kk-KZ"/>
        </w:rPr>
        <w:t xml:space="preserve"> иондарының ферменттердің белсендігін арттырудағы (</w:t>
      </w:r>
      <w:r>
        <w:rPr>
          <w:rFonts w:ascii="Times New Roman" w:hAnsi="Times New Roman" w:cs="Times New Roman"/>
          <w:sz w:val="28"/>
          <w:szCs w:val="28"/>
          <w:lang w:val="kk-KZ"/>
        </w:rPr>
        <w:t>қанның ұюын, бұлшық еттердің жиырылуын, сүйек ұлпасының қалыптасуын, нерв импульстерін өткізуде</w:t>
      </w:r>
      <w:r w:rsidRPr="0023294E">
        <w:rPr>
          <w:rFonts w:ascii="Times New Roman" w:hAnsi="Times New Roman" w:cs="Times New Roman"/>
          <w:sz w:val="28"/>
          <w:szCs w:val="28"/>
          <w:lang w:val="kk-KZ"/>
        </w:rPr>
        <w:t>)</w:t>
      </w:r>
      <w:r>
        <w:rPr>
          <w:rFonts w:ascii="Times New Roman" w:hAnsi="Times New Roman" w:cs="Times New Roman"/>
          <w:sz w:val="28"/>
          <w:szCs w:val="28"/>
          <w:lang w:val="kk-KZ"/>
        </w:rPr>
        <w:t xml:space="preserve"> мәні.</w:t>
      </w:r>
    </w:p>
    <w:p w:rsidR="003D12A3" w:rsidRDefault="003D12A3" w:rsidP="003D12A3">
      <w:pPr>
        <w:pStyle w:val="a7"/>
        <w:numPr>
          <w:ilvl w:val="0"/>
          <w:numId w:val="15"/>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Гормондардың жіктелуі мен құрылысы.</w:t>
      </w:r>
    </w:p>
    <w:p w:rsidR="003D12A3" w:rsidRDefault="003D12A3" w:rsidP="003D12A3">
      <w:pPr>
        <w:pStyle w:val="a7"/>
        <w:numPr>
          <w:ilvl w:val="0"/>
          <w:numId w:val="15"/>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Гормондардың әсерлеу механизмдері.</w:t>
      </w:r>
    </w:p>
    <w:p w:rsidR="003D12A3" w:rsidRDefault="003D12A3" w:rsidP="003D12A3">
      <w:pPr>
        <w:pStyle w:val="a7"/>
        <w:numPr>
          <w:ilvl w:val="0"/>
          <w:numId w:val="15"/>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Гипоталамус пен гипофиз гормондарының функционалдық рөлі.</w:t>
      </w:r>
    </w:p>
    <w:p w:rsidR="003D12A3" w:rsidRDefault="003D12A3" w:rsidP="003D12A3">
      <w:pPr>
        <w:pStyle w:val="a7"/>
        <w:numPr>
          <w:ilvl w:val="0"/>
          <w:numId w:val="15"/>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Қалқанша безінің гормондары, олардың синтезі мен кальций алмасуындағы мәні.</w:t>
      </w:r>
    </w:p>
    <w:p w:rsidR="003D12A3" w:rsidRDefault="003D12A3" w:rsidP="003D12A3">
      <w:pPr>
        <w:pStyle w:val="a7"/>
        <w:numPr>
          <w:ilvl w:val="0"/>
          <w:numId w:val="15"/>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Қалқанша маңы бездерінің құрылымы, қасиеті мен биологиялық рөлі.</w:t>
      </w:r>
    </w:p>
    <w:p w:rsidR="003D12A3" w:rsidRDefault="003D12A3" w:rsidP="003D12A3">
      <w:pPr>
        <w:pStyle w:val="a7"/>
        <w:numPr>
          <w:ilvl w:val="0"/>
          <w:numId w:val="15"/>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Ұйқы безінің гормондары, олардың құрылымы мен зат алмасу процестеріне әсері.</w:t>
      </w:r>
    </w:p>
    <w:p w:rsidR="003D12A3" w:rsidRDefault="003D12A3" w:rsidP="003D12A3">
      <w:pPr>
        <w:pStyle w:val="a7"/>
        <w:numPr>
          <w:ilvl w:val="0"/>
          <w:numId w:val="15"/>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Бүйрек үсті безінің милы қабатының гормондары (катехоламиндер – адреналин және норадреналин), құрылымы мен биологиялық мәні.</w:t>
      </w:r>
    </w:p>
    <w:p w:rsidR="003D12A3" w:rsidRDefault="003D12A3" w:rsidP="003D12A3">
      <w:pPr>
        <w:pStyle w:val="a7"/>
        <w:numPr>
          <w:ilvl w:val="0"/>
          <w:numId w:val="15"/>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Бүйрек үсті безінің қыртысты қабатының гормондары (кортикостероидтар), құрылымы мен биологиялық мәні.</w:t>
      </w:r>
    </w:p>
    <w:p w:rsidR="003D12A3" w:rsidRDefault="003D12A3" w:rsidP="003D12A3">
      <w:pPr>
        <w:pStyle w:val="a7"/>
        <w:numPr>
          <w:ilvl w:val="0"/>
          <w:numId w:val="15"/>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Стероидты жыныс гормондары. Құрылысы мен әсерлеу механизмдері.</w:t>
      </w:r>
    </w:p>
    <w:p w:rsidR="003D12A3" w:rsidRPr="00487933" w:rsidRDefault="003D12A3" w:rsidP="003D12A3">
      <w:pPr>
        <w:pStyle w:val="a7"/>
        <w:numPr>
          <w:ilvl w:val="0"/>
          <w:numId w:val="15"/>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Простогландиндердің құрылысы мен әсерлеу механизмдері.</w:t>
      </w:r>
    </w:p>
    <w:p w:rsidR="003D12A3" w:rsidRDefault="003D12A3" w:rsidP="003D12A3">
      <w:pPr>
        <w:spacing w:after="0" w:line="240" w:lineRule="auto"/>
        <w:ind w:firstLine="397"/>
        <w:jc w:val="both"/>
        <w:rPr>
          <w:rFonts w:ascii="Times New Roman" w:hAnsi="Times New Roman" w:cs="Times New Roman"/>
          <w:sz w:val="28"/>
          <w:szCs w:val="28"/>
          <w:lang w:val="kk-KZ"/>
        </w:rPr>
      </w:pPr>
    </w:p>
    <w:p w:rsidR="003D12A3" w:rsidRPr="00916C0D" w:rsidRDefault="003D12A3" w:rsidP="003D12A3">
      <w:pPr>
        <w:spacing w:after="0" w:line="240" w:lineRule="auto"/>
        <w:ind w:left="397"/>
        <w:jc w:val="both"/>
        <w:rPr>
          <w:rFonts w:ascii="Times New Roman" w:hAnsi="Times New Roman" w:cs="Times New Roman"/>
          <w:sz w:val="28"/>
          <w:szCs w:val="28"/>
          <w:lang w:val="kk-KZ"/>
        </w:rPr>
      </w:pPr>
    </w:p>
    <w:p w:rsidR="003D12A3" w:rsidRPr="003D12A3" w:rsidRDefault="003D12A3" w:rsidP="003D12A3">
      <w:pPr>
        <w:spacing w:after="0" w:line="240" w:lineRule="auto"/>
        <w:ind w:firstLine="426"/>
        <w:jc w:val="both"/>
        <w:rPr>
          <w:rFonts w:ascii="Times New Roman" w:hAnsi="Times New Roman" w:cs="Times New Roman"/>
          <w:sz w:val="24"/>
          <w:szCs w:val="24"/>
          <w:lang w:val="kk-KZ"/>
        </w:rPr>
      </w:pPr>
      <w:r w:rsidRPr="003D12A3">
        <w:rPr>
          <w:rFonts w:ascii="Times New Roman" w:hAnsi="Times New Roman" w:cs="Times New Roman"/>
          <w:b/>
          <w:bCs/>
          <w:sz w:val="24"/>
          <w:szCs w:val="24"/>
          <w:lang w:val="kk-KZ"/>
        </w:rPr>
        <w:t>Негізгі әдебиеттер</w:t>
      </w:r>
    </w:p>
    <w:p w:rsidR="003D12A3" w:rsidRPr="003D12A3" w:rsidRDefault="003D12A3" w:rsidP="003D12A3">
      <w:pPr>
        <w:widowControl w:val="0"/>
        <w:numPr>
          <w:ilvl w:val="0"/>
          <w:numId w:val="16"/>
        </w:numPr>
        <w:shd w:val="clear" w:color="auto" w:fill="FFFFFF"/>
        <w:tabs>
          <w:tab w:val="clear" w:pos="720"/>
          <w:tab w:val="left" w:pos="709"/>
          <w:tab w:val="left" w:pos="851"/>
        </w:tabs>
        <w:autoSpaceDE w:val="0"/>
        <w:autoSpaceDN w:val="0"/>
        <w:adjustRightInd w:val="0"/>
        <w:spacing w:after="20" w:line="240" w:lineRule="auto"/>
        <w:ind w:left="0" w:firstLine="426"/>
        <w:contextualSpacing/>
        <w:jc w:val="both"/>
        <w:rPr>
          <w:rFonts w:ascii="Times New Roman" w:hAnsi="Times New Roman" w:cs="Times New Roman"/>
          <w:sz w:val="24"/>
          <w:szCs w:val="24"/>
        </w:rPr>
      </w:pPr>
      <w:r w:rsidRPr="003D12A3">
        <w:rPr>
          <w:rFonts w:ascii="Times New Roman" w:hAnsi="Times New Roman" w:cs="Times New Roman"/>
          <w:noProof/>
          <w:color w:val="000000"/>
          <w:spacing w:val="6"/>
          <w:sz w:val="24"/>
          <w:szCs w:val="24"/>
        </w:rPr>
        <w:t>Сеитов З.С. Биохимия  - Алматы, 2007.</w:t>
      </w:r>
    </w:p>
    <w:p w:rsidR="003D12A3" w:rsidRPr="003D12A3" w:rsidRDefault="003D12A3" w:rsidP="003D12A3">
      <w:pPr>
        <w:widowControl w:val="0"/>
        <w:numPr>
          <w:ilvl w:val="0"/>
          <w:numId w:val="16"/>
        </w:numPr>
        <w:shd w:val="clear" w:color="auto" w:fill="FFFFFF"/>
        <w:tabs>
          <w:tab w:val="clear" w:pos="720"/>
          <w:tab w:val="left" w:pos="709"/>
          <w:tab w:val="left" w:pos="851"/>
        </w:tabs>
        <w:autoSpaceDE w:val="0"/>
        <w:autoSpaceDN w:val="0"/>
        <w:adjustRightInd w:val="0"/>
        <w:spacing w:after="20" w:line="240" w:lineRule="auto"/>
        <w:ind w:left="0" w:firstLine="426"/>
        <w:contextualSpacing/>
        <w:jc w:val="both"/>
        <w:rPr>
          <w:rFonts w:ascii="Times New Roman" w:hAnsi="Times New Roman" w:cs="Times New Roman"/>
          <w:sz w:val="24"/>
          <w:szCs w:val="24"/>
        </w:rPr>
      </w:pPr>
      <w:r w:rsidRPr="003D12A3">
        <w:rPr>
          <w:rFonts w:ascii="Times New Roman" w:hAnsi="Times New Roman" w:cs="Times New Roman"/>
          <w:noProof/>
          <w:color w:val="000000"/>
          <w:spacing w:val="6"/>
          <w:sz w:val="24"/>
          <w:szCs w:val="24"/>
        </w:rPr>
        <w:t>Сеитов З.С. Биохимия  - Алматы, 2010.</w:t>
      </w:r>
    </w:p>
    <w:p w:rsidR="003D12A3" w:rsidRPr="003D12A3" w:rsidRDefault="003D12A3" w:rsidP="003D12A3">
      <w:pPr>
        <w:widowControl w:val="0"/>
        <w:numPr>
          <w:ilvl w:val="0"/>
          <w:numId w:val="16"/>
        </w:numPr>
        <w:shd w:val="clear" w:color="auto" w:fill="FFFFFF"/>
        <w:tabs>
          <w:tab w:val="clear" w:pos="720"/>
          <w:tab w:val="left" w:pos="709"/>
          <w:tab w:val="left" w:pos="851"/>
        </w:tabs>
        <w:autoSpaceDE w:val="0"/>
        <w:autoSpaceDN w:val="0"/>
        <w:adjustRightInd w:val="0"/>
        <w:spacing w:after="20" w:line="240" w:lineRule="auto"/>
        <w:ind w:left="0" w:firstLine="426"/>
        <w:contextualSpacing/>
        <w:jc w:val="both"/>
        <w:rPr>
          <w:rFonts w:ascii="Times New Roman" w:hAnsi="Times New Roman" w:cs="Times New Roman"/>
          <w:noProof/>
          <w:color w:val="000000"/>
          <w:spacing w:val="3"/>
          <w:sz w:val="24"/>
          <w:szCs w:val="24"/>
        </w:rPr>
      </w:pPr>
      <w:r w:rsidRPr="003D12A3">
        <w:rPr>
          <w:rFonts w:ascii="Times New Roman" w:hAnsi="Times New Roman" w:cs="Times New Roman"/>
          <w:noProof/>
          <w:color w:val="000000"/>
          <w:spacing w:val="3"/>
          <w:sz w:val="24"/>
          <w:szCs w:val="24"/>
        </w:rPr>
        <w:t xml:space="preserve">Қайырханов К.К. Жануарлар </w:t>
      </w:r>
      <w:r w:rsidRPr="003D12A3">
        <w:rPr>
          <w:rFonts w:ascii="Times New Roman" w:hAnsi="Times New Roman" w:cs="Times New Roman"/>
          <w:bCs/>
          <w:noProof/>
          <w:color w:val="000000"/>
          <w:spacing w:val="3"/>
          <w:sz w:val="24"/>
          <w:szCs w:val="24"/>
        </w:rPr>
        <w:t xml:space="preserve">биохимиясы. </w:t>
      </w:r>
      <w:r w:rsidRPr="003D12A3">
        <w:rPr>
          <w:rFonts w:ascii="Times New Roman" w:hAnsi="Times New Roman" w:cs="Times New Roman"/>
          <w:noProof/>
          <w:color w:val="000000"/>
          <w:spacing w:val="3"/>
          <w:sz w:val="24"/>
          <w:szCs w:val="24"/>
        </w:rPr>
        <w:t>Алматы: «Халықаралық жазылым Агенттігі» ЖШС</w:t>
      </w:r>
      <w:r w:rsidRPr="003D12A3">
        <w:rPr>
          <w:rFonts w:ascii="Times New Roman" w:hAnsi="Times New Roman" w:cs="Times New Roman"/>
          <w:noProof/>
          <w:color w:val="000000"/>
          <w:spacing w:val="19"/>
          <w:sz w:val="24"/>
          <w:szCs w:val="24"/>
        </w:rPr>
        <w:t>,</w:t>
      </w:r>
      <w:r w:rsidRPr="003D12A3">
        <w:rPr>
          <w:rFonts w:ascii="Times New Roman" w:hAnsi="Times New Roman" w:cs="Times New Roman"/>
          <w:noProof/>
          <w:color w:val="000000"/>
          <w:spacing w:val="3"/>
          <w:sz w:val="24"/>
          <w:szCs w:val="24"/>
        </w:rPr>
        <w:t xml:space="preserve"> 2004. </w:t>
      </w:r>
    </w:p>
    <w:p w:rsidR="003D12A3" w:rsidRPr="003D12A3" w:rsidRDefault="003D12A3" w:rsidP="003D12A3">
      <w:pPr>
        <w:widowControl w:val="0"/>
        <w:numPr>
          <w:ilvl w:val="0"/>
          <w:numId w:val="16"/>
        </w:numPr>
        <w:shd w:val="clear" w:color="auto" w:fill="FFFFFF"/>
        <w:tabs>
          <w:tab w:val="clear" w:pos="720"/>
          <w:tab w:val="left" w:pos="709"/>
          <w:tab w:val="left" w:pos="851"/>
        </w:tabs>
        <w:autoSpaceDE w:val="0"/>
        <w:autoSpaceDN w:val="0"/>
        <w:adjustRightInd w:val="0"/>
        <w:spacing w:after="20" w:line="240" w:lineRule="auto"/>
        <w:ind w:left="0" w:firstLine="426"/>
        <w:contextualSpacing/>
        <w:jc w:val="both"/>
        <w:rPr>
          <w:rFonts w:ascii="Times New Roman" w:hAnsi="Times New Roman" w:cs="Times New Roman"/>
          <w:noProof/>
          <w:color w:val="000000"/>
          <w:spacing w:val="3"/>
          <w:sz w:val="24"/>
          <w:szCs w:val="24"/>
        </w:rPr>
      </w:pPr>
      <w:r w:rsidRPr="003D12A3">
        <w:rPr>
          <w:rFonts w:ascii="Times New Roman" w:hAnsi="Times New Roman" w:cs="Times New Roman"/>
          <w:noProof/>
          <w:color w:val="000000"/>
          <w:spacing w:val="3"/>
          <w:sz w:val="24"/>
          <w:szCs w:val="24"/>
        </w:rPr>
        <w:t>Афонский С.И. Биохимия животных, Москва, 1970</w:t>
      </w:r>
    </w:p>
    <w:p w:rsidR="003D12A3" w:rsidRPr="003D12A3" w:rsidRDefault="003D12A3" w:rsidP="003D12A3">
      <w:pPr>
        <w:widowControl w:val="0"/>
        <w:numPr>
          <w:ilvl w:val="0"/>
          <w:numId w:val="16"/>
        </w:numPr>
        <w:shd w:val="clear" w:color="auto" w:fill="FFFFFF"/>
        <w:tabs>
          <w:tab w:val="clear" w:pos="720"/>
          <w:tab w:val="left" w:pos="709"/>
          <w:tab w:val="left" w:pos="851"/>
        </w:tabs>
        <w:autoSpaceDE w:val="0"/>
        <w:autoSpaceDN w:val="0"/>
        <w:adjustRightInd w:val="0"/>
        <w:spacing w:after="20" w:line="240" w:lineRule="auto"/>
        <w:ind w:left="0" w:firstLine="426"/>
        <w:contextualSpacing/>
        <w:jc w:val="both"/>
        <w:rPr>
          <w:rFonts w:ascii="Times New Roman" w:hAnsi="Times New Roman" w:cs="Times New Roman"/>
          <w:noProof/>
          <w:color w:val="000000"/>
          <w:spacing w:val="3"/>
          <w:sz w:val="24"/>
          <w:szCs w:val="24"/>
        </w:rPr>
      </w:pPr>
      <w:r w:rsidRPr="003D12A3">
        <w:rPr>
          <w:rFonts w:ascii="Times New Roman" w:hAnsi="Times New Roman" w:cs="Times New Roman"/>
          <w:noProof/>
          <w:color w:val="000000"/>
          <w:spacing w:val="3"/>
          <w:sz w:val="24"/>
          <w:szCs w:val="24"/>
        </w:rPr>
        <w:t>Зайцев С.Ю., Конопатов Ю.В. Биохимия животных. С.Пб. 2005</w:t>
      </w:r>
    </w:p>
    <w:p w:rsidR="003D12A3" w:rsidRPr="003D12A3" w:rsidRDefault="003D12A3" w:rsidP="003D12A3">
      <w:pPr>
        <w:spacing w:after="20" w:line="240" w:lineRule="auto"/>
        <w:ind w:firstLine="426"/>
        <w:contextualSpacing/>
        <w:rPr>
          <w:rFonts w:ascii="Times New Roman" w:hAnsi="Times New Roman" w:cs="Times New Roman"/>
          <w:b/>
          <w:sz w:val="24"/>
          <w:szCs w:val="24"/>
          <w:lang w:val="kk-KZ"/>
        </w:rPr>
      </w:pPr>
    </w:p>
    <w:p w:rsidR="003D12A3" w:rsidRPr="003D12A3" w:rsidRDefault="003D12A3" w:rsidP="003D12A3">
      <w:pPr>
        <w:spacing w:after="20" w:line="240" w:lineRule="auto"/>
        <w:ind w:firstLine="426"/>
        <w:contextualSpacing/>
        <w:rPr>
          <w:rFonts w:ascii="Times New Roman" w:hAnsi="Times New Roman" w:cs="Times New Roman"/>
          <w:b/>
          <w:sz w:val="24"/>
          <w:szCs w:val="24"/>
          <w:lang w:val="kk-KZ"/>
        </w:rPr>
      </w:pPr>
    </w:p>
    <w:p w:rsidR="003D12A3" w:rsidRPr="003D12A3" w:rsidRDefault="003D12A3" w:rsidP="003D12A3">
      <w:pPr>
        <w:spacing w:after="20" w:line="240" w:lineRule="auto"/>
        <w:ind w:firstLine="426"/>
        <w:contextualSpacing/>
        <w:rPr>
          <w:rFonts w:ascii="Times New Roman" w:hAnsi="Times New Roman" w:cs="Times New Roman"/>
          <w:b/>
          <w:sz w:val="24"/>
          <w:szCs w:val="24"/>
          <w:lang w:val="kk-KZ"/>
        </w:rPr>
      </w:pPr>
      <w:r w:rsidRPr="003D12A3">
        <w:rPr>
          <w:rFonts w:ascii="Times New Roman" w:hAnsi="Times New Roman" w:cs="Times New Roman"/>
          <w:b/>
          <w:sz w:val="24"/>
          <w:szCs w:val="24"/>
          <w:lang w:val="kk-KZ"/>
        </w:rPr>
        <w:t>Қосымша әдебиеттер</w:t>
      </w:r>
    </w:p>
    <w:p w:rsidR="003D12A3" w:rsidRPr="003D12A3" w:rsidRDefault="003D12A3" w:rsidP="003D12A3">
      <w:pPr>
        <w:widowControl w:val="0"/>
        <w:numPr>
          <w:ilvl w:val="0"/>
          <w:numId w:val="17"/>
        </w:numPr>
        <w:shd w:val="clear" w:color="auto" w:fill="FFFFFF"/>
        <w:tabs>
          <w:tab w:val="clear" w:pos="720"/>
          <w:tab w:val="left" w:pos="709"/>
          <w:tab w:val="left" w:pos="851"/>
        </w:tabs>
        <w:autoSpaceDE w:val="0"/>
        <w:autoSpaceDN w:val="0"/>
        <w:adjustRightInd w:val="0"/>
        <w:spacing w:after="20" w:line="240" w:lineRule="auto"/>
        <w:ind w:left="0" w:firstLine="426"/>
        <w:contextualSpacing/>
        <w:jc w:val="both"/>
        <w:rPr>
          <w:rFonts w:ascii="Times New Roman" w:hAnsi="Times New Roman" w:cs="Times New Roman"/>
          <w:noProof/>
          <w:color w:val="000000"/>
          <w:spacing w:val="2"/>
          <w:sz w:val="24"/>
          <w:szCs w:val="24"/>
          <w:lang w:val="kk-KZ"/>
        </w:rPr>
      </w:pPr>
      <w:r w:rsidRPr="003D12A3">
        <w:rPr>
          <w:rFonts w:ascii="Times New Roman" w:hAnsi="Times New Roman" w:cs="Times New Roman"/>
          <w:bCs/>
          <w:noProof/>
          <w:color w:val="000000"/>
          <w:spacing w:val="-2"/>
          <w:sz w:val="24"/>
          <w:szCs w:val="24"/>
          <w:lang w:val="kk-KZ"/>
        </w:rPr>
        <w:t xml:space="preserve">Сейтембетова </w:t>
      </w:r>
      <w:r w:rsidRPr="003D12A3">
        <w:rPr>
          <w:rFonts w:ascii="Times New Roman" w:hAnsi="Times New Roman" w:cs="Times New Roman"/>
          <w:noProof/>
          <w:color w:val="000000"/>
          <w:spacing w:val="-2"/>
          <w:sz w:val="24"/>
          <w:szCs w:val="24"/>
          <w:lang w:val="kk-KZ"/>
        </w:rPr>
        <w:t xml:space="preserve">Л.Ж., Лиходий С.С. </w:t>
      </w:r>
      <w:r w:rsidRPr="003D12A3">
        <w:rPr>
          <w:rFonts w:ascii="Times New Roman" w:hAnsi="Times New Roman" w:cs="Times New Roman"/>
          <w:bCs/>
          <w:noProof/>
          <w:color w:val="000000"/>
          <w:spacing w:val="-2"/>
          <w:sz w:val="24"/>
          <w:szCs w:val="24"/>
          <w:lang w:val="kk-KZ"/>
        </w:rPr>
        <w:t xml:space="preserve">Биологиялық </w:t>
      </w:r>
      <w:r w:rsidRPr="003D12A3">
        <w:rPr>
          <w:rFonts w:ascii="Times New Roman" w:hAnsi="Times New Roman" w:cs="Times New Roman"/>
          <w:noProof/>
          <w:color w:val="000000"/>
          <w:spacing w:val="-2"/>
          <w:sz w:val="24"/>
          <w:szCs w:val="24"/>
          <w:lang w:val="kk-KZ"/>
        </w:rPr>
        <w:t xml:space="preserve">химия. Алматы: Білім, </w:t>
      </w:r>
      <w:r w:rsidRPr="003D12A3">
        <w:rPr>
          <w:rFonts w:ascii="Times New Roman" w:hAnsi="Times New Roman" w:cs="Times New Roman"/>
          <w:noProof/>
          <w:color w:val="000000"/>
          <w:spacing w:val="-11"/>
          <w:sz w:val="24"/>
          <w:szCs w:val="24"/>
          <w:lang w:val="kk-KZ"/>
        </w:rPr>
        <w:t>1994.</w:t>
      </w:r>
    </w:p>
    <w:p w:rsidR="003D12A3" w:rsidRPr="003D12A3" w:rsidRDefault="003D12A3" w:rsidP="003D12A3">
      <w:pPr>
        <w:widowControl w:val="0"/>
        <w:numPr>
          <w:ilvl w:val="0"/>
          <w:numId w:val="17"/>
        </w:numPr>
        <w:shd w:val="clear" w:color="auto" w:fill="FFFFFF"/>
        <w:tabs>
          <w:tab w:val="clear" w:pos="720"/>
          <w:tab w:val="left" w:pos="709"/>
          <w:tab w:val="left" w:pos="851"/>
        </w:tabs>
        <w:autoSpaceDE w:val="0"/>
        <w:autoSpaceDN w:val="0"/>
        <w:adjustRightInd w:val="0"/>
        <w:spacing w:after="20" w:line="240" w:lineRule="auto"/>
        <w:ind w:left="0" w:firstLine="426"/>
        <w:contextualSpacing/>
        <w:jc w:val="both"/>
        <w:rPr>
          <w:rFonts w:ascii="Times New Roman" w:hAnsi="Times New Roman" w:cs="Times New Roman"/>
          <w:sz w:val="24"/>
          <w:szCs w:val="24"/>
        </w:rPr>
      </w:pPr>
      <w:r w:rsidRPr="003D12A3">
        <w:rPr>
          <w:rFonts w:ascii="Times New Roman" w:hAnsi="Times New Roman" w:cs="Times New Roman"/>
          <w:bCs/>
          <w:noProof/>
          <w:color w:val="000000"/>
          <w:spacing w:val="6"/>
          <w:sz w:val="24"/>
          <w:szCs w:val="24"/>
          <w:lang w:val="kk-KZ"/>
        </w:rPr>
        <w:t xml:space="preserve">Сеитов </w:t>
      </w:r>
      <w:r w:rsidRPr="003D12A3">
        <w:rPr>
          <w:rFonts w:ascii="Times New Roman" w:hAnsi="Times New Roman" w:cs="Times New Roman"/>
          <w:noProof/>
          <w:color w:val="000000"/>
          <w:spacing w:val="6"/>
          <w:sz w:val="24"/>
          <w:szCs w:val="24"/>
          <w:lang w:val="kk-KZ"/>
        </w:rPr>
        <w:t>С.З., Бейсебеков М.К. Физикалық және коллоидтық хими</w:t>
      </w:r>
      <w:r w:rsidRPr="003D12A3">
        <w:rPr>
          <w:rFonts w:ascii="Times New Roman" w:hAnsi="Times New Roman" w:cs="Times New Roman"/>
          <w:bCs/>
          <w:noProof/>
          <w:color w:val="000000"/>
          <w:spacing w:val="6"/>
          <w:sz w:val="24"/>
          <w:szCs w:val="24"/>
          <w:lang w:val="kk-KZ"/>
        </w:rPr>
        <w:t xml:space="preserve">я. </w:t>
      </w:r>
      <w:r w:rsidRPr="003D12A3">
        <w:rPr>
          <w:rFonts w:ascii="Times New Roman" w:hAnsi="Times New Roman" w:cs="Times New Roman"/>
          <w:noProof/>
          <w:color w:val="000000"/>
          <w:spacing w:val="6"/>
          <w:sz w:val="24"/>
          <w:szCs w:val="24"/>
        </w:rPr>
        <w:t xml:space="preserve">Алматы, </w:t>
      </w:r>
      <w:r w:rsidRPr="003D12A3">
        <w:rPr>
          <w:rFonts w:ascii="Times New Roman" w:hAnsi="Times New Roman" w:cs="Times New Roman"/>
          <w:noProof/>
          <w:color w:val="000000"/>
          <w:spacing w:val="-2"/>
          <w:sz w:val="24"/>
          <w:szCs w:val="24"/>
        </w:rPr>
        <w:t>1993.</w:t>
      </w:r>
    </w:p>
    <w:p w:rsidR="003D12A3" w:rsidRPr="003D12A3" w:rsidRDefault="003D12A3" w:rsidP="003D12A3">
      <w:pPr>
        <w:widowControl w:val="0"/>
        <w:numPr>
          <w:ilvl w:val="0"/>
          <w:numId w:val="17"/>
        </w:numPr>
        <w:shd w:val="clear" w:color="auto" w:fill="FFFFFF"/>
        <w:tabs>
          <w:tab w:val="clear" w:pos="720"/>
          <w:tab w:val="left" w:pos="709"/>
          <w:tab w:val="left" w:pos="851"/>
        </w:tabs>
        <w:autoSpaceDE w:val="0"/>
        <w:autoSpaceDN w:val="0"/>
        <w:adjustRightInd w:val="0"/>
        <w:spacing w:after="20" w:line="240" w:lineRule="auto"/>
        <w:ind w:left="0" w:firstLine="426"/>
        <w:contextualSpacing/>
        <w:jc w:val="both"/>
        <w:rPr>
          <w:rFonts w:ascii="Times New Roman" w:hAnsi="Times New Roman" w:cs="Times New Roman"/>
          <w:sz w:val="24"/>
          <w:szCs w:val="24"/>
        </w:rPr>
      </w:pPr>
      <w:r w:rsidRPr="003D12A3">
        <w:rPr>
          <w:rFonts w:ascii="Times New Roman" w:hAnsi="Times New Roman" w:cs="Times New Roman"/>
          <w:bCs/>
          <w:noProof/>
          <w:color w:val="000000"/>
          <w:spacing w:val="4"/>
          <w:sz w:val="24"/>
          <w:szCs w:val="24"/>
        </w:rPr>
        <w:t xml:space="preserve">Чечеткин </w:t>
      </w:r>
      <w:r w:rsidRPr="003D12A3">
        <w:rPr>
          <w:rFonts w:ascii="Times New Roman" w:hAnsi="Times New Roman" w:cs="Times New Roman"/>
          <w:noProof/>
          <w:color w:val="000000"/>
          <w:spacing w:val="4"/>
          <w:sz w:val="24"/>
          <w:szCs w:val="24"/>
        </w:rPr>
        <w:t>Л.В, и др. Биохимия животных. - М.: 1982.</w:t>
      </w:r>
    </w:p>
    <w:p w:rsidR="003D12A3" w:rsidRPr="003D12A3" w:rsidRDefault="003D12A3" w:rsidP="003D12A3">
      <w:pPr>
        <w:widowControl w:val="0"/>
        <w:numPr>
          <w:ilvl w:val="0"/>
          <w:numId w:val="17"/>
        </w:numPr>
        <w:shd w:val="clear" w:color="auto" w:fill="FFFFFF"/>
        <w:tabs>
          <w:tab w:val="clear" w:pos="720"/>
          <w:tab w:val="left" w:pos="709"/>
          <w:tab w:val="left" w:pos="851"/>
        </w:tabs>
        <w:autoSpaceDE w:val="0"/>
        <w:autoSpaceDN w:val="0"/>
        <w:adjustRightInd w:val="0"/>
        <w:spacing w:after="20" w:line="240" w:lineRule="auto"/>
        <w:ind w:left="0" w:firstLine="426"/>
        <w:contextualSpacing/>
        <w:jc w:val="both"/>
        <w:rPr>
          <w:rFonts w:ascii="Times New Roman" w:hAnsi="Times New Roman" w:cs="Times New Roman"/>
          <w:sz w:val="24"/>
          <w:szCs w:val="24"/>
        </w:rPr>
      </w:pPr>
      <w:r w:rsidRPr="003D12A3">
        <w:rPr>
          <w:rFonts w:ascii="Times New Roman" w:hAnsi="Times New Roman" w:cs="Times New Roman"/>
          <w:noProof/>
          <w:color w:val="000000"/>
          <w:spacing w:val="8"/>
          <w:sz w:val="24"/>
          <w:szCs w:val="24"/>
        </w:rPr>
        <w:t>Малахов А.Г., Вишняков С.И. Биохимия сельскохозяйственных живот</w:t>
      </w:r>
      <w:r w:rsidRPr="003D12A3">
        <w:rPr>
          <w:rFonts w:ascii="Times New Roman" w:hAnsi="Times New Roman" w:cs="Times New Roman"/>
          <w:noProof/>
          <w:color w:val="000000"/>
          <w:spacing w:val="9"/>
          <w:sz w:val="24"/>
          <w:szCs w:val="24"/>
        </w:rPr>
        <w:t>ных. М. 1984.</w:t>
      </w:r>
    </w:p>
    <w:p w:rsidR="003D12A3" w:rsidRPr="003D12A3" w:rsidRDefault="003D12A3" w:rsidP="003D12A3">
      <w:pPr>
        <w:widowControl w:val="0"/>
        <w:numPr>
          <w:ilvl w:val="0"/>
          <w:numId w:val="17"/>
        </w:numPr>
        <w:shd w:val="clear" w:color="auto" w:fill="FFFFFF"/>
        <w:tabs>
          <w:tab w:val="clear" w:pos="720"/>
          <w:tab w:val="left" w:pos="709"/>
          <w:tab w:val="left" w:pos="851"/>
        </w:tabs>
        <w:autoSpaceDE w:val="0"/>
        <w:autoSpaceDN w:val="0"/>
        <w:adjustRightInd w:val="0"/>
        <w:spacing w:after="20" w:line="240" w:lineRule="auto"/>
        <w:ind w:left="0" w:firstLine="426"/>
        <w:contextualSpacing/>
        <w:jc w:val="both"/>
        <w:rPr>
          <w:rFonts w:ascii="Times New Roman" w:hAnsi="Times New Roman" w:cs="Times New Roman"/>
          <w:sz w:val="24"/>
          <w:szCs w:val="24"/>
        </w:rPr>
      </w:pPr>
      <w:r w:rsidRPr="003D12A3">
        <w:rPr>
          <w:rFonts w:ascii="Times New Roman" w:hAnsi="Times New Roman" w:cs="Times New Roman"/>
          <w:noProof/>
          <w:color w:val="000000"/>
          <w:spacing w:val="5"/>
          <w:sz w:val="24"/>
          <w:szCs w:val="24"/>
        </w:rPr>
        <w:t>Кононский А.И. Биохимия животных, Киев, 1980 .</w:t>
      </w:r>
    </w:p>
    <w:p w:rsidR="003D12A3" w:rsidRPr="003D12A3" w:rsidRDefault="003D12A3" w:rsidP="003D12A3">
      <w:pPr>
        <w:widowControl w:val="0"/>
        <w:numPr>
          <w:ilvl w:val="0"/>
          <w:numId w:val="17"/>
        </w:numPr>
        <w:shd w:val="clear" w:color="auto" w:fill="FFFFFF"/>
        <w:tabs>
          <w:tab w:val="clear" w:pos="720"/>
          <w:tab w:val="left" w:pos="709"/>
          <w:tab w:val="left" w:pos="851"/>
        </w:tabs>
        <w:autoSpaceDE w:val="0"/>
        <w:autoSpaceDN w:val="0"/>
        <w:adjustRightInd w:val="0"/>
        <w:spacing w:after="20" w:line="240" w:lineRule="auto"/>
        <w:ind w:left="0" w:firstLine="426"/>
        <w:contextualSpacing/>
        <w:jc w:val="both"/>
        <w:rPr>
          <w:rFonts w:ascii="Times New Roman" w:hAnsi="Times New Roman" w:cs="Times New Roman"/>
          <w:noProof/>
          <w:color w:val="000000"/>
          <w:spacing w:val="5"/>
          <w:sz w:val="24"/>
          <w:szCs w:val="24"/>
        </w:rPr>
      </w:pPr>
      <w:r w:rsidRPr="003D12A3">
        <w:rPr>
          <w:rFonts w:ascii="Times New Roman" w:hAnsi="Times New Roman" w:cs="Times New Roman"/>
          <w:noProof/>
          <w:color w:val="000000"/>
          <w:spacing w:val="5"/>
          <w:sz w:val="24"/>
          <w:szCs w:val="24"/>
        </w:rPr>
        <w:t xml:space="preserve">Ленинджер Л. Основы </w:t>
      </w:r>
      <w:r w:rsidRPr="003D12A3">
        <w:rPr>
          <w:rFonts w:ascii="Times New Roman" w:hAnsi="Times New Roman" w:cs="Times New Roman"/>
          <w:bCs/>
          <w:noProof/>
          <w:color w:val="000000"/>
          <w:spacing w:val="5"/>
          <w:sz w:val="24"/>
          <w:szCs w:val="24"/>
        </w:rPr>
        <w:t xml:space="preserve">бихимии. </w:t>
      </w:r>
      <w:r w:rsidRPr="003D12A3">
        <w:rPr>
          <w:rFonts w:ascii="Times New Roman" w:hAnsi="Times New Roman" w:cs="Times New Roman"/>
          <w:noProof/>
          <w:color w:val="000000"/>
          <w:spacing w:val="5"/>
          <w:sz w:val="24"/>
          <w:szCs w:val="24"/>
        </w:rPr>
        <w:t xml:space="preserve">- М.: Мир, 1985. </w:t>
      </w:r>
    </w:p>
    <w:p w:rsidR="003D12A3" w:rsidRPr="003D12A3" w:rsidRDefault="003D12A3" w:rsidP="003D12A3">
      <w:pPr>
        <w:widowControl w:val="0"/>
        <w:numPr>
          <w:ilvl w:val="0"/>
          <w:numId w:val="17"/>
        </w:numPr>
        <w:shd w:val="clear" w:color="auto" w:fill="FFFFFF"/>
        <w:tabs>
          <w:tab w:val="clear" w:pos="720"/>
          <w:tab w:val="left" w:pos="709"/>
          <w:tab w:val="left" w:pos="851"/>
        </w:tabs>
        <w:autoSpaceDE w:val="0"/>
        <w:autoSpaceDN w:val="0"/>
        <w:adjustRightInd w:val="0"/>
        <w:spacing w:after="20" w:line="240" w:lineRule="auto"/>
        <w:ind w:left="0" w:firstLine="426"/>
        <w:contextualSpacing/>
        <w:jc w:val="both"/>
        <w:rPr>
          <w:rFonts w:ascii="Times New Roman" w:hAnsi="Times New Roman" w:cs="Times New Roman"/>
          <w:noProof/>
          <w:color w:val="000000"/>
          <w:spacing w:val="3"/>
          <w:sz w:val="24"/>
          <w:szCs w:val="24"/>
        </w:rPr>
      </w:pPr>
      <w:r w:rsidRPr="003D12A3">
        <w:rPr>
          <w:rFonts w:ascii="Times New Roman" w:hAnsi="Times New Roman" w:cs="Times New Roman"/>
          <w:noProof/>
          <w:color w:val="000000"/>
          <w:spacing w:val="3"/>
          <w:sz w:val="24"/>
          <w:szCs w:val="24"/>
        </w:rPr>
        <w:t>Н</w:t>
      </w:r>
      <w:r w:rsidRPr="003D12A3">
        <w:rPr>
          <w:rFonts w:ascii="Times New Roman" w:hAnsi="Times New Roman" w:cs="Times New Roman"/>
          <w:bCs/>
          <w:noProof/>
          <w:color w:val="000000"/>
          <w:spacing w:val="3"/>
          <w:sz w:val="24"/>
          <w:szCs w:val="24"/>
        </w:rPr>
        <w:t xml:space="preserve">иколаев </w:t>
      </w:r>
      <w:r w:rsidRPr="003D12A3">
        <w:rPr>
          <w:rFonts w:ascii="Times New Roman" w:hAnsi="Times New Roman" w:cs="Times New Roman"/>
          <w:noProof/>
          <w:color w:val="000000"/>
          <w:spacing w:val="3"/>
          <w:sz w:val="24"/>
          <w:szCs w:val="24"/>
        </w:rPr>
        <w:t xml:space="preserve">А.Я. Биологическая химия. - М.: 1991. </w:t>
      </w:r>
    </w:p>
    <w:p w:rsidR="003D12A3" w:rsidRPr="003D12A3" w:rsidRDefault="003D12A3" w:rsidP="003D12A3">
      <w:pPr>
        <w:numPr>
          <w:ilvl w:val="0"/>
          <w:numId w:val="17"/>
        </w:numPr>
        <w:shd w:val="clear" w:color="auto" w:fill="FFFFFF"/>
        <w:tabs>
          <w:tab w:val="clear" w:pos="720"/>
          <w:tab w:val="left" w:pos="223"/>
          <w:tab w:val="left" w:pos="709"/>
          <w:tab w:val="left" w:pos="851"/>
        </w:tabs>
        <w:spacing w:after="20" w:line="240" w:lineRule="auto"/>
        <w:ind w:left="0" w:firstLine="426"/>
        <w:contextualSpacing/>
        <w:jc w:val="both"/>
        <w:rPr>
          <w:rFonts w:ascii="Times New Roman" w:hAnsi="Times New Roman" w:cs="Times New Roman"/>
          <w:noProof/>
          <w:color w:val="000000"/>
          <w:spacing w:val="-22"/>
          <w:sz w:val="24"/>
          <w:szCs w:val="24"/>
        </w:rPr>
      </w:pPr>
      <w:r w:rsidRPr="003D12A3">
        <w:rPr>
          <w:rFonts w:ascii="Times New Roman" w:hAnsi="Times New Roman" w:cs="Times New Roman"/>
          <w:bCs/>
          <w:noProof/>
          <w:color w:val="000000"/>
          <w:spacing w:val="2"/>
          <w:sz w:val="24"/>
          <w:szCs w:val="24"/>
        </w:rPr>
        <w:t>Степаненко</w:t>
      </w:r>
      <w:r w:rsidRPr="003D12A3">
        <w:rPr>
          <w:rFonts w:ascii="Times New Roman" w:hAnsi="Times New Roman" w:cs="Times New Roman"/>
          <w:noProof/>
          <w:color w:val="000000"/>
          <w:spacing w:val="2"/>
          <w:sz w:val="24"/>
          <w:szCs w:val="24"/>
        </w:rPr>
        <w:t xml:space="preserve"> Б.М.</w:t>
      </w:r>
      <w:r w:rsidRPr="003D12A3">
        <w:rPr>
          <w:rFonts w:ascii="Times New Roman" w:hAnsi="Times New Roman" w:cs="Times New Roman"/>
          <w:bCs/>
          <w:noProof/>
          <w:color w:val="000000"/>
          <w:spacing w:val="2"/>
          <w:sz w:val="24"/>
          <w:szCs w:val="24"/>
        </w:rPr>
        <w:t xml:space="preserve"> </w:t>
      </w:r>
      <w:r w:rsidRPr="003D12A3">
        <w:rPr>
          <w:rFonts w:ascii="Times New Roman" w:hAnsi="Times New Roman" w:cs="Times New Roman"/>
          <w:noProof/>
          <w:color w:val="000000"/>
          <w:spacing w:val="2"/>
          <w:sz w:val="24"/>
          <w:szCs w:val="24"/>
        </w:rPr>
        <w:t xml:space="preserve">Курс </w:t>
      </w:r>
      <w:r w:rsidRPr="003D12A3">
        <w:rPr>
          <w:rFonts w:ascii="Times New Roman" w:hAnsi="Times New Roman" w:cs="Times New Roman"/>
          <w:bCs/>
          <w:noProof/>
          <w:color w:val="000000"/>
          <w:spacing w:val="2"/>
          <w:sz w:val="24"/>
          <w:szCs w:val="24"/>
        </w:rPr>
        <w:t xml:space="preserve">органической </w:t>
      </w:r>
      <w:r w:rsidRPr="003D12A3">
        <w:rPr>
          <w:rFonts w:ascii="Times New Roman" w:hAnsi="Times New Roman" w:cs="Times New Roman"/>
          <w:noProof/>
          <w:color w:val="000000"/>
          <w:spacing w:val="2"/>
          <w:sz w:val="24"/>
          <w:szCs w:val="24"/>
        </w:rPr>
        <w:t xml:space="preserve">химии. - М.: Высшая </w:t>
      </w:r>
      <w:r w:rsidRPr="003D12A3">
        <w:rPr>
          <w:rFonts w:ascii="Times New Roman" w:hAnsi="Times New Roman" w:cs="Times New Roman"/>
          <w:bCs/>
          <w:noProof/>
          <w:color w:val="000000"/>
          <w:spacing w:val="2"/>
          <w:sz w:val="24"/>
          <w:szCs w:val="24"/>
        </w:rPr>
        <w:t xml:space="preserve">школа, </w:t>
      </w:r>
      <w:r w:rsidRPr="003D12A3">
        <w:rPr>
          <w:rFonts w:ascii="Times New Roman" w:hAnsi="Times New Roman" w:cs="Times New Roman"/>
          <w:noProof/>
          <w:color w:val="000000"/>
          <w:spacing w:val="2"/>
          <w:sz w:val="24"/>
          <w:szCs w:val="24"/>
        </w:rPr>
        <w:t>1997.</w:t>
      </w:r>
    </w:p>
    <w:p w:rsidR="003D12A3" w:rsidRPr="003D12A3" w:rsidRDefault="003D12A3" w:rsidP="003D12A3">
      <w:pPr>
        <w:numPr>
          <w:ilvl w:val="0"/>
          <w:numId w:val="17"/>
        </w:numPr>
        <w:shd w:val="clear" w:color="auto" w:fill="FFFFFF"/>
        <w:tabs>
          <w:tab w:val="clear" w:pos="720"/>
          <w:tab w:val="left" w:pos="223"/>
          <w:tab w:val="left" w:pos="709"/>
          <w:tab w:val="left" w:pos="851"/>
        </w:tabs>
        <w:spacing w:after="20" w:line="240" w:lineRule="auto"/>
        <w:ind w:left="0" w:firstLine="426"/>
        <w:contextualSpacing/>
        <w:jc w:val="both"/>
        <w:rPr>
          <w:rFonts w:ascii="Times New Roman" w:hAnsi="Times New Roman" w:cs="Times New Roman"/>
          <w:noProof/>
          <w:color w:val="000000"/>
          <w:spacing w:val="-22"/>
          <w:sz w:val="24"/>
          <w:szCs w:val="24"/>
        </w:rPr>
      </w:pPr>
      <w:r w:rsidRPr="003D12A3">
        <w:rPr>
          <w:rFonts w:ascii="Times New Roman" w:hAnsi="Times New Roman" w:cs="Times New Roman"/>
          <w:noProof/>
          <w:color w:val="000000"/>
          <w:spacing w:val="2"/>
          <w:sz w:val="24"/>
          <w:szCs w:val="24"/>
        </w:rPr>
        <w:t>Рогожин В.В. Практикум по биологической химии. С.Пб. 2006</w:t>
      </w:r>
    </w:p>
    <w:p w:rsidR="003D12A3" w:rsidRP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sz w:val="24"/>
          <w:szCs w:val="24"/>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Pr="00F5191A"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sz w:val="24"/>
          <w:szCs w:val="24"/>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p w:rsidR="003D12A3" w:rsidRDefault="003D12A3" w:rsidP="003D12A3">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lang w:val="kk-KZ"/>
        </w:rPr>
      </w:pPr>
    </w:p>
    <w:sectPr w:rsidR="003D12A3" w:rsidSect="00A06210">
      <w:footerReference w:type="default" r:id="rId9"/>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4910" w:rsidRDefault="00AD4910" w:rsidP="00DF47EF">
      <w:pPr>
        <w:spacing w:after="0" w:line="240" w:lineRule="auto"/>
      </w:pPr>
      <w:r>
        <w:separator/>
      </w:r>
    </w:p>
  </w:endnote>
  <w:endnote w:type="continuationSeparator" w:id="1">
    <w:p w:rsidR="00AD4910" w:rsidRDefault="00AD4910" w:rsidP="00DF47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CC"/>
    <w:family w:val="swiss"/>
    <w:pitch w:val="variable"/>
    <w:sig w:usb0="E0002EFF" w:usb1="C000785B" w:usb2="00000009" w:usb3="00000000" w:csb0="000001FF" w:csb1="00000000"/>
  </w:font>
  <w:font w:name="Times Kaz">
    <w:altName w:val="Times New Roman"/>
    <w:charset w:val="00"/>
    <w:family w:val="roman"/>
    <w:pitch w:val="variable"/>
    <w:sig w:usb0="00000001" w:usb1="00000000" w:usb2="00000000" w:usb3="00000000" w:csb0="00000005" w:csb1="00000000"/>
  </w:font>
  <w:font w:name="Times New Roman KK EK">
    <w:altName w:val="Times New Roman"/>
    <w:charset w:val="CC"/>
    <w:family w:val="roman"/>
    <w:pitch w:val="variable"/>
    <w:sig w:usb0="00000001"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93938"/>
      <w:docPartObj>
        <w:docPartGallery w:val="Page Numbers (Bottom of Page)"/>
        <w:docPartUnique/>
      </w:docPartObj>
    </w:sdtPr>
    <w:sdtContent>
      <w:p w:rsidR="00DF47EF" w:rsidRDefault="00DF47EF">
        <w:pPr>
          <w:pStyle w:val="ab"/>
          <w:jc w:val="center"/>
        </w:pPr>
        <w:fldSimple w:instr=" PAGE   \* MERGEFORMAT ">
          <w:r w:rsidR="00A06210">
            <w:rPr>
              <w:noProof/>
            </w:rPr>
            <w:t>5</w:t>
          </w:r>
        </w:fldSimple>
      </w:p>
    </w:sdtContent>
  </w:sdt>
  <w:p w:rsidR="00DF47EF" w:rsidRDefault="00DF47EF">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4910" w:rsidRDefault="00AD4910" w:rsidP="00DF47EF">
      <w:pPr>
        <w:spacing w:after="0" w:line="240" w:lineRule="auto"/>
      </w:pPr>
      <w:r>
        <w:separator/>
      </w:r>
    </w:p>
  </w:footnote>
  <w:footnote w:type="continuationSeparator" w:id="1">
    <w:p w:rsidR="00AD4910" w:rsidRDefault="00AD4910" w:rsidP="00DF47E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C4E18"/>
    <w:multiLevelType w:val="hybridMultilevel"/>
    <w:tmpl w:val="397472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2A54C2"/>
    <w:multiLevelType w:val="hybridMultilevel"/>
    <w:tmpl w:val="9AEA6F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2D03DC7"/>
    <w:multiLevelType w:val="hybridMultilevel"/>
    <w:tmpl w:val="9AEA6F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8F3223B"/>
    <w:multiLevelType w:val="hybridMultilevel"/>
    <w:tmpl w:val="64F0A100"/>
    <w:lvl w:ilvl="0" w:tplc="0902CD02">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4">
    <w:nsid w:val="35233C58"/>
    <w:multiLevelType w:val="hybridMultilevel"/>
    <w:tmpl w:val="4C12AFD8"/>
    <w:lvl w:ilvl="0" w:tplc="477CBF24">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5">
    <w:nsid w:val="3A7852C0"/>
    <w:multiLevelType w:val="hybridMultilevel"/>
    <w:tmpl w:val="65CA6C9E"/>
    <w:lvl w:ilvl="0" w:tplc="840A0E70">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6">
    <w:nsid w:val="3C460EB7"/>
    <w:multiLevelType w:val="hybridMultilevel"/>
    <w:tmpl w:val="09845254"/>
    <w:lvl w:ilvl="0" w:tplc="8954EE7E">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7">
    <w:nsid w:val="3FE44995"/>
    <w:multiLevelType w:val="hybridMultilevel"/>
    <w:tmpl w:val="709C8D9A"/>
    <w:lvl w:ilvl="0" w:tplc="283CDCCE">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8">
    <w:nsid w:val="55654898"/>
    <w:multiLevelType w:val="multilevel"/>
    <w:tmpl w:val="CF62734A"/>
    <w:lvl w:ilvl="0">
      <w:start w:val="1"/>
      <w:numFmt w:val="decimal"/>
      <w:pStyle w:val="1"/>
      <w:lvlText w:val="%1."/>
      <w:lvlJc w:val="left"/>
      <w:pPr>
        <w:tabs>
          <w:tab w:val="num" w:pos="1514"/>
        </w:tabs>
        <w:ind w:left="1230" w:firstLine="0"/>
      </w:pPr>
      <w:rPr>
        <w:rFonts w:hint="default"/>
      </w:rPr>
    </w:lvl>
    <w:lvl w:ilvl="1">
      <w:start w:val="1"/>
      <w:numFmt w:val="decimal"/>
      <w:pStyle w:val="2"/>
      <w:lvlText w:val="%1.%2."/>
      <w:lvlJc w:val="left"/>
      <w:pPr>
        <w:tabs>
          <w:tab w:val="num" w:pos="0"/>
        </w:tabs>
        <w:ind w:left="0" w:firstLine="0"/>
      </w:pPr>
      <w:rPr>
        <w:rFonts w:hint="default"/>
        <w:lang w:val="kk-KZ"/>
      </w:rPr>
    </w:lvl>
    <w:lvl w:ilvl="2">
      <w:start w:val="1"/>
      <w:numFmt w:val="decimal"/>
      <w:pStyle w:val="3"/>
      <w:lvlText w:val="%1.%2.%3."/>
      <w:lvlJc w:val="left"/>
      <w:pPr>
        <w:tabs>
          <w:tab w:val="num" w:pos="1230"/>
        </w:tabs>
        <w:ind w:left="1230" w:firstLine="0"/>
      </w:pPr>
      <w:rPr>
        <w:rFonts w:hint="default"/>
      </w:rPr>
    </w:lvl>
    <w:lvl w:ilvl="3">
      <w:start w:val="1"/>
      <w:numFmt w:val="decimal"/>
      <w:lvlText w:val="%1.%2.%3.%4."/>
      <w:lvlJc w:val="left"/>
      <w:pPr>
        <w:tabs>
          <w:tab w:val="num" w:pos="3750"/>
        </w:tabs>
        <w:ind w:left="2238" w:hanging="648"/>
      </w:pPr>
      <w:rPr>
        <w:rFonts w:hint="default"/>
      </w:rPr>
    </w:lvl>
    <w:lvl w:ilvl="4">
      <w:start w:val="1"/>
      <w:numFmt w:val="decimal"/>
      <w:lvlText w:val="%1.%2.%3.%4.%5."/>
      <w:lvlJc w:val="left"/>
      <w:pPr>
        <w:tabs>
          <w:tab w:val="num" w:pos="4830"/>
        </w:tabs>
        <w:ind w:left="2742" w:hanging="792"/>
      </w:pPr>
      <w:rPr>
        <w:rFonts w:hint="default"/>
      </w:rPr>
    </w:lvl>
    <w:lvl w:ilvl="5">
      <w:start w:val="1"/>
      <w:numFmt w:val="decimal"/>
      <w:lvlText w:val="%1.%2.%3.%4.%5.%6."/>
      <w:lvlJc w:val="left"/>
      <w:pPr>
        <w:tabs>
          <w:tab w:val="num" w:pos="5550"/>
        </w:tabs>
        <w:ind w:left="3246" w:hanging="936"/>
      </w:pPr>
      <w:rPr>
        <w:rFonts w:hint="default"/>
      </w:rPr>
    </w:lvl>
    <w:lvl w:ilvl="6">
      <w:start w:val="1"/>
      <w:numFmt w:val="decimal"/>
      <w:lvlText w:val="%1.%2.%3.%4.%5.%6.%7."/>
      <w:lvlJc w:val="left"/>
      <w:pPr>
        <w:tabs>
          <w:tab w:val="num" w:pos="6270"/>
        </w:tabs>
        <w:ind w:left="3750" w:hanging="1080"/>
      </w:pPr>
      <w:rPr>
        <w:rFonts w:hint="default"/>
      </w:rPr>
    </w:lvl>
    <w:lvl w:ilvl="7">
      <w:start w:val="1"/>
      <w:numFmt w:val="decimal"/>
      <w:lvlText w:val="%1.%2.%3.%4.%5.%6.%7.%8."/>
      <w:lvlJc w:val="left"/>
      <w:pPr>
        <w:tabs>
          <w:tab w:val="num" w:pos="7350"/>
        </w:tabs>
        <w:ind w:left="4254" w:hanging="1224"/>
      </w:pPr>
      <w:rPr>
        <w:rFonts w:hint="default"/>
      </w:rPr>
    </w:lvl>
    <w:lvl w:ilvl="8">
      <w:start w:val="1"/>
      <w:numFmt w:val="decimal"/>
      <w:lvlText w:val="%1.%2.%3.%4.%5.%6.%7.%8.%9."/>
      <w:lvlJc w:val="left"/>
      <w:pPr>
        <w:tabs>
          <w:tab w:val="num" w:pos="8070"/>
        </w:tabs>
        <w:ind w:left="4830" w:hanging="1440"/>
      </w:pPr>
      <w:rPr>
        <w:rFonts w:hint="default"/>
      </w:rPr>
    </w:lvl>
  </w:abstractNum>
  <w:abstractNum w:abstractNumId="9">
    <w:nsid w:val="5EC032F8"/>
    <w:multiLevelType w:val="hybridMultilevel"/>
    <w:tmpl w:val="DF846BDE"/>
    <w:lvl w:ilvl="0" w:tplc="F866F2DE">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0">
    <w:nsid w:val="618E4BC0"/>
    <w:multiLevelType w:val="hybridMultilevel"/>
    <w:tmpl w:val="F7D8BA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9B3458A"/>
    <w:multiLevelType w:val="hybridMultilevel"/>
    <w:tmpl w:val="3662D5BE"/>
    <w:lvl w:ilvl="0" w:tplc="51A6E386">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2">
    <w:nsid w:val="6B712E01"/>
    <w:multiLevelType w:val="hybridMultilevel"/>
    <w:tmpl w:val="BFB89A08"/>
    <w:lvl w:ilvl="0" w:tplc="AE964D9C">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3">
    <w:nsid w:val="6BC2492A"/>
    <w:multiLevelType w:val="hybridMultilevel"/>
    <w:tmpl w:val="79089302"/>
    <w:lvl w:ilvl="0" w:tplc="B6BE46DA">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4">
    <w:nsid w:val="745B2A83"/>
    <w:multiLevelType w:val="hybridMultilevel"/>
    <w:tmpl w:val="137A83A8"/>
    <w:lvl w:ilvl="0" w:tplc="C0CE4C3C">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5">
    <w:nsid w:val="752B41B7"/>
    <w:multiLevelType w:val="hybridMultilevel"/>
    <w:tmpl w:val="8870D990"/>
    <w:lvl w:ilvl="0" w:tplc="C9682A34">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6">
    <w:nsid w:val="7566182D"/>
    <w:multiLevelType w:val="hybridMultilevel"/>
    <w:tmpl w:val="B6E4CBE2"/>
    <w:lvl w:ilvl="0" w:tplc="AE185970">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num w:numId="1">
    <w:abstractNumId w:val="8"/>
  </w:num>
  <w:num w:numId="2">
    <w:abstractNumId w:val="6"/>
  </w:num>
  <w:num w:numId="3">
    <w:abstractNumId w:val="3"/>
  </w:num>
  <w:num w:numId="4">
    <w:abstractNumId w:val="10"/>
  </w:num>
  <w:num w:numId="5">
    <w:abstractNumId w:val="14"/>
  </w:num>
  <w:num w:numId="6">
    <w:abstractNumId w:val="0"/>
  </w:num>
  <w:num w:numId="7">
    <w:abstractNumId w:val="9"/>
  </w:num>
  <w:num w:numId="8">
    <w:abstractNumId w:val="5"/>
  </w:num>
  <w:num w:numId="9">
    <w:abstractNumId w:val="7"/>
  </w:num>
  <w:num w:numId="10">
    <w:abstractNumId w:val="12"/>
  </w:num>
  <w:num w:numId="11">
    <w:abstractNumId w:val="15"/>
  </w:num>
  <w:num w:numId="12">
    <w:abstractNumId w:val="4"/>
  </w:num>
  <w:num w:numId="13">
    <w:abstractNumId w:val="11"/>
  </w:num>
  <w:num w:numId="14">
    <w:abstractNumId w:val="13"/>
  </w:num>
  <w:num w:numId="15">
    <w:abstractNumId w:val="16"/>
  </w:num>
  <w:num w:numId="16">
    <w:abstractNumId w:val="1"/>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useFELayout/>
  </w:compat>
  <w:rsids>
    <w:rsidRoot w:val="003A502D"/>
    <w:rsid w:val="002F0C34"/>
    <w:rsid w:val="002F34E1"/>
    <w:rsid w:val="003A502D"/>
    <w:rsid w:val="003D12A3"/>
    <w:rsid w:val="00444C54"/>
    <w:rsid w:val="006871D4"/>
    <w:rsid w:val="007F6FBE"/>
    <w:rsid w:val="00A06210"/>
    <w:rsid w:val="00AD4910"/>
    <w:rsid w:val="00DF47EF"/>
    <w:rsid w:val="00F519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5" type="connector" idref="#_x0000_s1043"/>
        <o:r id="V:Rule16" type="connector" idref="#_x0000_s1039"/>
        <o:r id="V:Rule17" type="connector" idref="#_x0000_s1041"/>
        <o:r id="V:Rule18" type="connector" idref="#_x0000_s1036"/>
        <o:r id="V:Rule19" type="connector" idref="#_x0000_s1033"/>
        <o:r id="V:Rule20" type="connector" idref="#_x0000_s1040"/>
        <o:r id="V:Rule21" type="connector" idref="#_x0000_s1032"/>
        <o:r id="V:Rule22" type="connector" idref="#_x0000_s1037"/>
        <o:r id="V:Rule23" type="connector" idref="#_x0000_s1031"/>
        <o:r id="V:Rule24" type="connector" idref="#_x0000_s1035"/>
        <o:r id="V:Rule25" type="connector" idref="#_x0000_s1038"/>
        <o:r id="V:Rule26" type="connector" idref="#_x0000_s1034"/>
        <o:r id="V:Rule27" type="connector" idref="#_x0000_s1042"/>
        <o:r id="V:Rule28"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4C54"/>
  </w:style>
  <w:style w:type="paragraph" w:styleId="1">
    <w:name w:val="heading 1"/>
    <w:basedOn w:val="a"/>
    <w:next w:val="a"/>
    <w:link w:val="10"/>
    <w:qFormat/>
    <w:rsid w:val="003A502D"/>
    <w:pPr>
      <w:keepNext/>
      <w:numPr>
        <w:numId w:val="1"/>
      </w:numPr>
      <w:spacing w:before="240" w:after="60" w:line="240" w:lineRule="auto"/>
      <w:ind w:left="0"/>
      <w:outlineLvl w:val="0"/>
    </w:pPr>
    <w:rPr>
      <w:rFonts w:ascii="Times New Roman" w:eastAsia="MS Mincho" w:hAnsi="Times New Roman" w:cs="Arial"/>
      <w:b/>
      <w:bCs/>
      <w:kern w:val="32"/>
      <w:sz w:val="20"/>
      <w:szCs w:val="32"/>
    </w:rPr>
  </w:style>
  <w:style w:type="paragraph" w:styleId="2">
    <w:name w:val="heading 2"/>
    <w:basedOn w:val="a"/>
    <w:next w:val="a"/>
    <w:link w:val="20"/>
    <w:qFormat/>
    <w:rsid w:val="003A502D"/>
    <w:pPr>
      <w:keepNext/>
      <w:numPr>
        <w:ilvl w:val="1"/>
        <w:numId w:val="1"/>
      </w:numPr>
      <w:spacing w:before="120" w:after="60" w:line="240" w:lineRule="auto"/>
      <w:outlineLvl w:val="1"/>
    </w:pPr>
    <w:rPr>
      <w:rFonts w:ascii="Times New Roman" w:eastAsia="MS Mincho" w:hAnsi="Times New Roman" w:cs="Arial"/>
      <w:b/>
      <w:bCs/>
      <w:iCs/>
      <w:sz w:val="20"/>
      <w:szCs w:val="28"/>
    </w:rPr>
  </w:style>
  <w:style w:type="paragraph" w:styleId="3">
    <w:name w:val="heading 3"/>
    <w:basedOn w:val="a"/>
    <w:next w:val="a"/>
    <w:link w:val="30"/>
    <w:qFormat/>
    <w:rsid w:val="003A502D"/>
    <w:pPr>
      <w:keepNext/>
      <w:numPr>
        <w:ilvl w:val="2"/>
        <w:numId w:val="1"/>
      </w:numPr>
      <w:spacing w:before="120" w:after="0" w:line="240" w:lineRule="auto"/>
      <w:ind w:left="0"/>
      <w:jc w:val="center"/>
      <w:outlineLvl w:val="2"/>
    </w:pPr>
    <w:rPr>
      <w:rFonts w:ascii="Times New Roman" w:eastAsia="MS Mincho" w:hAnsi="Times New Roman" w:cs="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A502D"/>
    <w:rPr>
      <w:rFonts w:ascii="Times New Roman" w:eastAsia="MS Mincho" w:hAnsi="Times New Roman" w:cs="Arial"/>
      <w:b/>
      <w:bCs/>
      <w:kern w:val="32"/>
      <w:sz w:val="20"/>
      <w:szCs w:val="32"/>
    </w:rPr>
  </w:style>
  <w:style w:type="character" w:customStyle="1" w:styleId="20">
    <w:name w:val="Заголовок 2 Знак"/>
    <w:basedOn w:val="a0"/>
    <w:link w:val="2"/>
    <w:rsid w:val="003A502D"/>
    <w:rPr>
      <w:rFonts w:ascii="Times New Roman" w:eastAsia="MS Mincho" w:hAnsi="Times New Roman" w:cs="Arial"/>
      <w:b/>
      <w:bCs/>
      <w:iCs/>
      <w:sz w:val="20"/>
      <w:szCs w:val="28"/>
    </w:rPr>
  </w:style>
  <w:style w:type="character" w:customStyle="1" w:styleId="30">
    <w:name w:val="Заголовок 3 Знак"/>
    <w:basedOn w:val="a0"/>
    <w:link w:val="3"/>
    <w:rsid w:val="003A502D"/>
    <w:rPr>
      <w:rFonts w:ascii="Times New Roman" w:eastAsia="MS Mincho" w:hAnsi="Times New Roman" w:cs="Arial"/>
      <w:b/>
      <w:bCs/>
      <w:sz w:val="28"/>
      <w:szCs w:val="28"/>
    </w:rPr>
  </w:style>
  <w:style w:type="paragraph" w:styleId="a3">
    <w:name w:val="Body Text"/>
    <w:basedOn w:val="a"/>
    <w:link w:val="a4"/>
    <w:rsid w:val="003A502D"/>
    <w:pPr>
      <w:spacing w:after="120" w:line="240" w:lineRule="auto"/>
      <w:ind w:firstLine="510"/>
      <w:jc w:val="both"/>
    </w:pPr>
    <w:rPr>
      <w:rFonts w:ascii="Times Kaz" w:eastAsia="Times New Roman" w:hAnsi="Times Kaz" w:cs="Times New Roman"/>
      <w:sz w:val="28"/>
      <w:szCs w:val="20"/>
    </w:rPr>
  </w:style>
  <w:style w:type="character" w:customStyle="1" w:styleId="a4">
    <w:name w:val="Основной текст Знак"/>
    <w:basedOn w:val="a0"/>
    <w:link w:val="a3"/>
    <w:rsid w:val="003A502D"/>
    <w:rPr>
      <w:rFonts w:ascii="Times Kaz" w:eastAsia="Times New Roman" w:hAnsi="Times Kaz" w:cs="Times New Roman"/>
      <w:sz w:val="28"/>
      <w:szCs w:val="20"/>
    </w:rPr>
  </w:style>
  <w:style w:type="paragraph" w:styleId="21">
    <w:name w:val="Body Text 2"/>
    <w:basedOn w:val="a"/>
    <w:link w:val="22"/>
    <w:rsid w:val="003A502D"/>
    <w:pPr>
      <w:spacing w:after="0" w:line="240" w:lineRule="auto"/>
      <w:jc w:val="center"/>
    </w:pPr>
    <w:rPr>
      <w:rFonts w:ascii="Times New Roman KK EK" w:eastAsia="MS Mincho" w:hAnsi="Times New Roman KK EK" w:cs="Times New Roman"/>
      <w:b/>
      <w:sz w:val="76"/>
      <w:szCs w:val="20"/>
    </w:rPr>
  </w:style>
  <w:style w:type="character" w:customStyle="1" w:styleId="22">
    <w:name w:val="Основной текст 2 Знак"/>
    <w:basedOn w:val="a0"/>
    <w:link w:val="21"/>
    <w:rsid w:val="003A502D"/>
    <w:rPr>
      <w:rFonts w:ascii="Times New Roman KK EK" w:eastAsia="MS Mincho" w:hAnsi="Times New Roman KK EK" w:cs="Times New Roman"/>
      <w:b/>
      <w:sz w:val="76"/>
      <w:szCs w:val="20"/>
    </w:rPr>
  </w:style>
  <w:style w:type="character" w:customStyle="1" w:styleId="FontStyle62">
    <w:name w:val="Font Style62"/>
    <w:basedOn w:val="a0"/>
    <w:rsid w:val="003A502D"/>
    <w:rPr>
      <w:rFonts w:ascii="Palatino Linotype" w:hAnsi="Palatino Linotype" w:cs="Palatino Linotype"/>
      <w:spacing w:val="10"/>
      <w:sz w:val="20"/>
      <w:szCs w:val="20"/>
    </w:rPr>
  </w:style>
  <w:style w:type="paragraph" w:styleId="a5">
    <w:name w:val="Balloon Text"/>
    <w:basedOn w:val="a"/>
    <w:link w:val="a6"/>
    <w:uiPriority w:val="99"/>
    <w:semiHidden/>
    <w:unhideWhenUsed/>
    <w:rsid w:val="003A502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A502D"/>
    <w:rPr>
      <w:rFonts w:ascii="Tahoma" w:hAnsi="Tahoma" w:cs="Tahoma"/>
      <w:sz w:val="16"/>
      <w:szCs w:val="16"/>
    </w:rPr>
  </w:style>
  <w:style w:type="paragraph" w:styleId="a7">
    <w:name w:val="List Paragraph"/>
    <w:basedOn w:val="a"/>
    <w:uiPriority w:val="34"/>
    <w:qFormat/>
    <w:rsid w:val="003D12A3"/>
    <w:pPr>
      <w:ind w:left="720"/>
      <w:contextualSpacing/>
    </w:pPr>
    <w:rPr>
      <w:rFonts w:eastAsiaTheme="minorHAnsi"/>
      <w:lang w:eastAsia="en-US"/>
    </w:rPr>
  </w:style>
  <w:style w:type="table" w:styleId="a8">
    <w:name w:val="Table Grid"/>
    <w:basedOn w:val="a1"/>
    <w:uiPriority w:val="59"/>
    <w:rsid w:val="003D12A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semiHidden/>
    <w:unhideWhenUsed/>
    <w:rsid w:val="003D12A3"/>
    <w:pPr>
      <w:tabs>
        <w:tab w:val="center" w:pos="4677"/>
        <w:tab w:val="right" w:pos="9355"/>
      </w:tabs>
      <w:spacing w:after="0" w:line="240" w:lineRule="auto"/>
    </w:pPr>
    <w:rPr>
      <w:rFonts w:eastAsiaTheme="minorHAnsi"/>
      <w:lang w:eastAsia="en-US"/>
    </w:rPr>
  </w:style>
  <w:style w:type="character" w:customStyle="1" w:styleId="aa">
    <w:name w:val="Верхний колонтитул Знак"/>
    <w:basedOn w:val="a0"/>
    <w:link w:val="a9"/>
    <w:uiPriority w:val="99"/>
    <w:semiHidden/>
    <w:rsid w:val="003D12A3"/>
    <w:rPr>
      <w:rFonts w:eastAsiaTheme="minorHAnsi"/>
      <w:lang w:eastAsia="en-US"/>
    </w:rPr>
  </w:style>
  <w:style w:type="paragraph" w:styleId="ab">
    <w:name w:val="footer"/>
    <w:basedOn w:val="a"/>
    <w:link w:val="ac"/>
    <w:uiPriority w:val="99"/>
    <w:unhideWhenUsed/>
    <w:rsid w:val="003D12A3"/>
    <w:pPr>
      <w:tabs>
        <w:tab w:val="center" w:pos="4677"/>
        <w:tab w:val="right" w:pos="9355"/>
      </w:tabs>
      <w:spacing w:after="0" w:line="240" w:lineRule="auto"/>
    </w:pPr>
    <w:rPr>
      <w:rFonts w:eastAsiaTheme="minorHAnsi"/>
      <w:lang w:eastAsia="en-US"/>
    </w:rPr>
  </w:style>
  <w:style w:type="character" w:customStyle="1" w:styleId="ac">
    <w:name w:val="Нижний колонтитул Знак"/>
    <w:basedOn w:val="a0"/>
    <w:link w:val="ab"/>
    <w:uiPriority w:val="99"/>
    <w:rsid w:val="003D12A3"/>
    <w:rPr>
      <w:rFonts w:eastAsiaTheme="minorHAnsi"/>
      <w:lang w:eastAsia="en-US"/>
    </w:rPr>
  </w:style>
  <w:style w:type="character" w:styleId="ad">
    <w:name w:val="Hyperlink"/>
    <w:basedOn w:val="a0"/>
    <w:rsid w:val="003D12A3"/>
    <w:rPr>
      <w:color w:val="0000FF"/>
      <w:u w:val="single"/>
    </w:rPr>
  </w:style>
  <w:style w:type="paragraph" w:styleId="ae">
    <w:name w:val="No Spacing"/>
    <w:uiPriority w:val="1"/>
    <w:qFormat/>
    <w:rsid w:val="003D12A3"/>
    <w:pPr>
      <w:spacing w:after="0" w:line="240" w:lineRule="auto"/>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60</Pages>
  <Words>18567</Words>
  <Characters>105837</Characters>
  <Application>Microsoft Office Word</Application>
  <DocSecurity>0</DocSecurity>
  <Lines>881</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8</cp:revision>
  <cp:lastPrinted>2019-12-19T12:19:00Z</cp:lastPrinted>
  <dcterms:created xsi:type="dcterms:W3CDTF">2019-12-19T10:16:00Z</dcterms:created>
  <dcterms:modified xsi:type="dcterms:W3CDTF">2019-12-19T12:46:00Z</dcterms:modified>
</cp:coreProperties>
</file>